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648" w:rsidRPr="0055570D" w:rsidRDefault="002A2648" w:rsidP="002A2648">
      <w:pPr>
        <w:pStyle w:val="a6"/>
        <w:keepNext/>
        <w:suppressLineNumbers/>
        <w:spacing w:line="288" w:lineRule="auto"/>
        <w:ind w:firstLine="0"/>
        <w:rPr>
          <w:b w:val="0"/>
          <w:sz w:val="29"/>
          <w:szCs w:val="29"/>
        </w:rPr>
      </w:pPr>
      <w:r w:rsidRPr="0055570D">
        <w:rPr>
          <w:b w:val="0"/>
          <w:sz w:val="29"/>
          <w:szCs w:val="29"/>
        </w:rPr>
        <w:t>Министерство образования и науки Республики Казахстан</w:t>
      </w:r>
    </w:p>
    <w:p w:rsidR="002A2648" w:rsidRPr="0055570D" w:rsidRDefault="002A2648" w:rsidP="002A2648">
      <w:pPr>
        <w:keepNext/>
        <w:suppressLineNumbers/>
        <w:spacing w:line="288" w:lineRule="auto"/>
        <w:rPr>
          <w:b/>
          <w:sz w:val="29"/>
          <w:szCs w:val="29"/>
        </w:rPr>
      </w:pPr>
    </w:p>
    <w:p w:rsidR="002A2648" w:rsidRPr="0055570D" w:rsidRDefault="002A2648" w:rsidP="002A2648">
      <w:pPr>
        <w:keepNext/>
        <w:suppressLineNumbers/>
        <w:spacing w:line="288" w:lineRule="auto"/>
        <w:rPr>
          <w:b/>
          <w:sz w:val="29"/>
          <w:szCs w:val="29"/>
        </w:rPr>
      </w:pPr>
    </w:p>
    <w:p w:rsidR="002A2648" w:rsidRPr="0055570D" w:rsidRDefault="002A2648" w:rsidP="002A2648">
      <w:pPr>
        <w:pStyle w:val="2"/>
        <w:suppressLineNumbers/>
        <w:spacing w:line="288" w:lineRule="auto"/>
        <w:rPr>
          <w:caps/>
          <w:sz w:val="29"/>
          <w:szCs w:val="29"/>
          <w:lang w:val="ru-RU"/>
        </w:rPr>
      </w:pPr>
      <w:r w:rsidRPr="0055570D">
        <w:rPr>
          <w:caps/>
          <w:sz w:val="29"/>
          <w:szCs w:val="29"/>
          <w:lang w:val="ru-RU"/>
        </w:rPr>
        <w:t xml:space="preserve">Восточно-Казахстанский Государственный </w:t>
      </w:r>
    </w:p>
    <w:p w:rsidR="002A2648" w:rsidRPr="0055570D" w:rsidRDefault="002A2648" w:rsidP="002A2648">
      <w:pPr>
        <w:keepNext/>
        <w:suppressLineNumbers/>
        <w:spacing w:line="288" w:lineRule="auto"/>
        <w:jc w:val="center"/>
        <w:rPr>
          <w:b/>
          <w:sz w:val="29"/>
          <w:szCs w:val="29"/>
        </w:rPr>
      </w:pPr>
      <w:r w:rsidRPr="0055570D">
        <w:rPr>
          <w:caps/>
          <w:sz w:val="29"/>
          <w:szCs w:val="29"/>
        </w:rPr>
        <w:t>технический университет</w:t>
      </w:r>
      <w:r w:rsidRPr="0055570D">
        <w:rPr>
          <w:sz w:val="29"/>
          <w:szCs w:val="29"/>
        </w:rPr>
        <w:t xml:space="preserve"> им. </w:t>
      </w:r>
      <w:r w:rsidRPr="0055570D">
        <w:rPr>
          <w:caps/>
          <w:sz w:val="29"/>
          <w:szCs w:val="29"/>
        </w:rPr>
        <w:t>Д.Серикбаева</w:t>
      </w:r>
    </w:p>
    <w:p w:rsidR="002A2648" w:rsidRPr="0055570D" w:rsidRDefault="002A2648" w:rsidP="002A2648">
      <w:pPr>
        <w:keepNext/>
        <w:suppressLineNumbers/>
        <w:spacing w:line="288" w:lineRule="auto"/>
        <w:jc w:val="center"/>
        <w:rPr>
          <w:b/>
          <w:sz w:val="29"/>
          <w:szCs w:val="29"/>
        </w:rPr>
      </w:pPr>
    </w:p>
    <w:p w:rsidR="002A2648" w:rsidRPr="0055570D" w:rsidRDefault="002A2648" w:rsidP="002A2648">
      <w:pPr>
        <w:keepNext/>
        <w:suppressLineNumbers/>
        <w:spacing w:line="288" w:lineRule="auto"/>
        <w:jc w:val="center"/>
        <w:rPr>
          <w:b/>
          <w:sz w:val="29"/>
          <w:szCs w:val="29"/>
        </w:rPr>
      </w:pPr>
    </w:p>
    <w:p w:rsidR="002A2648" w:rsidRPr="0055570D" w:rsidRDefault="002A2648" w:rsidP="002A2648">
      <w:pPr>
        <w:pStyle w:val="2"/>
        <w:suppressLineNumbers/>
        <w:spacing w:line="288" w:lineRule="auto"/>
        <w:rPr>
          <w:sz w:val="29"/>
          <w:szCs w:val="29"/>
          <w:lang w:val="ru-RU"/>
        </w:rPr>
      </w:pPr>
    </w:p>
    <w:p w:rsidR="002A2648" w:rsidRPr="0055570D" w:rsidRDefault="002A2648" w:rsidP="002A2648">
      <w:pPr>
        <w:pStyle w:val="2"/>
        <w:suppressLineNumbers/>
        <w:spacing w:line="288" w:lineRule="auto"/>
        <w:rPr>
          <w:sz w:val="29"/>
          <w:szCs w:val="29"/>
          <w:lang w:val="ru-RU"/>
        </w:rPr>
      </w:pP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p>
    <w:p w:rsidR="002A2648" w:rsidRPr="001463B0" w:rsidRDefault="002A2648" w:rsidP="002A2648">
      <w:pPr>
        <w:keepNext/>
        <w:suppressLineNumbers/>
      </w:pPr>
    </w:p>
    <w:p w:rsidR="002A2648" w:rsidRDefault="002A2648" w:rsidP="002A2648">
      <w:pPr>
        <w:pStyle w:val="2"/>
        <w:suppressLineNumbers/>
        <w:spacing w:line="288" w:lineRule="auto"/>
        <w:ind w:firstLine="0"/>
        <w:jc w:val="center"/>
        <w:rPr>
          <w:bCs/>
          <w:caps/>
          <w:sz w:val="29"/>
          <w:szCs w:val="29"/>
          <w:lang w:val="ru-RU"/>
        </w:rPr>
      </w:pPr>
    </w:p>
    <w:p w:rsidR="002A2648" w:rsidRDefault="002A2648" w:rsidP="002A2648">
      <w:pPr>
        <w:keepNext/>
        <w:suppressLineNumbers/>
      </w:pPr>
    </w:p>
    <w:p w:rsidR="002A2648" w:rsidRPr="001463B0" w:rsidRDefault="002A2648" w:rsidP="002A2648">
      <w:pPr>
        <w:keepNext/>
        <w:suppressLineNumbers/>
      </w:pPr>
    </w:p>
    <w:p w:rsidR="002A2648" w:rsidRPr="001463B0" w:rsidRDefault="002A2648" w:rsidP="002A2648">
      <w:pPr>
        <w:pStyle w:val="2"/>
        <w:suppressLineNumbers/>
        <w:spacing w:line="288" w:lineRule="auto"/>
        <w:ind w:firstLine="0"/>
        <w:jc w:val="center"/>
        <w:rPr>
          <w:b/>
          <w:bCs/>
          <w:caps/>
          <w:sz w:val="36"/>
          <w:szCs w:val="36"/>
          <w:lang w:val="ru-RU"/>
        </w:rPr>
      </w:pPr>
      <w:r w:rsidRPr="001463B0">
        <w:rPr>
          <w:b/>
          <w:bCs/>
          <w:caps/>
          <w:sz w:val="36"/>
          <w:szCs w:val="36"/>
          <w:lang w:val="ru-RU"/>
        </w:rPr>
        <w:t xml:space="preserve">примеры решения задач </w:t>
      </w:r>
    </w:p>
    <w:p w:rsidR="002A2648" w:rsidRPr="001463B0" w:rsidRDefault="002A2648" w:rsidP="002A2648">
      <w:pPr>
        <w:pStyle w:val="2"/>
        <w:suppressLineNumbers/>
        <w:spacing w:line="288" w:lineRule="auto"/>
        <w:ind w:firstLine="0"/>
        <w:jc w:val="center"/>
        <w:rPr>
          <w:bCs/>
          <w:caps/>
          <w:sz w:val="36"/>
          <w:szCs w:val="36"/>
          <w:lang w:val="ru-RU"/>
        </w:rPr>
      </w:pPr>
      <w:r w:rsidRPr="001463B0">
        <w:rPr>
          <w:b/>
          <w:bCs/>
          <w:caps/>
          <w:sz w:val="36"/>
          <w:szCs w:val="36"/>
          <w:lang w:val="ru-RU"/>
        </w:rPr>
        <w:t>по электротехнике</w:t>
      </w:r>
    </w:p>
    <w:p w:rsidR="002A2648" w:rsidRPr="0055570D" w:rsidRDefault="002A2648" w:rsidP="002A2648">
      <w:pPr>
        <w:pStyle w:val="2"/>
        <w:suppressLineNumbers/>
        <w:spacing w:line="288" w:lineRule="auto"/>
        <w:rPr>
          <w:caps/>
          <w:sz w:val="29"/>
          <w:szCs w:val="29"/>
          <w:lang w:val="ru-RU"/>
        </w:rPr>
      </w:pPr>
    </w:p>
    <w:p w:rsidR="002A2648" w:rsidRPr="0055570D" w:rsidRDefault="002A2648" w:rsidP="002A2648">
      <w:pPr>
        <w:pStyle w:val="2"/>
        <w:suppressLineNumbers/>
        <w:spacing w:line="288" w:lineRule="auto"/>
        <w:ind w:firstLine="0"/>
        <w:jc w:val="center"/>
        <w:rPr>
          <w:bCs/>
          <w:sz w:val="29"/>
          <w:szCs w:val="29"/>
          <w:lang w:val="ru-RU"/>
        </w:rPr>
      </w:pPr>
      <w:r w:rsidRPr="0055570D">
        <w:rPr>
          <w:bCs/>
          <w:sz w:val="29"/>
          <w:szCs w:val="29"/>
          <w:lang w:val="ru-RU"/>
        </w:rPr>
        <w:t xml:space="preserve">Учебно-методическое пособие для выполнения расчетно-графических </w:t>
      </w:r>
    </w:p>
    <w:p w:rsidR="002A2648" w:rsidRPr="0055570D" w:rsidRDefault="002A2648" w:rsidP="002A2648">
      <w:pPr>
        <w:pStyle w:val="2"/>
        <w:suppressLineNumbers/>
        <w:spacing w:line="288" w:lineRule="auto"/>
        <w:ind w:firstLine="0"/>
        <w:jc w:val="center"/>
        <w:rPr>
          <w:sz w:val="29"/>
          <w:szCs w:val="29"/>
          <w:lang w:val="ru-RU"/>
        </w:rPr>
      </w:pPr>
      <w:r w:rsidRPr="0055570D">
        <w:rPr>
          <w:bCs/>
          <w:sz w:val="29"/>
          <w:szCs w:val="29"/>
          <w:lang w:val="ru-RU"/>
        </w:rPr>
        <w:t>р</w:t>
      </w:r>
      <w:r w:rsidRPr="0055570D">
        <w:rPr>
          <w:bCs/>
          <w:sz w:val="29"/>
          <w:szCs w:val="29"/>
          <w:lang w:val="ru-RU"/>
        </w:rPr>
        <w:t>а</w:t>
      </w:r>
      <w:r w:rsidRPr="0055570D">
        <w:rPr>
          <w:bCs/>
          <w:sz w:val="29"/>
          <w:szCs w:val="29"/>
          <w:lang w:val="ru-RU"/>
        </w:rPr>
        <w:t>бот и проведения практических занятий</w:t>
      </w:r>
    </w:p>
    <w:p w:rsidR="002A2648" w:rsidRPr="0055570D" w:rsidRDefault="002A2648" w:rsidP="002A2648">
      <w:pPr>
        <w:keepNext/>
        <w:suppressLineNumbers/>
        <w:spacing w:line="288" w:lineRule="auto"/>
        <w:rPr>
          <w:b/>
          <w:sz w:val="29"/>
          <w:szCs w:val="29"/>
        </w:rPr>
      </w:pPr>
    </w:p>
    <w:p w:rsidR="002A2648" w:rsidRPr="0055570D" w:rsidRDefault="002A2648" w:rsidP="002A2648">
      <w:pPr>
        <w:keepNext/>
        <w:suppressLineNumbers/>
        <w:spacing w:line="288" w:lineRule="auto"/>
        <w:rPr>
          <w:b/>
          <w:sz w:val="29"/>
          <w:szCs w:val="29"/>
        </w:rPr>
      </w:pPr>
    </w:p>
    <w:p w:rsidR="002A2648" w:rsidRPr="0055570D" w:rsidRDefault="002A2648" w:rsidP="002A2648">
      <w:pPr>
        <w:keepNext/>
        <w:suppressLineNumbers/>
        <w:spacing w:line="288" w:lineRule="auto"/>
        <w:rPr>
          <w:b/>
          <w:sz w:val="29"/>
          <w:szCs w:val="29"/>
        </w:rPr>
      </w:pPr>
    </w:p>
    <w:p w:rsidR="002A2648" w:rsidRDefault="002A2648" w:rsidP="002A2648">
      <w:pPr>
        <w:pStyle w:val="2"/>
        <w:suppressLineNumbers/>
        <w:spacing w:line="288" w:lineRule="auto"/>
        <w:ind w:firstLine="0"/>
        <w:jc w:val="center"/>
        <w:rPr>
          <w:bCs/>
          <w:sz w:val="29"/>
          <w:szCs w:val="29"/>
          <w:lang w:val="ru-RU"/>
        </w:rPr>
      </w:pPr>
    </w:p>
    <w:p w:rsidR="002A2648" w:rsidRDefault="002A2648" w:rsidP="002A2648">
      <w:pPr>
        <w:pStyle w:val="2"/>
        <w:suppressLineNumbers/>
        <w:spacing w:line="288" w:lineRule="auto"/>
        <w:ind w:firstLine="0"/>
        <w:jc w:val="center"/>
        <w:rPr>
          <w:bCs/>
          <w:sz w:val="29"/>
          <w:szCs w:val="29"/>
          <w:lang w:val="ru-RU"/>
        </w:rPr>
      </w:pPr>
    </w:p>
    <w:p w:rsidR="002A2648" w:rsidRDefault="002A2648" w:rsidP="002A2648">
      <w:pPr>
        <w:pStyle w:val="2"/>
        <w:suppressLineNumbers/>
        <w:spacing w:line="288" w:lineRule="auto"/>
        <w:ind w:firstLine="0"/>
        <w:jc w:val="center"/>
        <w:rPr>
          <w:bCs/>
          <w:sz w:val="29"/>
          <w:szCs w:val="29"/>
          <w:lang w:val="ru-RU"/>
        </w:rPr>
      </w:pPr>
    </w:p>
    <w:p w:rsidR="002A2648" w:rsidRDefault="002A2648" w:rsidP="002A2648">
      <w:pPr>
        <w:pStyle w:val="2"/>
        <w:suppressLineNumbers/>
        <w:spacing w:line="288" w:lineRule="auto"/>
        <w:ind w:firstLine="0"/>
        <w:jc w:val="center"/>
        <w:rPr>
          <w:bCs/>
          <w:sz w:val="29"/>
          <w:szCs w:val="29"/>
          <w:lang w:val="ru-RU"/>
        </w:rPr>
      </w:pPr>
    </w:p>
    <w:p w:rsidR="002A2648" w:rsidRDefault="002A2648" w:rsidP="002A2648">
      <w:pPr>
        <w:pStyle w:val="2"/>
        <w:suppressLineNumbers/>
        <w:spacing w:line="288" w:lineRule="auto"/>
        <w:ind w:firstLine="0"/>
        <w:jc w:val="center"/>
        <w:rPr>
          <w:bCs/>
          <w:sz w:val="29"/>
          <w:szCs w:val="29"/>
          <w:lang w:val="ru-RU"/>
        </w:rPr>
      </w:pPr>
    </w:p>
    <w:p w:rsidR="002A2648" w:rsidRPr="0055570D" w:rsidRDefault="002A2648" w:rsidP="002A2648">
      <w:pPr>
        <w:pStyle w:val="2"/>
        <w:suppressLineNumbers/>
        <w:spacing w:line="288" w:lineRule="auto"/>
        <w:ind w:firstLine="0"/>
        <w:jc w:val="center"/>
        <w:rPr>
          <w:bCs/>
          <w:sz w:val="29"/>
          <w:szCs w:val="29"/>
        </w:rPr>
      </w:pPr>
      <w:r w:rsidRPr="0055570D">
        <w:rPr>
          <w:bCs/>
          <w:sz w:val="29"/>
          <w:szCs w:val="29"/>
        </w:rPr>
        <w:lastRenderedPageBreak/>
        <w:t>СОДЕРЖАНИЕ</w:t>
      </w:r>
    </w:p>
    <w:p w:rsidR="002A2648" w:rsidRPr="0055570D" w:rsidRDefault="002A2648" w:rsidP="002A2648">
      <w:pPr>
        <w:keepNext/>
        <w:suppressLineNumbers/>
        <w:spacing w:line="288" w:lineRule="auto"/>
        <w:rPr>
          <w:sz w:val="29"/>
          <w:szCs w:val="29"/>
        </w:rPr>
      </w:pPr>
    </w:p>
    <w:tbl>
      <w:tblPr>
        <w:tblW w:w="0" w:type="auto"/>
        <w:tblInd w:w="250" w:type="dxa"/>
        <w:tblLayout w:type="fixed"/>
        <w:tblLook w:val="0000"/>
      </w:tblPr>
      <w:tblGrid>
        <w:gridCol w:w="8081"/>
        <w:gridCol w:w="1133"/>
      </w:tblGrid>
      <w:tr w:rsidR="002A2648" w:rsidRPr="0055570D" w:rsidTr="00FB033F">
        <w:tblPrEx>
          <w:tblCellMar>
            <w:top w:w="0" w:type="dxa"/>
            <w:bottom w:w="0" w:type="dxa"/>
          </w:tblCellMar>
        </w:tblPrEx>
        <w:tc>
          <w:tcPr>
            <w:tcW w:w="8081" w:type="dxa"/>
          </w:tcPr>
          <w:p w:rsidR="002A2648" w:rsidRPr="0055570D" w:rsidRDefault="002A2648" w:rsidP="00FB033F">
            <w:pPr>
              <w:keepNext/>
              <w:suppressLineNumbers/>
              <w:spacing w:line="288" w:lineRule="auto"/>
              <w:jc w:val="both"/>
              <w:rPr>
                <w:sz w:val="29"/>
                <w:szCs w:val="29"/>
              </w:rPr>
            </w:pPr>
            <w:r w:rsidRPr="0055570D">
              <w:rPr>
                <w:sz w:val="29"/>
                <w:szCs w:val="29"/>
              </w:rPr>
              <w:t>Введение ..........................………………………………………….</w:t>
            </w:r>
          </w:p>
          <w:p w:rsidR="002A2648" w:rsidRPr="0055570D" w:rsidRDefault="002A2648" w:rsidP="00FB033F">
            <w:pPr>
              <w:keepNext/>
              <w:suppressLineNumbers/>
              <w:spacing w:line="288" w:lineRule="auto"/>
              <w:jc w:val="both"/>
              <w:rPr>
                <w:sz w:val="29"/>
                <w:szCs w:val="29"/>
              </w:rPr>
            </w:pPr>
          </w:p>
        </w:tc>
        <w:tc>
          <w:tcPr>
            <w:tcW w:w="1133" w:type="dxa"/>
          </w:tcPr>
          <w:p w:rsidR="002A2648" w:rsidRPr="0055570D" w:rsidRDefault="002A2648" w:rsidP="00FB033F">
            <w:pPr>
              <w:keepNext/>
              <w:suppressLineNumbers/>
              <w:spacing w:line="288" w:lineRule="auto"/>
              <w:rPr>
                <w:sz w:val="29"/>
                <w:szCs w:val="29"/>
              </w:rPr>
            </w:pPr>
            <w:r w:rsidRPr="0055570D">
              <w:rPr>
                <w:sz w:val="29"/>
                <w:szCs w:val="29"/>
              </w:rPr>
              <w:t>4</w:t>
            </w:r>
          </w:p>
        </w:tc>
      </w:tr>
      <w:tr w:rsidR="002A2648" w:rsidRPr="0055570D" w:rsidTr="00FB033F">
        <w:tblPrEx>
          <w:tblCellMar>
            <w:top w:w="0" w:type="dxa"/>
            <w:bottom w:w="0" w:type="dxa"/>
          </w:tblCellMar>
        </w:tblPrEx>
        <w:tc>
          <w:tcPr>
            <w:tcW w:w="8081" w:type="dxa"/>
          </w:tcPr>
          <w:p w:rsidR="002A2648" w:rsidRPr="0055570D" w:rsidRDefault="002A2648" w:rsidP="00FB033F">
            <w:pPr>
              <w:keepNext/>
              <w:suppressLineNumbers/>
              <w:spacing w:line="288" w:lineRule="auto"/>
              <w:jc w:val="both"/>
              <w:rPr>
                <w:sz w:val="29"/>
                <w:szCs w:val="29"/>
              </w:rPr>
            </w:pPr>
            <w:r w:rsidRPr="0055570D">
              <w:rPr>
                <w:sz w:val="29"/>
                <w:szCs w:val="29"/>
              </w:rPr>
              <w:t xml:space="preserve">1 </w:t>
            </w:r>
            <w:r w:rsidRPr="0055570D">
              <w:rPr>
                <w:snapToGrid w:val="0"/>
                <w:sz w:val="29"/>
                <w:szCs w:val="29"/>
              </w:rPr>
              <w:t>Электрические цепи постоянного тока</w:t>
            </w:r>
            <w:r w:rsidRPr="0055570D">
              <w:rPr>
                <w:sz w:val="29"/>
                <w:szCs w:val="29"/>
              </w:rPr>
              <w:t xml:space="preserve"> ………………………..</w:t>
            </w:r>
          </w:p>
          <w:p w:rsidR="002A2648" w:rsidRPr="0055570D" w:rsidRDefault="002A2648" w:rsidP="00FB033F">
            <w:pPr>
              <w:keepNext/>
              <w:suppressLineNumbers/>
              <w:spacing w:line="288" w:lineRule="auto"/>
              <w:jc w:val="both"/>
              <w:rPr>
                <w:sz w:val="29"/>
                <w:szCs w:val="29"/>
              </w:rPr>
            </w:pPr>
          </w:p>
        </w:tc>
        <w:tc>
          <w:tcPr>
            <w:tcW w:w="1133" w:type="dxa"/>
          </w:tcPr>
          <w:p w:rsidR="002A2648" w:rsidRPr="0055570D" w:rsidRDefault="002A2648" w:rsidP="00FB033F">
            <w:pPr>
              <w:keepNext/>
              <w:suppressLineNumbers/>
              <w:spacing w:line="288" w:lineRule="auto"/>
              <w:rPr>
                <w:sz w:val="29"/>
                <w:szCs w:val="29"/>
              </w:rPr>
            </w:pPr>
            <w:r w:rsidRPr="0055570D">
              <w:rPr>
                <w:sz w:val="29"/>
                <w:szCs w:val="29"/>
              </w:rPr>
              <w:t>5</w:t>
            </w:r>
          </w:p>
        </w:tc>
      </w:tr>
      <w:tr w:rsidR="002A2648" w:rsidRPr="0055570D" w:rsidTr="00FB033F">
        <w:tblPrEx>
          <w:tblCellMar>
            <w:top w:w="0" w:type="dxa"/>
            <w:bottom w:w="0" w:type="dxa"/>
          </w:tblCellMar>
        </w:tblPrEx>
        <w:tc>
          <w:tcPr>
            <w:tcW w:w="8081" w:type="dxa"/>
          </w:tcPr>
          <w:p w:rsidR="002A2648" w:rsidRPr="0055570D" w:rsidRDefault="002A2648" w:rsidP="00FB033F">
            <w:pPr>
              <w:keepNext/>
              <w:suppressLineNumbers/>
              <w:spacing w:line="288" w:lineRule="auto"/>
              <w:jc w:val="both"/>
              <w:rPr>
                <w:sz w:val="29"/>
                <w:szCs w:val="29"/>
              </w:rPr>
            </w:pPr>
            <w:r w:rsidRPr="0055570D">
              <w:rPr>
                <w:caps/>
                <w:sz w:val="29"/>
                <w:szCs w:val="29"/>
              </w:rPr>
              <w:t xml:space="preserve">2 </w:t>
            </w:r>
            <w:r w:rsidRPr="0055570D">
              <w:rPr>
                <w:snapToGrid w:val="0"/>
                <w:sz w:val="29"/>
                <w:szCs w:val="29"/>
              </w:rPr>
              <w:t>Электрические цепи переменного синусоидального т</w:t>
            </w:r>
            <w:r w:rsidRPr="0055570D">
              <w:rPr>
                <w:snapToGrid w:val="0"/>
                <w:sz w:val="29"/>
                <w:szCs w:val="29"/>
              </w:rPr>
              <w:t>о</w:t>
            </w:r>
            <w:r w:rsidRPr="0055570D">
              <w:rPr>
                <w:snapToGrid w:val="0"/>
                <w:sz w:val="29"/>
                <w:szCs w:val="29"/>
              </w:rPr>
              <w:t>ка</w:t>
            </w:r>
            <w:r w:rsidRPr="0055570D">
              <w:rPr>
                <w:sz w:val="29"/>
                <w:szCs w:val="29"/>
              </w:rPr>
              <w:t xml:space="preserve"> …...</w:t>
            </w:r>
          </w:p>
          <w:p w:rsidR="002A2648" w:rsidRPr="0055570D" w:rsidRDefault="002A2648" w:rsidP="00FB033F">
            <w:pPr>
              <w:keepNext/>
              <w:suppressLineNumbers/>
              <w:spacing w:line="288" w:lineRule="auto"/>
              <w:jc w:val="both"/>
              <w:rPr>
                <w:bCs/>
                <w:caps/>
                <w:sz w:val="29"/>
                <w:szCs w:val="29"/>
              </w:rPr>
            </w:pPr>
          </w:p>
        </w:tc>
        <w:tc>
          <w:tcPr>
            <w:tcW w:w="1133" w:type="dxa"/>
          </w:tcPr>
          <w:p w:rsidR="002A2648" w:rsidRPr="0055570D" w:rsidRDefault="002A2648" w:rsidP="00FB033F">
            <w:pPr>
              <w:keepNext/>
              <w:suppressLineNumbers/>
              <w:spacing w:line="288" w:lineRule="auto"/>
              <w:rPr>
                <w:sz w:val="29"/>
                <w:szCs w:val="29"/>
              </w:rPr>
            </w:pPr>
            <w:r w:rsidRPr="0055570D">
              <w:rPr>
                <w:sz w:val="29"/>
                <w:szCs w:val="29"/>
              </w:rPr>
              <w:t>3</w:t>
            </w:r>
            <w:r>
              <w:rPr>
                <w:sz w:val="29"/>
                <w:szCs w:val="29"/>
              </w:rPr>
              <w:t>1</w:t>
            </w:r>
          </w:p>
        </w:tc>
      </w:tr>
      <w:tr w:rsidR="002A2648" w:rsidRPr="0055570D" w:rsidTr="00FB033F">
        <w:tblPrEx>
          <w:tblCellMar>
            <w:top w:w="0" w:type="dxa"/>
            <w:bottom w:w="0" w:type="dxa"/>
          </w:tblCellMar>
        </w:tblPrEx>
        <w:tc>
          <w:tcPr>
            <w:tcW w:w="8081" w:type="dxa"/>
          </w:tcPr>
          <w:p w:rsidR="002A2648" w:rsidRPr="0055570D" w:rsidRDefault="002A2648" w:rsidP="00FB033F">
            <w:pPr>
              <w:pStyle w:val="8"/>
              <w:keepNext/>
              <w:suppressLineNumbers/>
              <w:spacing w:before="0" w:after="0" w:line="288" w:lineRule="auto"/>
              <w:jc w:val="both"/>
              <w:rPr>
                <w:i w:val="0"/>
                <w:sz w:val="29"/>
                <w:szCs w:val="29"/>
              </w:rPr>
            </w:pPr>
            <w:r w:rsidRPr="0055570D">
              <w:rPr>
                <w:i w:val="0"/>
                <w:sz w:val="29"/>
                <w:szCs w:val="29"/>
              </w:rPr>
              <w:t>3 Трехфазные цепи переменного синусоидального тока ………</w:t>
            </w:r>
          </w:p>
          <w:p w:rsidR="002A2648" w:rsidRPr="0055570D" w:rsidRDefault="002A2648" w:rsidP="00FB033F">
            <w:pPr>
              <w:keepNext/>
              <w:suppressLineNumbers/>
              <w:spacing w:line="288" w:lineRule="auto"/>
              <w:jc w:val="both"/>
              <w:rPr>
                <w:sz w:val="29"/>
                <w:szCs w:val="29"/>
              </w:rPr>
            </w:pPr>
          </w:p>
        </w:tc>
        <w:tc>
          <w:tcPr>
            <w:tcW w:w="1133" w:type="dxa"/>
          </w:tcPr>
          <w:p w:rsidR="002A2648" w:rsidRPr="0055570D" w:rsidRDefault="002A2648" w:rsidP="00FB033F">
            <w:pPr>
              <w:keepNext/>
              <w:suppressLineNumbers/>
              <w:spacing w:line="288" w:lineRule="auto"/>
              <w:rPr>
                <w:sz w:val="29"/>
                <w:szCs w:val="29"/>
              </w:rPr>
            </w:pPr>
            <w:r w:rsidRPr="0055570D">
              <w:rPr>
                <w:sz w:val="29"/>
                <w:szCs w:val="29"/>
              </w:rPr>
              <w:t>7</w:t>
            </w:r>
            <w:r>
              <w:rPr>
                <w:sz w:val="29"/>
                <w:szCs w:val="29"/>
              </w:rPr>
              <w:t>7</w:t>
            </w:r>
          </w:p>
        </w:tc>
      </w:tr>
      <w:tr w:rsidR="002A2648" w:rsidRPr="0055570D" w:rsidTr="00FB033F">
        <w:tblPrEx>
          <w:tblCellMar>
            <w:top w:w="0" w:type="dxa"/>
            <w:bottom w:w="0" w:type="dxa"/>
          </w:tblCellMar>
        </w:tblPrEx>
        <w:tc>
          <w:tcPr>
            <w:tcW w:w="8081" w:type="dxa"/>
          </w:tcPr>
          <w:p w:rsidR="002A2648" w:rsidRPr="0055570D" w:rsidRDefault="002A2648" w:rsidP="00FB033F">
            <w:pPr>
              <w:pStyle w:val="8"/>
              <w:keepNext/>
              <w:suppressLineNumbers/>
              <w:spacing w:before="0" w:after="0" w:line="288" w:lineRule="auto"/>
              <w:jc w:val="both"/>
              <w:rPr>
                <w:i w:val="0"/>
                <w:sz w:val="29"/>
                <w:szCs w:val="29"/>
              </w:rPr>
            </w:pPr>
            <w:r w:rsidRPr="0055570D">
              <w:rPr>
                <w:i w:val="0"/>
                <w:sz w:val="29"/>
                <w:szCs w:val="29"/>
              </w:rPr>
              <w:t xml:space="preserve">4 </w:t>
            </w:r>
            <w:r w:rsidRPr="0055570D">
              <w:rPr>
                <w:bCs/>
                <w:i w:val="0"/>
                <w:sz w:val="29"/>
                <w:szCs w:val="29"/>
              </w:rPr>
              <w:t>Электрич</w:t>
            </w:r>
            <w:r w:rsidRPr="0055570D">
              <w:rPr>
                <w:bCs/>
                <w:i w:val="0"/>
                <w:sz w:val="29"/>
                <w:szCs w:val="29"/>
              </w:rPr>
              <w:t>е</w:t>
            </w:r>
            <w:r w:rsidRPr="0055570D">
              <w:rPr>
                <w:bCs/>
                <w:i w:val="0"/>
                <w:sz w:val="29"/>
                <w:szCs w:val="29"/>
              </w:rPr>
              <w:t>ские машины и основы электропривода</w:t>
            </w:r>
            <w:r w:rsidRPr="0055570D">
              <w:rPr>
                <w:i w:val="0"/>
                <w:sz w:val="29"/>
                <w:szCs w:val="29"/>
              </w:rPr>
              <w:t xml:space="preserve"> …………..</w:t>
            </w:r>
          </w:p>
          <w:p w:rsidR="002A2648" w:rsidRPr="0055570D" w:rsidRDefault="002A2648" w:rsidP="00FB033F">
            <w:pPr>
              <w:keepNext/>
              <w:suppressLineNumbers/>
              <w:spacing w:line="288" w:lineRule="auto"/>
              <w:jc w:val="both"/>
              <w:rPr>
                <w:sz w:val="29"/>
                <w:szCs w:val="29"/>
              </w:rPr>
            </w:pPr>
          </w:p>
        </w:tc>
        <w:tc>
          <w:tcPr>
            <w:tcW w:w="1133" w:type="dxa"/>
          </w:tcPr>
          <w:p w:rsidR="002A2648" w:rsidRPr="0055570D" w:rsidRDefault="002A2648" w:rsidP="00FB033F">
            <w:pPr>
              <w:keepNext/>
              <w:suppressLineNumbers/>
              <w:spacing w:line="288" w:lineRule="auto"/>
              <w:rPr>
                <w:sz w:val="29"/>
                <w:szCs w:val="29"/>
              </w:rPr>
            </w:pPr>
            <w:r>
              <w:rPr>
                <w:sz w:val="29"/>
                <w:szCs w:val="29"/>
              </w:rPr>
              <w:t>99</w:t>
            </w:r>
          </w:p>
        </w:tc>
      </w:tr>
      <w:tr w:rsidR="002A2648" w:rsidRPr="0055570D" w:rsidTr="00FB033F">
        <w:tblPrEx>
          <w:tblCellMar>
            <w:top w:w="0" w:type="dxa"/>
            <w:bottom w:w="0" w:type="dxa"/>
          </w:tblCellMar>
        </w:tblPrEx>
        <w:tc>
          <w:tcPr>
            <w:tcW w:w="8081" w:type="dxa"/>
          </w:tcPr>
          <w:p w:rsidR="002A2648" w:rsidRDefault="002A2648" w:rsidP="00FB033F">
            <w:pPr>
              <w:pStyle w:val="8"/>
              <w:keepNext/>
              <w:suppressLineNumbers/>
              <w:spacing w:before="0" w:after="0" w:line="288" w:lineRule="auto"/>
              <w:jc w:val="both"/>
              <w:rPr>
                <w:i w:val="0"/>
                <w:sz w:val="29"/>
                <w:szCs w:val="29"/>
              </w:rPr>
            </w:pPr>
            <w:r w:rsidRPr="0055570D">
              <w:rPr>
                <w:i w:val="0"/>
                <w:sz w:val="29"/>
                <w:szCs w:val="29"/>
              </w:rPr>
              <w:t>Список литературы ….……………………………………………</w:t>
            </w:r>
          </w:p>
          <w:p w:rsidR="002A2648" w:rsidRPr="001463B0" w:rsidRDefault="002A2648" w:rsidP="00FB033F"/>
        </w:tc>
        <w:tc>
          <w:tcPr>
            <w:tcW w:w="1133" w:type="dxa"/>
          </w:tcPr>
          <w:p w:rsidR="002A2648" w:rsidRDefault="002A2648" w:rsidP="00FB033F">
            <w:pPr>
              <w:keepNext/>
              <w:suppressLineNumbers/>
              <w:spacing w:line="288" w:lineRule="auto"/>
              <w:rPr>
                <w:sz w:val="29"/>
                <w:szCs w:val="29"/>
              </w:rPr>
            </w:pPr>
            <w:r>
              <w:rPr>
                <w:sz w:val="29"/>
                <w:szCs w:val="29"/>
              </w:rPr>
              <w:t>146</w:t>
            </w:r>
          </w:p>
        </w:tc>
      </w:tr>
      <w:tr w:rsidR="002A2648" w:rsidRPr="0055570D" w:rsidTr="00FB033F">
        <w:tblPrEx>
          <w:tblCellMar>
            <w:top w:w="0" w:type="dxa"/>
            <w:bottom w:w="0" w:type="dxa"/>
          </w:tblCellMar>
        </w:tblPrEx>
        <w:tc>
          <w:tcPr>
            <w:tcW w:w="8081" w:type="dxa"/>
          </w:tcPr>
          <w:p w:rsidR="002A2648" w:rsidRPr="0055570D" w:rsidRDefault="002A2648" w:rsidP="00FB033F">
            <w:pPr>
              <w:pStyle w:val="8"/>
              <w:keepNext/>
              <w:suppressLineNumbers/>
              <w:spacing w:before="0" w:after="0" w:line="288" w:lineRule="auto"/>
              <w:jc w:val="both"/>
              <w:rPr>
                <w:i w:val="0"/>
                <w:color w:val="000000"/>
                <w:spacing w:val="-8"/>
                <w:sz w:val="29"/>
                <w:szCs w:val="29"/>
              </w:rPr>
            </w:pPr>
            <w:r w:rsidRPr="0055570D">
              <w:rPr>
                <w:i w:val="0"/>
                <w:color w:val="000000"/>
                <w:spacing w:val="-8"/>
                <w:sz w:val="29"/>
                <w:szCs w:val="29"/>
              </w:rPr>
              <w:t xml:space="preserve">Приложение А – Основные электрические и магнитные величины </w:t>
            </w:r>
          </w:p>
          <w:p w:rsidR="002A2648" w:rsidRPr="0055570D" w:rsidRDefault="002A2648" w:rsidP="00FB033F">
            <w:pPr>
              <w:keepNext/>
              <w:suppressLineNumbers/>
              <w:spacing w:line="288" w:lineRule="auto"/>
              <w:jc w:val="both"/>
              <w:rPr>
                <w:sz w:val="29"/>
                <w:szCs w:val="29"/>
              </w:rPr>
            </w:pPr>
          </w:p>
        </w:tc>
        <w:tc>
          <w:tcPr>
            <w:tcW w:w="1133" w:type="dxa"/>
          </w:tcPr>
          <w:p w:rsidR="002A2648" w:rsidRPr="0055570D" w:rsidRDefault="002A2648" w:rsidP="00FB033F">
            <w:pPr>
              <w:keepNext/>
              <w:suppressLineNumbers/>
              <w:spacing w:line="288" w:lineRule="auto"/>
              <w:rPr>
                <w:sz w:val="29"/>
                <w:szCs w:val="29"/>
              </w:rPr>
            </w:pPr>
            <w:r>
              <w:rPr>
                <w:sz w:val="29"/>
                <w:szCs w:val="29"/>
              </w:rPr>
              <w:t>147</w:t>
            </w:r>
          </w:p>
        </w:tc>
      </w:tr>
      <w:tr w:rsidR="002A2648" w:rsidRPr="0055570D" w:rsidTr="00FB033F">
        <w:tblPrEx>
          <w:tblCellMar>
            <w:top w:w="0" w:type="dxa"/>
            <w:bottom w:w="0" w:type="dxa"/>
          </w:tblCellMar>
        </w:tblPrEx>
        <w:tc>
          <w:tcPr>
            <w:tcW w:w="8081" w:type="dxa"/>
          </w:tcPr>
          <w:p w:rsidR="002A2648" w:rsidRPr="0055570D" w:rsidRDefault="002A2648" w:rsidP="00FB033F">
            <w:pPr>
              <w:pStyle w:val="8"/>
              <w:keepNext/>
              <w:suppressLineNumbers/>
              <w:spacing w:before="0" w:after="0" w:line="288" w:lineRule="auto"/>
              <w:jc w:val="both"/>
              <w:rPr>
                <w:i w:val="0"/>
                <w:color w:val="000000"/>
                <w:spacing w:val="-8"/>
                <w:sz w:val="29"/>
                <w:szCs w:val="29"/>
              </w:rPr>
            </w:pPr>
            <w:r w:rsidRPr="0055570D">
              <w:rPr>
                <w:i w:val="0"/>
                <w:color w:val="000000"/>
                <w:spacing w:val="-8"/>
                <w:sz w:val="29"/>
                <w:szCs w:val="29"/>
              </w:rPr>
              <w:t xml:space="preserve">Приложение Б </w:t>
            </w:r>
            <w:r w:rsidRPr="0055570D">
              <w:rPr>
                <w:i w:val="0"/>
                <w:color w:val="000000"/>
                <w:spacing w:val="-8"/>
                <w:sz w:val="29"/>
                <w:szCs w:val="29"/>
              </w:rPr>
              <w:sym w:font="Symbol" w:char="F02D"/>
            </w:r>
            <w:r w:rsidRPr="0055570D">
              <w:rPr>
                <w:i w:val="0"/>
                <w:color w:val="000000"/>
                <w:spacing w:val="-8"/>
                <w:sz w:val="29"/>
                <w:szCs w:val="29"/>
              </w:rPr>
              <w:t xml:space="preserve"> Условные графические обозначения, применя</w:t>
            </w:r>
            <w:r w:rsidRPr="0055570D">
              <w:rPr>
                <w:i w:val="0"/>
                <w:color w:val="000000"/>
                <w:spacing w:val="-8"/>
                <w:sz w:val="29"/>
                <w:szCs w:val="29"/>
              </w:rPr>
              <w:t>е</w:t>
            </w:r>
            <w:r w:rsidRPr="0055570D">
              <w:rPr>
                <w:i w:val="0"/>
                <w:color w:val="000000"/>
                <w:spacing w:val="-8"/>
                <w:sz w:val="29"/>
                <w:szCs w:val="29"/>
              </w:rPr>
              <w:t>мые в схемах …………………………………………………………</w:t>
            </w:r>
          </w:p>
          <w:p w:rsidR="002A2648" w:rsidRPr="0055570D" w:rsidRDefault="002A2648" w:rsidP="00FB033F">
            <w:pPr>
              <w:keepNext/>
              <w:suppressLineNumbers/>
              <w:spacing w:line="288" w:lineRule="auto"/>
              <w:jc w:val="both"/>
              <w:rPr>
                <w:sz w:val="29"/>
                <w:szCs w:val="29"/>
              </w:rPr>
            </w:pPr>
          </w:p>
        </w:tc>
        <w:tc>
          <w:tcPr>
            <w:tcW w:w="1133" w:type="dxa"/>
          </w:tcPr>
          <w:p w:rsidR="002A2648" w:rsidRDefault="002A2648" w:rsidP="00FB033F">
            <w:pPr>
              <w:keepNext/>
              <w:suppressLineNumbers/>
              <w:spacing w:line="288" w:lineRule="auto"/>
              <w:rPr>
                <w:sz w:val="29"/>
                <w:szCs w:val="29"/>
              </w:rPr>
            </w:pPr>
          </w:p>
          <w:p w:rsidR="002A2648" w:rsidRPr="0055570D" w:rsidRDefault="002A2648" w:rsidP="00FB033F">
            <w:pPr>
              <w:keepNext/>
              <w:suppressLineNumbers/>
              <w:spacing w:line="288" w:lineRule="auto"/>
              <w:rPr>
                <w:sz w:val="29"/>
                <w:szCs w:val="29"/>
              </w:rPr>
            </w:pPr>
            <w:r>
              <w:rPr>
                <w:sz w:val="29"/>
                <w:szCs w:val="29"/>
              </w:rPr>
              <w:t>150</w:t>
            </w:r>
          </w:p>
        </w:tc>
      </w:tr>
      <w:tr w:rsidR="002A2648" w:rsidRPr="0055570D" w:rsidTr="00FB033F">
        <w:tblPrEx>
          <w:tblCellMar>
            <w:top w:w="0" w:type="dxa"/>
            <w:bottom w:w="0" w:type="dxa"/>
          </w:tblCellMar>
        </w:tblPrEx>
        <w:tc>
          <w:tcPr>
            <w:tcW w:w="8081" w:type="dxa"/>
          </w:tcPr>
          <w:p w:rsidR="002A2648" w:rsidRPr="0055570D" w:rsidRDefault="002A2648" w:rsidP="00FB033F">
            <w:pPr>
              <w:pStyle w:val="8"/>
              <w:keepNext/>
              <w:suppressLineNumbers/>
              <w:spacing w:before="0" w:after="0" w:line="288" w:lineRule="auto"/>
              <w:jc w:val="both"/>
              <w:rPr>
                <w:i w:val="0"/>
                <w:color w:val="000000"/>
                <w:spacing w:val="-8"/>
                <w:sz w:val="29"/>
                <w:szCs w:val="29"/>
              </w:rPr>
            </w:pPr>
            <w:r w:rsidRPr="0055570D">
              <w:rPr>
                <w:i w:val="0"/>
                <w:color w:val="000000"/>
                <w:spacing w:val="-8"/>
                <w:sz w:val="29"/>
                <w:szCs w:val="29"/>
              </w:rPr>
              <w:t>Приложение В – Пример оформления титульного листа расче</w:t>
            </w:r>
            <w:r w:rsidRPr="0055570D">
              <w:rPr>
                <w:i w:val="0"/>
                <w:color w:val="000000"/>
                <w:spacing w:val="-8"/>
                <w:sz w:val="29"/>
                <w:szCs w:val="29"/>
              </w:rPr>
              <w:t>т</w:t>
            </w:r>
            <w:r w:rsidRPr="0055570D">
              <w:rPr>
                <w:i w:val="0"/>
                <w:color w:val="000000"/>
                <w:spacing w:val="-8"/>
                <w:sz w:val="29"/>
                <w:szCs w:val="29"/>
              </w:rPr>
              <w:t>но-графической раб</w:t>
            </w:r>
            <w:r w:rsidRPr="0055570D">
              <w:rPr>
                <w:i w:val="0"/>
                <w:color w:val="000000"/>
                <w:spacing w:val="-8"/>
                <w:sz w:val="29"/>
                <w:szCs w:val="29"/>
              </w:rPr>
              <w:t>о</w:t>
            </w:r>
            <w:r w:rsidRPr="0055570D">
              <w:rPr>
                <w:i w:val="0"/>
                <w:color w:val="000000"/>
                <w:spacing w:val="-8"/>
                <w:sz w:val="29"/>
                <w:szCs w:val="29"/>
              </w:rPr>
              <w:t>ты …………………………………………………</w:t>
            </w:r>
          </w:p>
          <w:p w:rsidR="002A2648" w:rsidRPr="0055570D" w:rsidRDefault="002A2648" w:rsidP="00FB033F">
            <w:pPr>
              <w:keepNext/>
              <w:suppressLineNumbers/>
              <w:spacing w:line="288" w:lineRule="auto"/>
              <w:rPr>
                <w:sz w:val="29"/>
                <w:szCs w:val="29"/>
              </w:rPr>
            </w:pPr>
          </w:p>
        </w:tc>
        <w:tc>
          <w:tcPr>
            <w:tcW w:w="1133" w:type="dxa"/>
          </w:tcPr>
          <w:p w:rsidR="002A2648" w:rsidRDefault="002A2648" w:rsidP="00FB033F">
            <w:pPr>
              <w:keepNext/>
              <w:suppressLineNumbers/>
              <w:spacing w:line="288" w:lineRule="auto"/>
              <w:rPr>
                <w:sz w:val="29"/>
                <w:szCs w:val="29"/>
              </w:rPr>
            </w:pPr>
          </w:p>
          <w:p w:rsidR="002A2648" w:rsidRPr="0055570D" w:rsidRDefault="002A2648" w:rsidP="00FB033F">
            <w:pPr>
              <w:keepNext/>
              <w:suppressLineNumbers/>
              <w:spacing w:line="288" w:lineRule="auto"/>
              <w:rPr>
                <w:sz w:val="29"/>
                <w:szCs w:val="29"/>
              </w:rPr>
            </w:pPr>
            <w:r>
              <w:rPr>
                <w:sz w:val="29"/>
                <w:szCs w:val="29"/>
              </w:rPr>
              <w:t>155</w:t>
            </w:r>
          </w:p>
        </w:tc>
      </w:tr>
    </w:tbl>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hd w:val="clear" w:color="auto" w:fill="FFFFFF"/>
        <w:spacing w:line="288" w:lineRule="auto"/>
        <w:jc w:val="center"/>
        <w:rPr>
          <w:bCs/>
          <w:color w:val="000000"/>
          <w:spacing w:val="2"/>
          <w:sz w:val="29"/>
          <w:szCs w:val="29"/>
        </w:rPr>
      </w:pPr>
    </w:p>
    <w:p w:rsidR="002A2648" w:rsidRPr="0055570D" w:rsidRDefault="002A2648" w:rsidP="002A2648">
      <w:pPr>
        <w:keepNext/>
        <w:suppressLineNumbers/>
        <w:shd w:val="clear" w:color="auto" w:fill="FFFFFF"/>
        <w:spacing w:line="288" w:lineRule="auto"/>
        <w:jc w:val="center"/>
        <w:rPr>
          <w:bCs/>
          <w:color w:val="000000"/>
          <w:spacing w:val="2"/>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caps/>
          <w:sz w:val="29"/>
          <w:szCs w:val="29"/>
        </w:rPr>
      </w:pPr>
      <w:r w:rsidRPr="0055570D">
        <w:rPr>
          <w:rFonts w:ascii="Times New Roman" w:hAnsi="Times New Roman"/>
          <w:caps/>
          <w:sz w:val="29"/>
          <w:szCs w:val="29"/>
        </w:rPr>
        <w:lastRenderedPageBreak/>
        <w:t>Введение</w:t>
      </w:r>
    </w:p>
    <w:p w:rsidR="002A2648" w:rsidRPr="0055570D" w:rsidRDefault="002A2648" w:rsidP="002A2648">
      <w:pPr>
        <w:pStyle w:val="FR4"/>
        <w:keepNext/>
        <w:widowControl/>
        <w:suppressLineNumbers/>
        <w:spacing w:line="288" w:lineRule="auto"/>
        <w:jc w:val="left"/>
        <w:rPr>
          <w:rFonts w:ascii="Times New Roman" w:hAnsi="Times New Roman"/>
          <w:caps/>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 xml:space="preserve">Студенты технических и технологических специальностей вузов изучает курс электротехники как общепрофессиональную дисциплину. В данном пособии весь курс условно разбит на четыре раздела. В каждом разделе приведены основные теоретические сведения, необходимые для расчета продложенных задач. </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 xml:space="preserve">В первом разделе подробно описаны основные методы расчета линейных электрических цепей, которые также применяются для линейных цепей переменного синусоидального тока для комплексных значений электрических величин. </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Во втором разделе основное внимание обращено на различные формы представления синусоидальных величин, в том числе наиболее полно описано представление величин в виде комплексных чисел. Рассмотрены решение множества задач методом комплексных чисел. Фактически все задачи сопровождаются построением топографических диаграмм напряжений и векторных диаграмм токов.</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В третем разделе учебно-методического пособия рассмотрены особенности расчета связанных трехфазных цепей переменного тока, которые широко применяются в современных системах электроснабжения и имеет огромное значение для подготовки инженерных кадров, владеющих знаниями в облати электроснабжения промышленных предприятий.</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В последнем разделе приведены примеры расчета основных электрических машин: трансформаторов, машин патоянного и переменного тока, без которых невозможно представить ни одно современное производство или предприятие.</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napToGrid w:val="0"/>
          <w:sz w:val="29"/>
          <w:szCs w:val="29"/>
        </w:rPr>
        <w:t>Данное учебно-методическое пособие предназначено для студентов всех технических и технологических специальностей, учебными планами которых предусмотрена данная дисциплина и может быть использовано в качестве руководства по выполнению студентами расчетно-графических работ и проведению практических занятий. Оно будет очень полезно, также, для студентов заочной формы обучения при выполнении контрольных работ по эле</w:t>
      </w:r>
      <w:r w:rsidRPr="0055570D">
        <w:rPr>
          <w:rFonts w:ascii="Times New Roman" w:hAnsi="Times New Roman"/>
          <w:snapToGrid w:val="0"/>
          <w:sz w:val="29"/>
          <w:szCs w:val="29"/>
        </w:rPr>
        <w:t>к</w:t>
      </w:r>
      <w:r w:rsidRPr="0055570D">
        <w:rPr>
          <w:rFonts w:ascii="Times New Roman" w:hAnsi="Times New Roman"/>
          <w:snapToGrid w:val="0"/>
          <w:sz w:val="29"/>
          <w:szCs w:val="29"/>
        </w:rPr>
        <w:t>тротехнике.</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caps/>
          <w:sz w:val="29"/>
          <w:szCs w:val="29"/>
        </w:rPr>
      </w:pPr>
      <w:r w:rsidRPr="0055570D">
        <w:rPr>
          <w:rFonts w:ascii="Times New Roman" w:hAnsi="Times New Roman"/>
          <w:caps/>
          <w:sz w:val="29"/>
          <w:szCs w:val="29"/>
        </w:rPr>
        <w:lastRenderedPageBreak/>
        <w:t>1 Электрические цепи постоянного тока</w:t>
      </w:r>
    </w:p>
    <w:p w:rsidR="002A2648" w:rsidRPr="0055570D" w:rsidRDefault="002A2648" w:rsidP="002A2648">
      <w:pPr>
        <w:pStyle w:val="FR5"/>
        <w:keepNext/>
        <w:widowControl/>
        <w:suppressLineNumbers/>
        <w:spacing w:before="0" w:line="288" w:lineRule="auto"/>
        <w:ind w:firstLine="567"/>
        <w:jc w:val="both"/>
        <w:rPr>
          <w:rFonts w:ascii="Times New Roman" w:hAnsi="Times New Roman"/>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1.1 В цепи постоянного тока (рисунок 1.1) напряжением </w:t>
      </w:r>
      <w:r w:rsidRPr="0055570D">
        <w:rPr>
          <w:i/>
          <w:sz w:val="29"/>
          <w:szCs w:val="29"/>
          <w:lang w:val="en-US"/>
        </w:rPr>
        <w:t>U</w:t>
      </w:r>
      <w:r w:rsidRPr="0055570D">
        <w:rPr>
          <w:sz w:val="29"/>
          <w:szCs w:val="29"/>
        </w:rPr>
        <w:t xml:space="preserve">=110 В непрерывно в течение 1 сутки горят лампы </w:t>
      </w:r>
      <w:r w:rsidRPr="0055570D">
        <w:rPr>
          <w:i/>
          <w:sz w:val="29"/>
          <w:szCs w:val="29"/>
          <w:lang w:val="en-US"/>
        </w:rPr>
        <w:t>H</w:t>
      </w:r>
      <w:r w:rsidRPr="0055570D">
        <w:rPr>
          <w:sz w:val="29"/>
          <w:szCs w:val="29"/>
        </w:rPr>
        <w:t xml:space="preserve">1 и </w:t>
      </w:r>
      <w:r w:rsidRPr="0055570D">
        <w:rPr>
          <w:i/>
          <w:sz w:val="29"/>
          <w:szCs w:val="29"/>
        </w:rPr>
        <w:t>Н</w:t>
      </w:r>
      <w:r w:rsidRPr="0055570D">
        <w:rPr>
          <w:sz w:val="29"/>
          <w:szCs w:val="29"/>
        </w:rPr>
        <w:t>2 мощностью 60 и 40 Вт. Определить токи ламп, общий ток в цепи, сопротивление нитей накала горящих ламп и стоимость энергии, полученной лампами от сети пит</w:t>
      </w:r>
      <w:r w:rsidRPr="0055570D">
        <w:rPr>
          <w:sz w:val="29"/>
          <w:szCs w:val="29"/>
        </w:rPr>
        <w:t>а</w:t>
      </w:r>
      <w:r w:rsidRPr="0055570D">
        <w:rPr>
          <w:sz w:val="29"/>
          <w:szCs w:val="29"/>
        </w:rPr>
        <w:t>ния, если стоимость 1 кВт</w:t>
      </w:r>
      <w:r w:rsidRPr="0055570D">
        <w:rPr>
          <w:sz w:val="29"/>
          <w:szCs w:val="29"/>
        </w:rPr>
        <w:sym w:font="Symbol" w:char="F0D7"/>
      </w:r>
      <w:r w:rsidRPr="0055570D">
        <w:rPr>
          <w:sz w:val="29"/>
          <w:szCs w:val="29"/>
        </w:rPr>
        <w:t>ч электроэнергии равна 2 тенге 70 тиын.</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1647825" cy="1104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647825" cy="1104900"/>
                    </a:xfrm>
                    <a:prstGeom prst="rect">
                      <a:avLst/>
                    </a:prstGeom>
                    <a:noFill/>
                    <a:ln w="9525">
                      <a:noFill/>
                      <a:miter lim="800000"/>
                      <a:headEnd/>
                      <a:tailEnd/>
                    </a:ln>
                  </pic:spPr>
                </pic:pic>
              </a:graphicData>
            </a:graphic>
          </wp:inline>
        </w:drawing>
      </w:r>
    </w:p>
    <w:p w:rsidR="002A2648" w:rsidRDefault="002A2648" w:rsidP="002A2648">
      <w:pPr>
        <w:pStyle w:val="a5"/>
        <w:keepNext/>
        <w:suppressLineNumbers/>
        <w:spacing w:line="288" w:lineRule="auto"/>
        <w:ind w:firstLine="0"/>
        <w:jc w:val="center"/>
        <w:rPr>
          <w:sz w:val="29"/>
          <w:szCs w:val="29"/>
        </w:rPr>
      </w:pPr>
    </w:p>
    <w:p w:rsidR="002A2648" w:rsidRPr="0055570D" w:rsidRDefault="002A2648" w:rsidP="002A2648">
      <w:pPr>
        <w:pStyle w:val="a5"/>
        <w:keepNext/>
        <w:suppressLineNumbers/>
        <w:spacing w:line="288" w:lineRule="auto"/>
        <w:ind w:firstLine="0"/>
        <w:jc w:val="center"/>
        <w:rPr>
          <w:sz w:val="29"/>
          <w:szCs w:val="29"/>
        </w:rPr>
      </w:pPr>
      <w:r w:rsidRPr="0055570D">
        <w:rPr>
          <w:sz w:val="29"/>
          <w:szCs w:val="29"/>
        </w:rPr>
        <w:t xml:space="preserve">Рисунок 1.1 </w:t>
      </w:r>
    </w:p>
    <w:p w:rsidR="002A2648" w:rsidRPr="0055570D" w:rsidRDefault="002A2648" w:rsidP="002A2648">
      <w:pPr>
        <w:keepNext/>
        <w:suppressLineNumbers/>
        <w:spacing w:line="288" w:lineRule="auto"/>
        <w:ind w:firstLine="567"/>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1463B0" w:rsidRDefault="002A2648" w:rsidP="002A2648">
      <w:pPr>
        <w:keepNext/>
        <w:suppressLineNumbers/>
        <w:spacing w:line="288" w:lineRule="auto"/>
        <w:jc w:val="both"/>
        <w:rPr>
          <w:sz w:val="29"/>
          <w:szCs w:val="29"/>
        </w:rPr>
      </w:pPr>
      <w:r w:rsidRPr="0055570D">
        <w:rPr>
          <w:sz w:val="29"/>
          <w:szCs w:val="29"/>
        </w:rPr>
        <w:t>К каждой из ламп приложено напряжено 110 В. Токи через ла</w:t>
      </w:r>
      <w:r w:rsidRPr="0055570D">
        <w:rPr>
          <w:sz w:val="29"/>
          <w:szCs w:val="29"/>
        </w:rPr>
        <w:t>м</w:t>
      </w:r>
      <w:r w:rsidRPr="0055570D">
        <w:rPr>
          <w:sz w:val="29"/>
          <w:szCs w:val="29"/>
        </w:rPr>
        <w:t xml:space="preserve">пы </w:t>
      </w:r>
      <w:r w:rsidRPr="0055570D">
        <w:rPr>
          <w:i/>
          <w:sz w:val="29"/>
          <w:szCs w:val="29"/>
          <w:lang w:val="en-US"/>
        </w:rPr>
        <w:t>H</w:t>
      </w:r>
      <w:r w:rsidRPr="0055570D">
        <w:rPr>
          <w:sz w:val="29"/>
          <w:szCs w:val="29"/>
        </w:rPr>
        <w:t xml:space="preserve">1 и </w:t>
      </w:r>
      <w:r w:rsidRPr="0055570D">
        <w:rPr>
          <w:i/>
          <w:sz w:val="29"/>
          <w:szCs w:val="29"/>
        </w:rPr>
        <w:t>Н</w:t>
      </w:r>
      <w:r w:rsidRPr="0055570D">
        <w:rPr>
          <w:sz w:val="29"/>
          <w:szCs w:val="29"/>
        </w:rPr>
        <w:t>2:</w:t>
      </w:r>
    </w:p>
    <w:p w:rsidR="002A2648" w:rsidRPr="001463B0" w:rsidRDefault="002A2648" w:rsidP="002A2648">
      <w:pPr>
        <w:keepNext/>
        <w:suppressLineNumbers/>
        <w:spacing w:line="288" w:lineRule="auto"/>
        <w:ind w:firstLine="567"/>
        <w:rPr>
          <w:sz w:val="29"/>
          <w:szCs w:val="29"/>
        </w:rPr>
      </w:pPr>
    </w:p>
    <w:p w:rsidR="002A2648" w:rsidRPr="002A2648" w:rsidRDefault="002A2648" w:rsidP="002A2648">
      <w:pPr>
        <w:keepNext/>
        <w:suppressLineNumbers/>
        <w:spacing w:line="288" w:lineRule="auto"/>
        <w:jc w:val="center"/>
        <w:rPr>
          <w:sz w:val="29"/>
          <w:szCs w:val="29"/>
          <w:lang w:val="en-US"/>
        </w:rPr>
      </w:pPr>
      <w:r w:rsidRPr="0055570D">
        <w:rPr>
          <w:i/>
          <w:position w:val="-28"/>
          <w:sz w:val="29"/>
          <w:szCs w:val="29"/>
          <w:lang w:val="en-US"/>
        </w:rPr>
        <w:object w:dxaOrig="14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36pt" o:ole="">
            <v:imagedata r:id="rId6" o:title=""/>
          </v:shape>
          <o:OLEObject Type="Embed" ProgID="Equation.3" ShapeID="_x0000_i1025" DrawAspect="Content" ObjectID="_1324211408" r:id="rId7"/>
        </w:object>
      </w:r>
      <w:r w:rsidRPr="002A2648">
        <w:rPr>
          <w:sz w:val="29"/>
          <w:szCs w:val="29"/>
          <w:lang w:val="en-US"/>
        </w:rPr>
        <w:t xml:space="preserve"> =0,545 </w:t>
      </w:r>
      <w:r w:rsidRPr="0055570D">
        <w:rPr>
          <w:sz w:val="29"/>
          <w:szCs w:val="29"/>
          <w:lang w:val="en-US"/>
        </w:rPr>
        <w:t>A</w:t>
      </w:r>
      <w:r w:rsidRPr="002A2648">
        <w:rPr>
          <w:sz w:val="29"/>
          <w:szCs w:val="29"/>
          <w:lang w:val="en-US"/>
        </w:rPr>
        <w:t>;</w:t>
      </w:r>
    </w:p>
    <w:p w:rsidR="002A2648" w:rsidRPr="002A2648" w:rsidRDefault="002A2648" w:rsidP="002A2648">
      <w:pPr>
        <w:keepNext/>
        <w:suppressLineNumbers/>
        <w:spacing w:line="288" w:lineRule="auto"/>
        <w:jc w:val="center"/>
        <w:rPr>
          <w:i/>
          <w:sz w:val="29"/>
          <w:szCs w:val="29"/>
          <w:lang w:val="en-US"/>
        </w:rPr>
      </w:pPr>
    </w:p>
    <w:p w:rsidR="002A2648" w:rsidRPr="002A2648" w:rsidRDefault="002A2648" w:rsidP="002A2648">
      <w:pPr>
        <w:keepNext/>
        <w:suppressLineNumbers/>
        <w:spacing w:line="288" w:lineRule="auto"/>
        <w:jc w:val="center"/>
        <w:rPr>
          <w:sz w:val="29"/>
          <w:szCs w:val="29"/>
          <w:lang w:val="en-US"/>
        </w:rPr>
      </w:pPr>
      <w:r w:rsidRPr="0055570D">
        <w:rPr>
          <w:i/>
          <w:position w:val="-28"/>
          <w:sz w:val="29"/>
          <w:szCs w:val="29"/>
          <w:lang w:val="en-US"/>
        </w:rPr>
        <w:object w:dxaOrig="1480" w:dyaOrig="720">
          <v:shape id="_x0000_i1026" type="#_x0000_t75" style="width:74.25pt;height:36pt" o:ole="">
            <v:imagedata r:id="rId8" o:title=""/>
          </v:shape>
          <o:OLEObject Type="Embed" ProgID="Equation.3" ShapeID="_x0000_i1026" DrawAspect="Content" ObjectID="_1324211409" r:id="rId9"/>
        </w:object>
      </w:r>
      <w:r w:rsidRPr="002A2648">
        <w:rPr>
          <w:sz w:val="29"/>
          <w:szCs w:val="29"/>
          <w:lang w:val="en-US"/>
        </w:rPr>
        <w:t xml:space="preserve"> = 0,364 </w:t>
      </w:r>
      <w:r w:rsidRPr="0055570D">
        <w:rPr>
          <w:sz w:val="29"/>
          <w:szCs w:val="29"/>
          <w:lang w:val="en-US"/>
        </w:rPr>
        <w:t>A</w:t>
      </w:r>
      <w:r w:rsidRPr="002A2648">
        <w:rPr>
          <w:sz w:val="29"/>
          <w:szCs w:val="29"/>
          <w:lang w:val="en-US"/>
        </w:rPr>
        <w:t>.</w:t>
      </w:r>
    </w:p>
    <w:p w:rsidR="002A2648" w:rsidRPr="002A2648" w:rsidRDefault="002A2648" w:rsidP="002A2648">
      <w:pPr>
        <w:keepNext/>
        <w:suppressLineNumbers/>
        <w:spacing w:line="288" w:lineRule="auto"/>
        <w:ind w:firstLine="851"/>
        <w:jc w:val="both"/>
        <w:rPr>
          <w:sz w:val="29"/>
          <w:szCs w:val="29"/>
          <w:lang w:val="en-US"/>
        </w:rPr>
      </w:pPr>
    </w:p>
    <w:p w:rsidR="002A2648" w:rsidRPr="0055570D" w:rsidRDefault="002A2648" w:rsidP="002A2648">
      <w:pPr>
        <w:keepNext/>
        <w:suppressLineNumbers/>
        <w:spacing w:line="288" w:lineRule="auto"/>
        <w:ind w:firstLine="851"/>
        <w:jc w:val="both"/>
        <w:rPr>
          <w:sz w:val="29"/>
          <w:szCs w:val="29"/>
          <w:lang w:val="en-US"/>
        </w:rPr>
      </w:pPr>
      <w:r w:rsidRPr="0055570D">
        <w:rPr>
          <w:sz w:val="29"/>
          <w:szCs w:val="29"/>
        </w:rPr>
        <w:t>Ток</w:t>
      </w:r>
      <w:r w:rsidRPr="0055570D">
        <w:rPr>
          <w:sz w:val="29"/>
          <w:szCs w:val="29"/>
          <w:lang w:val="en-US"/>
        </w:rPr>
        <w:t xml:space="preserve"> </w:t>
      </w:r>
      <w:r w:rsidRPr="0055570D">
        <w:rPr>
          <w:sz w:val="29"/>
          <w:szCs w:val="29"/>
        </w:rPr>
        <w:t>в</w:t>
      </w:r>
      <w:r w:rsidRPr="0055570D">
        <w:rPr>
          <w:sz w:val="29"/>
          <w:szCs w:val="29"/>
          <w:lang w:val="en-US"/>
        </w:rPr>
        <w:t xml:space="preserve"> </w:t>
      </w:r>
      <w:r w:rsidRPr="0055570D">
        <w:rPr>
          <w:sz w:val="29"/>
          <w:szCs w:val="29"/>
        </w:rPr>
        <w:t>цепи</w:t>
      </w:r>
    </w:p>
    <w:p w:rsidR="002A2648" w:rsidRPr="0055570D" w:rsidRDefault="002A2648" w:rsidP="002A2648">
      <w:pPr>
        <w:keepNext/>
        <w:suppressLineNumbers/>
        <w:spacing w:line="288" w:lineRule="auto"/>
        <w:ind w:firstLine="567"/>
        <w:rPr>
          <w:sz w:val="29"/>
          <w:szCs w:val="29"/>
          <w:lang w:val="en-US"/>
        </w:rPr>
      </w:pPr>
    </w:p>
    <w:p w:rsidR="002A2648" w:rsidRPr="002A2648" w:rsidRDefault="002A2648" w:rsidP="002A2648">
      <w:pPr>
        <w:keepNext/>
        <w:suppressLineNumbers/>
        <w:spacing w:line="288" w:lineRule="auto"/>
        <w:jc w:val="center"/>
        <w:rPr>
          <w:sz w:val="29"/>
          <w:szCs w:val="29"/>
          <w:lang w:val="en-US"/>
        </w:rPr>
      </w:pPr>
      <w:r w:rsidRPr="0055570D">
        <w:rPr>
          <w:i/>
          <w:sz w:val="29"/>
          <w:szCs w:val="29"/>
          <w:lang w:val="en-US"/>
        </w:rPr>
        <w:lastRenderedPageBreak/>
        <w:t>I</w:t>
      </w:r>
      <w:r w:rsidRPr="002A2648">
        <w:rPr>
          <w:sz w:val="29"/>
          <w:szCs w:val="29"/>
          <w:lang w:val="en-US"/>
        </w:rPr>
        <w:t>=</w:t>
      </w:r>
      <w:r w:rsidRPr="0055570D">
        <w:rPr>
          <w:i/>
          <w:sz w:val="29"/>
          <w:szCs w:val="29"/>
          <w:lang w:val="en-US"/>
        </w:rPr>
        <w:t>I</w:t>
      </w:r>
      <w:r w:rsidRPr="002A2648">
        <w:rPr>
          <w:sz w:val="29"/>
          <w:szCs w:val="29"/>
          <w:vertAlign w:val="subscript"/>
          <w:lang w:val="en-US"/>
        </w:rPr>
        <w:t>1</w:t>
      </w:r>
      <w:r w:rsidRPr="002A2648">
        <w:rPr>
          <w:sz w:val="29"/>
          <w:szCs w:val="29"/>
          <w:lang w:val="en-US"/>
        </w:rPr>
        <w:t>+</w:t>
      </w:r>
      <w:r w:rsidRPr="0055570D">
        <w:rPr>
          <w:i/>
          <w:sz w:val="29"/>
          <w:szCs w:val="29"/>
          <w:lang w:val="en-US"/>
        </w:rPr>
        <w:t>I</w:t>
      </w:r>
      <w:r w:rsidRPr="002A2648">
        <w:rPr>
          <w:sz w:val="29"/>
          <w:szCs w:val="29"/>
          <w:vertAlign w:val="subscript"/>
          <w:lang w:val="en-US"/>
        </w:rPr>
        <w:t>2</w:t>
      </w:r>
      <w:r w:rsidRPr="002A2648">
        <w:rPr>
          <w:sz w:val="29"/>
          <w:szCs w:val="29"/>
          <w:lang w:val="en-US"/>
        </w:rPr>
        <w:t>=</w:t>
      </w:r>
      <w:r w:rsidRPr="0055570D">
        <w:rPr>
          <w:position w:val="-28"/>
          <w:sz w:val="29"/>
          <w:szCs w:val="29"/>
        </w:rPr>
        <w:object w:dxaOrig="1980" w:dyaOrig="720">
          <v:shape id="_x0000_i1027" type="#_x0000_t75" style="width:99pt;height:36pt" o:ole="">
            <v:imagedata r:id="rId10" o:title=""/>
          </v:shape>
          <o:OLEObject Type="Embed" ProgID="Equation.3" ShapeID="_x0000_i1027" DrawAspect="Content" ObjectID="_1324211410" r:id="rId11"/>
        </w:object>
      </w:r>
      <w:r w:rsidRPr="002A2648">
        <w:rPr>
          <w:sz w:val="29"/>
          <w:szCs w:val="29"/>
          <w:lang w:val="en-US"/>
        </w:rPr>
        <w:t xml:space="preserve">=0,909 </w:t>
      </w:r>
      <w:r w:rsidRPr="0055570D">
        <w:rPr>
          <w:sz w:val="29"/>
          <w:szCs w:val="29"/>
        </w:rPr>
        <w:t>А</w:t>
      </w:r>
      <w:r w:rsidRPr="002A2648">
        <w:rPr>
          <w:sz w:val="29"/>
          <w:szCs w:val="29"/>
          <w:lang w:val="en-US"/>
        </w:rPr>
        <w:t>.</w:t>
      </w:r>
    </w:p>
    <w:p w:rsidR="002A2648" w:rsidRPr="002A2648" w:rsidRDefault="002A2648" w:rsidP="002A2648">
      <w:pPr>
        <w:keepNext/>
        <w:suppressLineNumbers/>
        <w:spacing w:line="288" w:lineRule="auto"/>
        <w:ind w:firstLine="567"/>
        <w:rPr>
          <w:sz w:val="29"/>
          <w:szCs w:val="29"/>
          <w:lang w:val="en-US"/>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Сопротивления ламп соответственно равны:</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jc w:val="center"/>
        <w:rPr>
          <w:sz w:val="29"/>
          <w:szCs w:val="29"/>
        </w:rPr>
      </w:pPr>
      <w:r w:rsidRPr="0055570D">
        <w:rPr>
          <w:i/>
          <w:position w:val="-34"/>
          <w:sz w:val="29"/>
          <w:szCs w:val="29"/>
          <w:lang w:val="en-US"/>
        </w:rPr>
        <w:object w:dxaOrig="1719" w:dyaOrig="820">
          <v:shape id="_x0000_i1028" type="#_x0000_t75" style="width:86.25pt;height:41.25pt" o:ole="">
            <v:imagedata r:id="rId12" o:title=""/>
          </v:shape>
          <o:OLEObject Type="Embed" ProgID="Equation.3" ShapeID="_x0000_i1028" DrawAspect="Content" ObjectID="_1324211411" r:id="rId13"/>
        </w:object>
      </w:r>
      <w:r w:rsidRPr="0055570D">
        <w:rPr>
          <w:sz w:val="29"/>
          <w:szCs w:val="29"/>
        </w:rPr>
        <w:t xml:space="preserve"> =202 Ом;</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position w:val="-34"/>
          <w:sz w:val="29"/>
          <w:szCs w:val="29"/>
          <w:lang w:val="en-US"/>
        </w:rPr>
        <w:object w:dxaOrig="1760" w:dyaOrig="820">
          <v:shape id="_x0000_i1029" type="#_x0000_t75" style="width:87.75pt;height:41.25pt" o:ole="">
            <v:imagedata r:id="rId14" o:title=""/>
          </v:shape>
          <o:OLEObject Type="Embed" ProgID="Equation.3" ShapeID="_x0000_i1029" DrawAspect="Content" ObjectID="_1324211412" r:id="rId15"/>
        </w:object>
      </w:r>
      <w:r w:rsidRPr="0055570D">
        <w:rPr>
          <w:sz w:val="29"/>
          <w:szCs w:val="29"/>
        </w:rPr>
        <w:t xml:space="preserve"> =303 Ом;</w:t>
      </w:r>
    </w:p>
    <w:p w:rsidR="002A2648" w:rsidRPr="0055570D" w:rsidRDefault="002A2648" w:rsidP="002A2648">
      <w:pPr>
        <w:pStyle w:val="2"/>
        <w:suppressLineNumbers/>
        <w:spacing w:line="288" w:lineRule="auto"/>
        <w:rPr>
          <w:sz w:val="29"/>
          <w:szCs w:val="29"/>
          <w:lang w:val="ru-RU"/>
        </w:rPr>
      </w:pPr>
    </w:p>
    <w:p w:rsidR="002A2648" w:rsidRPr="0055570D" w:rsidRDefault="002A2648" w:rsidP="002A2648">
      <w:pPr>
        <w:pStyle w:val="2"/>
        <w:suppressLineNumbers/>
        <w:spacing w:line="288" w:lineRule="auto"/>
        <w:rPr>
          <w:sz w:val="29"/>
          <w:szCs w:val="29"/>
          <w:lang w:val="ru-RU"/>
        </w:rPr>
      </w:pPr>
      <w:r w:rsidRPr="0055570D">
        <w:rPr>
          <w:sz w:val="29"/>
          <w:szCs w:val="29"/>
          <w:lang w:val="ru-RU"/>
        </w:rPr>
        <w:t>Общая мощность ламп</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P</w:t>
      </w:r>
      <w:r w:rsidRPr="0055570D">
        <w:rPr>
          <w:sz w:val="29"/>
          <w:szCs w:val="29"/>
        </w:rPr>
        <w:t>=</w:t>
      </w:r>
      <w:r w:rsidRPr="0055570D">
        <w:rPr>
          <w:i/>
          <w:sz w:val="29"/>
          <w:szCs w:val="29"/>
          <w:lang w:val="en-US"/>
        </w:rPr>
        <w:t>P</w:t>
      </w:r>
      <w:r w:rsidRPr="0055570D">
        <w:rPr>
          <w:sz w:val="29"/>
          <w:szCs w:val="29"/>
          <w:vertAlign w:val="subscript"/>
        </w:rPr>
        <w:t>1</w:t>
      </w:r>
      <w:r w:rsidRPr="0055570D">
        <w:rPr>
          <w:sz w:val="29"/>
          <w:szCs w:val="29"/>
        </w:rPr>
        <w:t>+</w:t>
      </w:r>
      <w:r w:rsidRPr="0055570D">
        <w:rPr>
          <w:i/>
          <w:sz w:val="29"/>
          <w:szCs w:val="29"/>
          <w:lang w:val="en-US"/>
        </w:rPr>
        <w:t>P</w:t>
      </w:r>
      <w:r w:rsidRPr="0055570D">
        <w:rPr>
          <w:sz w:val="29"/>
          <w:szCs w:val="29"/>
          <w:vertAlign w:val="subscript"/>
        </w:rPr>
        <w:t>2</w:t>
      </w:r>
      <w:r w:rsidRPr="0055570D">
        <w:rPr>
          <w:sz w:val="29"/>
          <w:szCs w:val="29"/>
        </w:rPr>
        <w:t>=60 + 40 = 100 Вт.</w:t>
      </w:r>
    </w:p>
    <w:p w:rsidR="002A2648" w:rsidRPr="002A2648" w:rsidRDefault="002A2648" w:rsidP="002A2648">
      <w:pPr>
        <w:pStyle w:val="a3"/>
        <w:keepNext/>
        <w:suppressLineNumbers/>
        <w:spacing w:line="288" w:lineRule="auto"/>
        <w:rPr>
          <w:sz w:val="29"/>
          <w:szCs w:val="29"/>
        </w:rPr>
      </w:pPr>
    </w:p>
    <w:p w:rsidR="002A2648" w:rsidRPr="002A2648" w:rsidRDefault="002A2648" w:rsidP="002A2648">
      <w:pPr>
        <w:pStyle w:val="a3"/>
        <w:keepNext/>
        <w:suppressLineNumbers/>
        <w:spacing w:line="288" w:lineRule="auto"/>
        <w:rPr>
          <w:sz w:val="29"/>
          <w:szCs w:val="29"/>
        </w:rPr>
      </w:pPr>
      <w:r w:rsidRPr="0055570D">
        <w:rPr>
          <w:sz w:val="29"/>
          <w:szCs w:val="29"/>
        </w:rPr>
        <w:t>Полученная энергия за 1 сут:</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W</w:t>
      </w:r>
      <w:r w:rsidRPr="0055570D">
        <w:rPr>
          <w:sz w:val="29"/>
          <w:szCs w:val="29"/>
        </w:rPr>
        <w:t>=</w:t>
      </w:r>
      <w:r w:rsidRPr="0055570D">
        <w:rPr>
          <w:i/>
          <w:sz w:val="29"/>
          <w:szCs w:val="29"/>
          <w:lang w:val="en-US"/>
        </w:rPr>
        <w:t>P</w:t>
      </w:r>
      <w:r w:rsidRPr="0055570D">
        <w:rPr>
          <w:sz w:val="29"/>
          <w:szCs w:val="29"/>
          <w:lang w:val="en-US"/>
        </w:rPr>
        <w:sym w:font="Symbol" w:char="F0D7"/>
      </w:r>
      <w:r w:rsidRPr="0055570D">
        <w:rPr>
          <w:i/>
          <w:sz w:val="29"/>
          <w:szCs w:val="29"/>
          <w:lang w:val="en-US"/>
        </w:rPr>
        <w:t>t</w:t>
      </w:r>
      <w:r w:rsidRPr="0055570D">
        <w:rPr>
          <w:sz w:val="29"/>
          <w:szCs w:val="29"/>
        </w:rPr>
        <w:t>=100</w:t>
      </w:r>
      <w:r w:rsidRPr="0055570D">
        <w:rPr>
          <w:sz w:val="29"/>
          <w:szCs w:val="29"/>
        </w:rPr>
        <w:sym w:font="Symbol" w:char="F0D7"/>
      </w:r>
      <w:r w:rsidRPr="0055570D">
        <w:rPr>
          <w:sz w:val="29"/>
          <w:szCs w:val="29"/>
        </w:rPr>
        <w:t>24=2400 Вт</w:t>
      </w:r>
      <w:r w:rsidRPr="0055570D">
        <w:rPr>
          <w:sz w:val="29"/>
          <w:szCs w:val="29"/>
        </w:rPr>
        <w:sym w:font="Symbol" w:char="F0D7"/>
      </w:r>
      <w:r w:rsidRPr="0055570D">
        <w:rPr>
          <w:sz w:val="29"/>
          <w:szCs w:val="29"/>
        </w:rPr>
        <w:t>ч = 2,4 кВт.ч.</w:t>
      </w:r>
    </w:p>
    <w:p w:rsidR="002A2648" w:rsidRPr="0055570D" w:rsidRDefault="002A2648" w:rsidP="002A2648">
      <w:pPr>
        <w:pStyle w:val="a3"/>
        <w:keepNext/>
        <w:suppressLineNumbers/>
        <w:spacing w:line="288" w:lineRule="auto"/>
        <w:rPr>
          <w:sz w:val="29"/>
          <w:szCs w:val="29"/>
        </w:rPr>
      </w:pPr>
    </w:p>
    <w:p w:rsidR="002A2648" w:rsidRPr="0055570D" w:rsidRDefault="002A2648" w:rsidP="002A2648">
      <w:pPr>
        <w:pStyle w:val="a3"/>
        <w:keepNext/>
        <w:suppressLineNumbers/>
        <w:spacing w:line="288" w:lineRule="auto"/>
        <w:rPr>
          <w:sz w:val="29"/>
          <w:szCs w:val="29"/>
        </w:rPr>
      </w:pPr>
      <w:r w:rsidRPr="0055570D">
        <w:rPr>
          <w:sz w:val="29"/>
          <w:szCs w:val="29"/>
        </w:rPr>
        <w:t>Стоимость полученной энергии:</w:t>
      </w:r>
    </w:p>
    <w:p w:rsidR="002A2648" w:rsidRPr="0055570D" w:rsidRDefault="002A2648" w:rsidP="002A2648">
      <w:pPr>
        <w:pStyle w:val="a3"/>
        <w:keepNext/>
        <w:suppressLineNumbers/>
        <w:spacing w:line="288" w:lineRule="auto"/>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t>с</w:t>
      </w:r>
      <w:r w:rsidRPr="0055570D">
        <w:rPr>
          <w:sz w:val="29"/>
          <w:szCs w:val="29"/>
        </w:rPr>
        <w:t>=</w:t>
      </w:r>
      <w:r w:rsidRPr="0055570D">
        <w:rPr>
          <w:i/>
          <w:sz w:val="29"/>
          <w:szCs w:val="29"/>
          <w:lang w:val="en-US"/>
        </w:rPr>
        <w:t>W</w:t>
      </w:r>
      <w:r w:rsidRPr="0055570D">
        <w:rPr>
          <w:sz w:val="29"/>
          <w:szCs w:val="29"/>
          <w:lang w:val="en-US"/>
        </w:rPr>
        <w:sym w:font="Symbol" w:char="F0D7"/>
      </w:r>
      <w:r w:rsidRPr="0055570D">
        <w:rPr>
          <w:sz w:val="29"/>
          <w:szCs w:val="29"/>
        </w:rPr>
        <w:t>2,70=2,4</w:t>
      </w:r>
      <w:r w:rsidRPr="0055570D">
        <w:rPr>
          <w:sz w:val="29"/>
          <w:szCs w:val="29"/>
          <w:lang w:val="en-US"/>
        </w:rPr>
        <w:sym w:font="Symbol" w:char="F0D7"/>
      </w:r>
      <w:r w:rsidRPr="0055570D">
        <w:rPr>
          <w:sz w:val="29"/>
          <w:szCs w:val="29"/>
        </w:rPr>
        <w:t>2,70=6,48 тенге.</w:t>
      </w:r>
    </w:p>
    <w:p w:rsidR="002A2648" w:rsidRPr="002A2648" w:rsidRDefault="002A2648" w:rsidP="002A2648">
      <w:pPr>
        <w:keepNext/>
        <w:suppressLineNumbers/>
        <w:spacing w:line="288" w:lineRule="auto"/>
        <w:ind w:firstLine="567"/>
        <w:rPr>
          <w:b/>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1.2 Для схемы (рисунок 1.2) заданы: внутреннее сопротивл</w:t>
      </w:r>
      <w:r w:rsidRPr="0055570D">
        <w:rPr>
          <w:sz w:val="29"/>
          <w:szCs w:val="29"/>
        </w:rPr>
        <w:t>е</w:t>
      </w:r>
      <w:r w:rsidRPr="0055570D">
        <w:rPr>
          <w:sz w:val="29"/>
          <w:szCs w:val="29"/>
        </w:rPr>
        <w:t xml:space="preserve">ние источника </w:t>
      </w:r>
      <w:r w:rsidRPr="0055570D">
        <w:rPr>
          <w:i/>
          <w:sz w:val="29"/>
          <w:szCs w:val="29"/>
          <w:lang w:val="en-US"/>
        </w:rPr>
        <w:t>R</w:t>
      </w:r>
      <w:r w:rsidRPr="0055570D">
        <w:rPr>
          <w:i/>
          <w:sz w:val="29"/>
          <w:szCs w:val="29"/>
          <w:vertAlign w:val="subscript"/>
        </w:rPr>
        <w:t>вт</w:t>
      </w:r>
      <w:r w:rsidRPr="0055570D">
        <w:rPr>
          <w:sz w:val="29"/>
          <w:szCs w:val="29"/>
        </w:rPr>
        <w:t xml:space="preserve">=0,1 Ом и сопротивление проводов линии </w:t>
      </w:r>
      <w:r w:rsidRPr="0055570D">
        <w:rPr>
          <w:i/>
          <w:sz w:val="29"/>
          <w:szCs w:val="29"/>
          <w:lang w:val="en-US"/>
        </w:rPr>
        <w:t>R</w:t>
      </w:r>
      <w:r w:rsidRPr="0055570D">
        <w:rPr>
          <w:i/>
          <w:sz w:val="29"/>
          <w:szCs w:val="29"/>
          <w:vertAlign w:val="subscript"/>
        </w:rPr>
        <w:t>л</w:t>
      </w:r>
      <w:r w:rsidRPr="0055570D">
        <w:rPr>
          <w:sz w:val="29"/>
          <w:szCs w:val="29"/>
        </w:rPr>
        <w:t>=0,5 Ом. О</w:t>
      </w:r>
      <w:r w:rsidRPr="0055570D">
        <w:rPr>
          <w:sz w:val="29"/>
          <w:szCs w:val="29"/>
        </w:rPr>
        <w:t>п</w:t>
      </w:r>
      <w:r w:rsidRPr="0055570D">
        <w:rPr>
          <w:sz w:val="29"/>
          <w:szCs w:val="29"/>
        </w:rPr>
        <w:t xml:space="preserve">ределить КПД цепи, если напряжение приемника </w:t>
      </w:r>
      <w:r w:rsidRPr="0055570D">
        <w:rPr>
          <w:i/>
          <w:sz w:val="29"/>
          <w:szCs w:val="29"/>
          <w:lang w:val="en-US"/>
        </w:rPr>
        <w:t>U</w:t>
      </w:r>
      <w:r w:rsidRPr="0055570D">
        <w:rPr>
          <w:i/>
          <w:sz w:val="29"/>
          <w:szCs w:val="29"/>
          <w:vertAlign w:val="subscript"/>
          <w:lang w:val="en-US"/>
        </w:rPr>
        <w:t>cd</w:t>
      </w:r>
      <w:r w:rsidRPr="0055570D">
        <w:rPr>
          <w:sz w:val="29"/>
          <w:szCs w:val="29"/>
        </w:rPr>
        <w:t xml:space="preserve"> и сопротивле</w:t>
      </w:r>
      <w:r w:rsidRPr="0055570D">
        <w:rPr>
          <w:sz w:val="29"/>
          <w:szCs w:val="29"/>
        </w:rPr>
        <w:softHyphen/>
        <w:t xml:space="preserve">ние </w:t>
      </w:r>
      <w:r w:rsidRPr="0055570D">
        <w:rPr>
          <w:i/>
          <w:sz w:val="29"/>
          <w:szCs w:val="29"/>
          <w:lang w:val="en-US"/>
        </w:rPr>
        <w:t>R</w:t>
      </w:r>
      <w:r w:rsidRPr="0055570D">
        <w:rPr>
          <w:i/>
          <w:sz w:val="29"/>
          <w:szCs w:val="29"/>
          <w:vertAlign w:val="subscript"/>
        </w:rPr>
        <w:t>н</w:t>
      </w:r>
      <w:r w:rsidRPr="0055570D">
        <w:rPr>
          <w:sz w:val="29"/>
          <w:szCs w:val="29"/>
        </w:rPr>
        <w:t xml:space="preserve"> те же, что и в примере 1.1.</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1981200" cy="12763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981200" cy="1276350"/>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1.2</w:t>
      </w:r>
    </w:p>
    <w:p w:rsidR="002A2648" w:rsidRPr="0055570D" w:rsidRDefault="002A2648" w:rsidP="002A2648">
      <w:pPr>
        <w:keepNext/>
        <w:suppressLineNumbers/>
        <w:spacing w:line="288" w:lineRule="auto"/>
        <w:ind w:firstLine="851"/>
        <w:rPr>
          <w:sz w:val="29"/>
          <w:szCs w:val="29"/>
        </w:rPr>
      </w:pPr>
    </w:p>
    <w:p w:rsidR="002A2648" w:rsidRDefault="002A2648" w:rsidP="002A2648">
      <w:pPr>
        <w:keepNext/>
        <w:suppressLineNumbers/>
        <w:spacing w:line="288" w:lineRule="auto"/>
        <w:ind w:firstLine="851"/>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Очевидно, что мощность ламп </w:t>
      </w:r>
      <w:r w:rsidRPr="0055570D">
        <w:rPr>
          <w:i/>
          <w:sz w:val="29"/>
          <w:szCs w:val="29"/>
        </w:rPr>
        <w:t>Р</w:t>
      </w:r>
      <w:r w:rsidRPr="0055570D">
        <w:rPr>
          <w:sz w:val="29"/>
          <w:szCs w:val="29"/>
          <w:vertAlign w:val="subscript"/>
        </w:rPr>
        <w:t>1</w:t>
      </w:r>
      <w:r w:rsidRPr="0055570D">
        <w:rPr>
          <w:sz w:val="29"/>
          <w:szCs w:val="29"/>
        </w:rPr>
        <w:t>+</w:t>
      </w:r>
      <w:r w:rsidRPr="0055570D">
        <w:rPr>
          <w:i/>
          <w:sz w:val="29"/>
          <w:szCs w:val="29"/>
        </w:rPr>
        <w:t>Р</w:t>
      </w:r>
      <w:r w:rsidRPr="0055570D">
        <w:rPr>
          <w:sz w:val="29"/>
          <w:szCs w:val="29"/>
          <w:vertAlign w:val="subscript"/>
        </w:rPr>
        <w:t>2</w:t>
      </w:r>
      <w:r w:rsidRPr="0055570D">
        <w:rPr>
          <w:sz w:val="29"/>
          <w:szCs w:val="29"/>
        </w:rPr>
        <w:t xml:space="preserve"> и ток цепи </w:t>
      </w:r>
      <w:r w:rsidRPr="0055570D">
        <w:rPr>
          <w:i/>
          <w:sz w:val="29"/>
          <w:szCs w:val="29"/>
          <w:lang w:val="en-US"/>
        </w:rPr>
        <w:t>I</w:t>
      </w:r>
      <w:r w:rsidRPr="0055570D">
        <w:rPr>
          <w:sz w:val="29"/>
          <w:szCs w:val="29"/>
        </w:rPr>
        <w:t xml:space="preserve"> те же, что и в пр</w:t>
      </w:r>
      <w:r w:rsidRPr="0055570D">
        <w:rPr>
          <w:sz w:val="29"/>
          <w:szCs w:val="29"/>
        </w:rPr>
        <w:t>и</w:t>
      </w:r>
      <w:r w:rsidRPr="0055570D">
        <w:rPr>
          <w:sz w:val="29"/>
          <w:szCs w:val="29"/>
        </w:rPr>
        <w:t xml:space="preserve">мере 1.1. Мощность потерь в линии </w:t>
      </w:r>
      <w:r w:rsidRPr="0055570D">
        <w:rPr>
          <w:i/>
          <w:sz w:val="29"/>
          <w:szCs w:val="29"/>
          <w:lang w:val="en-US"/>
        </w:rPr>
        <w:t>R</w:t>
      </w:r>
      <w:r w:rsidRPr="0055570D">
        <w:rPr>
          <w:i/>
          <w:sz w:val="29"/>
          <w:szCs w:val="29"/>
          <w:vertAlign w:val="subscript"/>
        </w:rPr>
        <w:t>л</w:t>
      </w:r>
      <w:r w:rsidRPr="0055570D">
        <w:rPr>
          <w:i/>
          <w:sz w:val="29"/>
          <w:szCs w:val="29"/>
          <w:lang w:val="en-US"/>
        </w:rPr>
        <w:t>I</w:t>
      </w:r>
      <w:r w:rsidRPr="0055570D">
        <w:rPr>
          <w:sz w:val="29"/>
          <w:szCs w:val="29"/>
          <w:vertAlign w:val="superscript"/>
        </w:rPr>
        <w:t>2</w:t>
      </w:r>
      <w:r w:rsidRPr="0055570D">
        <w:rPr>
          <w:sz w:val="29"/>
          <w:szCs w:val="29"/>
        </w:rPr>
        <w:t xml:space="preserve"> и во внут</w:t>
      </w:r>
      <w:r w:rsidRPr="0055570D">
        <w:rPr>
          <w:sz w:val="29"/>
          <w:szCs w:val="29"/>
        </w:rPr>
        <w:softHyphen/>
        <w:t xml:space="preserve">реннем сопротивлении источника </w:t>
      </w:r>
      <w:r w:rsidRPr="0055570D">
        <w:rPr>
          <w:i/>
          <w:sz w:val="29"/>
          <w:szCs w:val="29"/>
          <w:lang w:val="en-US"/>
        </w:rPr>
        <w:t>R</w:t>
      </w:r>
      <w:r w:rsidRPr="0055570D">
        <w:rPr>
          <w:i/>
          <w:sz w:val="29"/>
          <w:szCs w:val="29"/>
          <w:vertAlign w:val="subscript"/>
        </w:rPr>
        <w:t>вт</w:t>
      </w:r>
      <w:r w:rsidRPr="0055570D">
        <w:rPr>
          <w:i/>
          <w:sz w:val="29"/>
          <w:szCs w:val="29"/>
          <w:lang w:val="en-US"/>
        </w:rPr>
        <w:t>I</w:t>
      </w:r>
      <w:r w:rsidRPr="0055570D">
        <w:rPr>
          <w:sz w:val="29"/>
          <w:szCs w:val="29"/>
          <w:vertAlign w:val="superscript"/>
        </w:rPr>
        <w:t>2</w:t>
      </w:r>
      <w:r w:rsidRPr="0055570D">
        <w:rPr>
          <w:sz w:val="29"/>
          <w:szCs w:val="29"/>
        </w:rPr>
        <w:t xml:space="preserve">. Поэтому КПД: </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pStyle w:val="FR5"/>
        <w:keepNext/>
        <w:widowControl/>
        <w:suppressLineNumbers/>
        <w:spacing w:before="0" w:line="288" w:lineRule="auto"/>
        <w:ind w:firstLine="567"/>
        <w:jc w:val="center"/>
        <w:rPr>
          <w:rFonts w:ascii="Times New Roman" w:hAnsi="Times New Roman"/>
          <w:b w:val="0"/>
          <w:sz w:val="29"/>
          <w:szCs w:val="29"/>
        </w:rPr>
      </w:pPr>
      <w:r w:rsidRPr="0055570D">
        <w:rPr>
          <w:rFonts w:ascii="Times New Roman" w:hAnsi="Times New Roman"/>
          <w:b w:val="0"/>
          <w:position w:val="-36"/>
          <w:sz w:val="29"/>
          <w:szCs w:val="29"/>
          <w:lang w:val="en-US"/>
        </w:rPr>
        <w:object w:dxaOrig="4260" w:dyaOrig="840">
          <v:shape id="_x0000_i1030" type="#_x0000_t75" style="width:190.5pt;height:37.5pt" o:ole="" fillcolor="window">
            <v:imagedata r:id="rId17" o:title=""/>
          </v:shape>
          <o:OLEObject Type="Embed" ProgID="Equation.3" ShapeID="_x0000_i1030" DrawAspect="Content" ObjectID="_1324211413" r:id="rId18"/>
        </w:object>
      </w:r>
    </w:p>
    <w:p w:rsidR="002A2648" w:rsidRDefault="002A2648" w:rsidP="002A2648">
      <w:pPr>
        <w:pStyle w:val="FR4"/>
        <w:keepNext/>
        <w:widowControl/>
        <w:suppressLineNumbers/>
        <w:spacing w:line="288" w:lineRule="auto"/>
        <w:ind w:firstLine="851"/>
        <w:jc w:val="both"/>
        <w:rPr>
          <w:rFonts w:ascii="Times New Roman" w:hAnsi="Times New Roman"/>
          <w:b/>
          <w:noProof w:val="0"/>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b/>
          <w:sz w:val="29"/>
          <w:szCs w:val="29"/>
        </w:rPr>
      </w:pPr>
      <w:r w:rsidRPr="0055570D">
        <w:rPr>
          <w:rFonts w:ascii="Times New Roman" w:hAnsi="Times New Roman"/>
          <w:b/>
          <w:noProof w:val="0"/>
          <w:sz w:val="29"/>
          <w:szCs w:val="29"/>
        </w:rPr>
        <w:t xml:space="preserve">1.1 </w:t>
      </w:r>
      <w:r w:rsidRPr="0055570D">
        <w:rPr>
          <w:rFonts w:ascii="Times New Roman" w:hAnsi="Times New Roman"/>
          <w:b/>
          <w:sz w:val="29"/>
          <w:szCs w:val="29"/>
        </w:rPr>
        <w:t>Методы расчета и свойства электрических цепей</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Постановка задачи. Общая задача анализа элект</w:t>
      </w:r>
      <w:r w:rsidRPr="0055570D">
        <w:rPr>
          <w:sz w:val="29"/>
          <w:szCs w:val="29"/>
        </w:rPr>
        <w:softHyphen/>
        <w:t>рической цепи состоит в том, что в известной схеме цепи с заданными параметрами (ЭДС и с</w:t>
      </w:r>
      <w:r w:rsidRPr="0055570D">
        <w:rPr>
          <w:sz w:val="29"/>
          <w:szCs w:val="29"/>
        </w:rPr>
        <w:t>о</w:t>
      </w:r>
      <w:r w:rsidRPr="0055570D">
        <w:rPr>
          <w:sz w:val="29"/>
          <w:szCs w:val="29"/>
        </w:rPr>
        <w:t>противлениями) необ</w:t>
      </w:r>
      <w:r w:rsidRPr="0055570D">
        <w:rPr>
          <w:sz w:val="29"/>
          <w:szCs w:val="29"/>
        </w:rPr>
        <w:softHyphen/>
        <w:t>ходимо рассчитать токи, мощности и напряжения на от</w:t>
      </w:r>
      <w:r w:rsidRPr="0055570D">
        <w:rPr>
          <w:sz w:val="29"/>
          <w:szCs w:val="29"/>
        </w:rPr>
        <w:softHyphen/>
        <w:t>дельных участках.</w:t>
      </w:r>
    </w:p>
    <w:p w:rsidR="002A2648" w:rsidRPr="0055570D" w:rsidRDefault="002A2648" w:rsidP="002A2648">
      <w:pPr>
        <w:keepNext/>
        <w:suppressLineNumbers/>
        <w:spacing w:line="288" w:lineRule="auto"/>
        <w:ind w:firstLine="851"/>
        <w:jc w:val="both"/>
        <w:rPr>
          <w:sz w:val="29"/>
          <w:szCs w:val="29"/>
        </w:rPr>
      </w:pPr>
      <w:r w:rsidRPr="0055570D">
        <w:rPr>
          <w:sz w:val="29"/>
          <w:szCs w:val="29"/>
        </w:rPr>
        <w:t>Решение задач анализа. Решение задач анализа базируется на прим</w:t>
      </w:r>
      <w:r w:rsidRPr="0055570D">
        <w:rPr>
          <w:sz w:val="29"/>
          <w:szCs w:val="29"/>
        </w:rPr>
        <w:t>е</w:t>
      </w:r>
      <w:r w:rsidRPr="0055570D">
        <w:rPr>
          <w:sz w:val="29"/>
          <w:szCs w:val="29"/>
        </w:rPr>
        <w:t>нении законов Ома и Кирхгофа. За</w:t>
      </w:r>
      <w:r w:rsidRPr="0055570D">
        <w:rPr>
          <w:sz w:val="29"/>
          <w:szCs w:val="29"/>
        </w:rPr>
        <w:softHyphen/>
        <w:t>кон Ома применяется главным образом при расчете режи</w:t>
      </w:r>
      <w:r w:rsidRPr="0055570D">
        <w:rPr>
          <w:sz w:val="29"/>
          <w:szCs w:val="29"/>
        </w:rPr>
        <w:softHyphen/>
        <w:t>ма отдельных участков цепи, а законы Кирхгофа при расчете р</w:t>
      </w:r>
      <w:r w:rsidRPr="0055570D">
        <w:rPr>
          <w:sz w:val="29"/>
          <w:szCs w:val="29"/>
        </w:rPr>
        <w:t>е</w:t>
      </w:r>
      <w:r w:rsidRPr="0055570D">
        <w:rPr>
          <w:sz w:val="29"/>
          <w:szCs w:val="29"/>
        </w:rPr>
        <w:t>жима более сложных электрических цепей.</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Решение задач с непосредственным применением зако</w:t>
      </w:r>
      <w:r w:rsidRPr="0055570D">
        <w:rPr>
          <w:sz w:val="29"/>
          <w:szCs w:val="29"/>
        </w:rPr>
        <w:softHyphen/>
        <w:t>нов Кирхгофа требует составления и решения значитель</w:t>
      </w:r>
      <w:r w:rsidRPr="0055570D">
        <w:rPr>
          <w:sz w:val="29"/>
          <w:szCs w:val="29"/>
        </w:rPr>
        <w:softHyphen/>
        <w:t>ного числа уравнений. В целях упрощения решений разра</w:t>
      </w:r>
      <w:r w:rsidRPr="0055570D">
        <w:rPr>
          <w:sz w:val="29"/>
          <w:szCs w:val="29"/>
        </w:rPr>
        <w:softHyphen/>
        <w:t>ботан ряд методов (например, контурных токов, узловых потенциалов), являющихся следствием применения урав</w:t>
      </w:r>
      <w:r w:rsidRPr="0055570D">
        <w:rPr>
          <w:sz w:val="29"/>
          <w:szCs w:val="29"/>
        </w:rPr>
        <w:softHyphen/>
        <w:t>нений Кирхгофа. Кроме того, применяются методы, бази</w:t>
      </w:r>
      <w:r w:rsidRPr="0055570D">
        <w:rPr>
          <w:sz w:val="29"/>
          <w:szCs w:val="29"/>
        </w:rPr>
        <w:softHyphen/>
        <w:t>рующиеся на свойствах лине</w:t>
      </w:r>
      <w:r w:rsidRPr="0055570D">
        <w:rPr>
          <w:sz w:val="29"/>
          <w:szCs w:val="29"/>
        </w:rPr>
        <w:t>й</w:t>
      </w:r>
      <w:r w:rsidRPr="0055570D">
        <w:rPr>
          <w:sz w:val="29"/>
          <w:szCs w:val="29"/>
        </w:rPr>
        <w:t>ных электрических цепей: методы наложения, эквивалентного генератора и др. Да</w:t>
      </w:r>
      <w:r w:rsidRPr="0055570D">
        <w:rPr>
          <w:sz w:val="29"/>
          <w:szCs w:val="29"/>
        </w:rPr>
        <w:softHyphen/>
        <w:t>лее ра</w:t>
      </w:r>
      <w:r w:rsidRPr="0055570D">
        <w:rPr>
          <w:sz w:val="29"/>
          <w:szCs w:val="29"/>
        </w:rPr>
        <w:t>с</w:t>
      </w:r>
      <w:r w:rsidRPr="0055570D">
        <w:rPr>
          <w:sz w:val="29"/>
          <w:szCs w:val="29"/>
        </w:rPr>
        <w:t>сматриваются наиболее распространенные методы.</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 xml:space="preserve">1.1.1 Метод непосредственного применения закона Ома. Закон Ома применяется, как правило, для расчета значений электрических величин на отдельных пассивных и активных участках цепи. </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1.3 Для цепи (рисунок 1.3) заданы: </w:t>
      </w:r>
      <w:r w:rsidRPr="0055570D">
        <w:rPr>
          <w:i/>
          <w:sz w:val="29"/>
          <w:szCs w:val="29"/>
          <w:lang w:val="en-US"/>
        </w:rPr>
        <w:t>E</w:t>
      </w:r>
      <w:r w:rsidRPr="0055570D">
        <w:rPr>
          <w:sz w:val="29"/>
          <w:szCs w:val="29"/>
        </w:rPr>
        <w:t xml:space="preserve">=100 В, </w:t>
      </w:r>
      <w:r w:rsidRPr="0055570D">
        <w:rPr>
          <w:i/>
          <w:sz w:val="29"/>
          <w:szCs w:val="29"/>
          <w:lang w:val="en-US"/>
        </w:rPr>
        <w:t>R</w:t>
      </w:r>
      <w:r w:rsidRPr="0055570D">
        <w:rPr>
          <w:sz w:val="29"/>
          <w:szCs w:val="29"/>
          <w:vertAlign w:val="subscript"/>
        </w:rPr>
        <w:t>вт</w:t>
      </w:r>
      <w:r w:rsidRPr="0055570D">
        <w:rPr>
          <w:sz w:val="29"/>
          <w:szCs w:val="29"/>
        </w:rPr>
        <w:t xml:space="preserve">=1 Ом, </w:t>
      </w:r>
      <w:r w:rsidRPr="0055570D">
        <w:rPr>
          <w:i/>
          <w:sz w:val="29"/>
          <w:szCs w:val="29"/>
          <w:lang w:val="en-US"/>
        </w:rPr>
        <w:t>R</w:t>
      </w:r>
      <w:r w:rsidRPr="0055570D">
        <w:rPr>
          <w:sz w:val="29"/>
          <w:szCs w:val="29"/>
          <w:vertAlign w:val="subscript"/>
        </w:rPr>
        <w:t>л</w:t>
      </w:r>
      <w:r w:rsidRPr="0055570D">
        <w:rPr>
          <w:sz w:val="29"/>
          <w:szCs w:val="29"/>
        </w:rPr>
        <w:t xml:space="preserve">=3 Ом, </w:t>
      </w:r>
      <w:r w:rsidRPr="0055570D">
        <w:rPr>
          <w:i/>
          <w:sz w:val="29"/>
          <w:szCs w:val="29"/>
          <w:lang w:val="en-US"/>
        </w:rPr>
        <w:t>R</w:t>
      </w:r>
      <w:r w:rsidRPr="0055570D">
        <w:rPr>
          <w:sz w:val="29"/>
          <w:szCs w:val="29"/>
          <w:vertAlign w:val="subscript"/>
        </w:rPr>
        <w:t>н</w:t>
      </w:r>
      <w:r w:rsidRPr="0055570D">
        <w:rPr>
          <w:sz w:val="29"/>
          <w:szCs w:val="29"/>
        </w:rPr>
        <w:t>=6 Ом. Треб</w:t>
      </w:r>
      <w:r w:rsidRPr="0055570D">
        <w:rPr>
          <w:sz w:val="29"/>
          <w:szCs w:val="29"/>
        </w:rPr>
        <w:t>у</w:t>
      </w:r>
      <w:r w:rsidRPr="0055570D">
        <w:rPr>
          <w:sz w:val="29"/>
          <w:szCs w:val="29"/>
        </w:rPr>
        <w:t>ется определить показания приборов.</w:t>
      </w:r>
    </w:p>
    <w:p w:rsidR="002A2648" w:rsidRDefault="002A2648" w:rsidP="002A2648">
      <w:pPr>
        <w:keepNext/>
        <w:suppressLineNumbers/>
        <w:spacing w:line="288" w:lineRule="auto"/>
        <w:ind w:firstLine="851"/>
        <w:jc w:val="both"/>
        <w:rPr>
          <w:sz w:val="29"/>
          <w:szCs w:val="29"/>
        </w:rPr>
      </w:pPr>
      <w:r w:rsidRPr="0055570D">
        <w:rPr>
          <w:sz w:val="29"/>
          <w:szCs w:val="29"/>
        </w:rPr>
        <w:t>Решение.</w:t>
      </w:r>
    </w:p>
    <w:p w:rsidR="002A2648" w:rsidRPr="0055570D" w:rsidRDefault="002A2648" w:rsidP="002A2648">
      <w:pPr>
        <w:keepNext/>
        <w:suppressLineNumbers/>
        <w:spacing w:line="288" w:lineRule="auto"/>
        <w:jc w:val="both"/>
        <w:rPr>
          <w:sz w:val="29"/>
          <w:szCs w:val="29"/>
        </w:rPr>
      </w:pPr>
      <w:r w:rsidRPr="0055570D">
        <w:rPr>
          <w:sz w:val="29"/>
          <w:szCs w:val="29"/>
        </w:rPr>
        <w:t>Ток в цепи (показание амперметра) определим из урав</w:t>
      </w:r>
      <w:r w:rsidRPr="0055570D">
        <w:rPr>
          <w:sz w:val="29"/>
          <w:szCs w:val="29"/>
        </w:rPr>
        <w:softHyphen/>
        <w:t>нения, соста</w:t>
      </w:r>
      <w:r w:rsidRPr="0055570D">
        <w:rPr>
          <w:sz w:val="29"/>
          <w:szCs w:val="29"/>
        </w:rPr>
        <w:t>в</w:t>
      </w:r>
      <w:r w:rsidRPr="0055570D">
        <w:rPr>
          <w:sz w:val="29"/>
          <w:szCs w:val="29"/>
        </w:rPr>
        <w:t xml:space="preserve">ленного по второму закону Кирхгофа: </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I</w:t>
      </w:r>
      <w:r w:rsidRPr="0055570D">
        <w:rPr>
          <w:sz w:val="29"/>
          <w:szCs w:val="29"/>
          <w:lang w:val="en-US"/>
        </w:rPr>
        <w:t>(</w:t>
      </w:r>
      <w:r w:rsidRPr="0055570D">
        <w:rPr>
          <w:i/>
          <w:sz w:val="29"/>
          <w:szCs w:val="29"/>
          <w:lang w:val="en-US"/>
        </w:rPr>
        <w:t>R</w:t>
      </w:r>
      <w:r w:rsidRPr="0055570D">
        <w:rPr>
          <w:i/>
          <w:sz w:val="29"/>
          <w:szCs w:val="29"/>
          <w:vertAlign w:val="subscript"/>
        </w:rPr>
        <w:t>вт</w:t>
      </w:r>
      <w:r w:rsidRPr="0055570D">
        <w:rPr>
          <w:sz w:val="29"/>
          <w:szCs w:val="29"/>
          <w:lang w:val="en-US"/>
        </w:rPr>
        <w:t>+</w:t>
      </w:r>
      <w:r w:rsidRPr="0055570D">
        <w:rPr>
          <w:i/>
          <w:sz w:val="29"/>
          <w:szCs w:val="29"/>
          <w:lang w:val="en-US"/>
        </w:rPr>
        <w:t>R</w:t>
      </w:r>
      <w:r w:rsidRPr="0055570D">
        <w:rPr>
          <w:i/>
          <w:sz w:val="29"/>
          <w:szCs w:val="29"/>
          <w:vertAlign w:val="subscript"/>
        </w:rPr>
        <w:t>л</w:t>
      </w:r>
      <w:r w:rsidRPr="0055570D">
        <w:rPr>
          <w:sz w:val="29"/>
          <w:szCs w:val="29"/>
          <w:lang w:val="en-US"/>
        </w:rPr>
        <w:t>+</w:t>
      </w:r>
      <w:r w:rsidRPr="0055570D">
        <w:rPr>
          <w:i/>
          <w:sz w:val="29"/>
          <w:szCs w:val="29"/>
          <w:lang w:val="en-US"/>
        </w:rPr>
        <w:t>R</w:t>
      </w:r>
      <w:r w:rsidRPr="0055570D">
        <w:rPr>
          <w:i/>
          <w:sz w:val="29"/>
          <w:szCs w:val="29"/>
          <w:vertAlign w:val="subscript"/>
        </w:rPr>
        <w:t>н</w:t>
      </w:r>
      <w:r w:rsidRPr="0055570D">
        <w:rPr>
          <w:sz w:val="29"/>
          <w:szCs w:val="29"/>
          <w:lang w:val="en-US"/>
        </w:rPr>
        <w:t>)=</w:t>
      </w:r>
      <w:r w:rsidRPr="0055570D">
        <w:rPr>
          <w:i/>
          <w:sz w:val="29"/>
          <w:szCs w:val="29"/>
          <w:lang w:val="en-US"/>
        </w:rPr>
        <w:t>E</w:t>
      </w:r>
      <w:r w:rsidRPr="0055570D">
        <w:rPr>
          <w:sz w:val="29"/>
          <w:szCs w:val="29"/>
          <w:lang w:val="en-US"/>
        </w:rPr>
        <w:t>,</w:t>
      </w:r>
    </w:p>
    <w:p w:rsidR="002A2648" w:rsidRPr="002A2648" w:rsidRDefault="002A2648" w:rsidP="002A2648">
      <w:pPr>
        <w:keepNext/>
        <w:suppressLineNumbers/>
        <w:spacing w:line="288" w:lineRule="auto"/>
        <w:jc w:val="center"/>
        <w:rPr>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i/>
          <w:position w:val="-36"/>
          <w:sz w:val="29"/>
          <w:szCs w:val="29"/>
          <w:lang w:val="en-US"/>
        </w:rPr>
        <w:object w:dxaOrig="2180" w:dyaOrig="820">
          <v:shape id="_x0000_i1031" type="#_x0000_t75" style="width:108.75pt;height:41.25pt" o:ole="">
            <v:imagedata r:id="rId19" o:title=""/>
          </v:shape>
          <o:OLEObject Type="Embed" ProgID="Equation.3" ShapeID="_x0000_i1031" DrawAspect="Content" ObjectID="_1324211414" r:id="rId20"/>
        </w:object>
      </w:r>
      <w:r w:rsidRPr="0055570D">
        <w:rPr>
          <w:sz w:val="29"/>
          <w:szCs w:val="29"/>
          <w:lang w:val="en-US"/>
        </w:rPr>
        <w:t xml:space="preserve"> =10 </w:t>
      </w:r>
      <w:r w:rsidRPr="0055570D">
        <w:rPr>
          <w:sz w:val="29"/>
          <w:szCs w:val="29"/>
        </w:rPr>
        <w:t>А</w:t>
      </w:r>
      <w:r w:rsidRPr="0055570D">
        <w:rPr>
          <w:sz w:val="29"/>
          <w:szCs w:val="29"/>
          <w:lang w:val="en-US"/>
        </w:rPr>
        <w:t>.</w:t>
      </w:r>
    </w:p>
    <w:p w:rsidR="002A2648" w:rsidRPr="0055570D" w:rsidRDefault="002A2648" w:rsidP="002A2648">
      <w:pPr>
        <w:keepNext/>
        <w:suppressLineNumbers/>
        <w:spacing w:line="288" w:lineRule="auto"/>
        <w:ind w:firstLine="851"/>
        <w:jc w:val="both"/>
        <w:rPr>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sz w:val="29"/>
          <w:szCs w:val="29"/>
          <w:lang w:val="en-US"/>
        </w:rPr>
        <w:object w:dxaOrig="4920" w:dyaOrig="2370">
          <v:shape id="_x0000_i1032" type="#_x0000_t75" style="width:246pt;height:118.5pt" o:ole="" fillcolor="window">
            <v:imagedata r:id="rId21" o:title=""/>
          </v:shape>
          <o:OLEObject Type="Embed" ProgID="PBrush" ShapeID="_x0000_i1032" DrawAspect="Content" ObjectID="_1324211415" r:id="rId22"/>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1.3</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Применяя закон Ома для пассивного участка цепи, находим показания второго воль</w:t>
      </w:r>
      <w:r w:rsidRPr="0055570D">
        <w:rPr>
          <w:sz w:val="29"/>
          <w:szCs w:val="29"/>
        </w:rPr>
        <w:t>т</w:t>
      </w:r>
      <w:r w:rsidRPr="0055570D">
        <w:rPr>
          <w:sz w:val="29"/>
          <w:szCs w:val="29"/>
        </w:rPr>
        <w:t xml:space="preserve">метра: </w:t>
      </w:r>
      <w:r w:rsidRPr="0055570D">
        <w:rPr>
          <w:i/>
          <w:sz w:val="29"/>
          <w:szCs w:val="29"/>
          <w:lang w:val="en-US"/>
        </w:rPr>
        <w:t>U</w:t>
      </w:r>
      <w:r w:rsidRPr="0055570D">
        <w:rPr>
          <w:i/>
          <w:sz w:val="29"/>
          <w:szCs w:val="29"/>
          <w:vertAlign w:val="subscript"/>
          <w:lang w:val="en-US"/>
        </w:rPr>
        <w:t>cd</w:t>
      </w:r>
      <w:r w:rsidRPr="0055570D">
        <w:rPr>
          <w:sz w:val="29"/>
          <w:szCs w:val="29"/>
        </w:rPr>
        <w:t>=</w:t>
      </w:r>
      <w:r w:rsidRPr="0055570D">
        <w:rPr>
          <w:i/>
          <w:sz w:val="29"/>
          <w:szCs w:val="29"/>
          <w:lang w:val="en-US"/>
        </w:rPr>
        <w:t>IR</w:t>
      </w:r>
      <w:r w:rsidRPr="0055570D">
        <w:rPr>
          <w:i/>
          <w:sz w:val="29"/>
          <w:szCs w:val="29"/>
          <w:vertAlign w:val="subscript"/>
        </w:rPr>
        <w:t>н</w:t>
      </w:r>
      <w:r w:rsidRPr="0055570D">
        <w:rPr>
          <w:sz w:val="29"/>
          <w:szCs w:val="29"/>
        </w:rPr>
        <w:t>=60 В.</w:t>
      </w:r>
    </w:p>
    <w:p w:rsidR="002A2648" w:rsidRPr="0055570D" w:rsidRDefault="002A2648" w:rsidP="002A2648">
      <w:pPr>
        <w:keepNext/>
        <w:suppressLineNumbers/>
        <w:spacing w:line="288" w:lineRule="auto"/>
        <w:ind w:firstLine="851"/>
        <w:jc w:val="both"/>
        <w:rPr>
          <w:sz w:val="29"/>
          <w:szCs w:val="29"/>
        </w:rPr>
      </w:pPr>
      <w:r w:rsidRPr="0055570D">
        <w:rPr>
          <w:sz w:val="29"/>
          <w:szCs w:val="29"/>
        </w:rPr>
        <w:t>По закону Ома для активного участка цепи найдем показа</w:t>
      </w:r>
      <w:r w:rsidRPr="0055570D">
        <w:rPr>
          <w:sz w:val="29"/>
          <w:szCs w:val="29"/>
        </w:rPr>
        <w:softHyphen/>
        <w:t xml:space="preserve">ния первого вольтметра: </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854930">
        <w:rPr>
          <w:i/>
          <w:position w:val="-36"/>
          <w:sz w:val="29"/>
          <w:szCs w:val="29"/>
          <w:lang w:val="en-US"/>
        </w:rPr>
        <w:object w:dxaOrig="1460" w:dyaOrig="840">
          <v:shape id="_x0000_i1033" type="#_x0000_t75" style="width:72.75pt;height:42pt" o:ole="">
            <v:imagedata r:id="rId23" o:title=""/>
          </v:shape>
          <o:OLEObject Type="Embed" ProgID="Equation.3" ShapeID="_x0000_i1033" DrawAspect="Content" ObjectID="_1324211416" r:id="rId24"/>
        </w:object>
      </w:r>
      <w:r w:rsidRPr="0055570D">
        <w:rPr>
          <w:sz w:val="29"/>
          <w:szCs w:val="29"/>
        </w:rPr>
        <w:t xml:space="preserve">, </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откуда</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U</w:t>
      </w:r>
      <w:r w:rsidRPr="0055570D">
        <w:rPr>
          <w:i/>
          <w:sz w:val="29"/>
          <w:szCs w:val="29"/>
          <w:vertAlign w:val="subscript"/>
          <w:lang w:val="en-US"/>
        </w:rPr>
        <w:t>ab</w:t>
      </w:r>
      <w:r w:rsidRPr="0055570D">
        <w:rPr>
          <w:sz w:val="29"/>
          <w:szCs w:val="29"/>
        </w:rPr>
        <w:t>=</w:t>
      </w:r>
      <w:smartTag w:uri="urn:schemas-microsoft-com:office:smarttags" w:element="place">
        <w:r w:rsidRPr="0055570D">
          <w:rPr>
            <w:i/>
            <w:sz w:val="29"/>
            <w:szCs w:val="29"/>
            <w:lang w:val="en-US"/>
          </w:rPr>
          <w:t>E</w:t>
        </w:r>
        <w:r w:rsidRPr="0055570D">
          <w:rPr>
            <w:sz w:val="29"/>
            <w:szCs w:val="29"/>
          </w:rPr>
          <w:sym w:font="Symbol" w:char="F02D"/>
        </w:r>
        <w:r w:rsidRPr="0055570D">
          <w:rPr>
            <w:i/>
            <w:sz w:val="29"/>
            <w:szCs w:val="29"/>
            <w:lang w:val="en-US"/>
          </w:rPr>
          <w:t>IR</w:t>
        </w:r>
        <w:r w:rsidRPr="0055570D">
          <w:rPr>
            <w:i/>
            <w:sz w:val="29"/>
            <w:szCs w:val="29"/>
            <w:vertAlign w:val="subscript"/>
          </w:rPr>
          <w:t>вт</w:t>
        </w:r>
      </w:smartTag>
      <w:r w:rsidRPr="0055570D">
        <w:rPr>
          <w:sz w:val="29"/>
          <w:szCs w:val="29"/>
        </w:rPr>
        <w:t>=100</w:t>
      </w:r>
      <w:r w:rsidRPr="0055570D">
        <w:rPr>
          <w:sz w:val="29"/>
          <w:szCs w:val="29"/>
        </w:rPr>
        <w:sym w:font="Symbol" w:char="F02D"/>
      </w:r>
      <w:r w:rsidRPr="0055570D">
        <w:rPr>
          <w:sz w:val="29"/>
          <w:szCs w:val="29"/>
        </w:rPr>
        <w:t>10=90 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Ваттметр показывает мощность того участка цепи, к которому он подключен: </w:t>
      </w:r>
      <w:r w:rsidRPr="0055570D">
        <w:rPr>
          <w:i/>
          <w:sz w:val="29"/>
          <w:szCs w:val="29"/>
          <w:lang w:val="en-US"/>
        </w:rPr>
        <w:t>P</w:t>
      </w:r>
      <w:r w:rsidRPr="0055570D">
        <w:rPr>
          <w:sz w:val="29"/>
          <w:szCs w:val="29"/>
        </w:rPr>
        <w:t>=</w:t>
      </w:r>
      <w:r w:rsidRPr="0055570D">
        <w:rPr>
          <w:i/>
          <w:sz w:val="29"/>
          <w:szCs w:val="29"/>
          <w:lang w:val="en-US"/>
        </w:rPr>
        <w:t>U</w:t>
      </w:r>
      <w:r w:rsidRPr="0055570D">
        <w:rPr>
          <w:i/>
          <w:sz w:val="29"/>
          <w:szCs w:val="29"/>
          <w:vertAlign w:val="subscript"/>
          <w:lang w:val="en-US"/>
        </w:rPr>
        <w:t>ab</w:t>
      </w:r>
      <w:r w:rsidRPr="0055570D">
        <w:rPr>
          <w:i/>
          <w:sz w:val="29"/>
          <w:szCs w:val="29"/>
          <w:lang w:val="en-US"/>
        </w:rPr>
        <w:t>I</w:t>
      </w:r>
      <w:r w:rsidRPr="0055570D">
        <w:rPr>
          <w:sz w:val="29"/>
          <w:szCs w:val="29"/>
        </w:rPr>
        <w:t xml:space="preserve">=900 Вт. Мощность </w:t>
      </w:r>
      <w:r w:rsidRPr="0055570D">
        <w:rPr>
          <w:i/>
          <w:sz w:val="29"/>
          <w:szCs w:val="29"/>
        </w:rPr>
        <w:t xml:space="preserve">Р -  </w:t>
      </w:r>
      <w:r w:rsidRPr="0055570D">
        <w:rPr>
          <w:sz w:val="29"/>
          <w:szCs w:val="29"/>
        </w:rPr>
        <w:t>это мощность, отдаваемая исто</w:t>
      </w:r>
      <w:r w:rsidRPr="0055570D">
        <w:rPr>
          <w:sz w:val="29"/>
          <w:szCs w:val="29"/>
        </w:rPr>
        <w:t>ч</w:t>
      </w:r>
      <w:r w:rsidRPr="0055570D">
        <w:rPr>
          <w:sz w:val="29"/>
          <w:szCs w:val="29"/>
        </w:rPr>
        <w:t xml:space="preserve">ником во внешнюю цепь, или мощность потерь в линии (сопротивление </w:t>
      </w:r>
      <w:r w:rsidRPr="0055570D">
        <w:rPr>
          <w:i/>
          <w:sz w:val="29"/>
          <w:szCs w:val="29"/>
          <w:lang w:val="en-US"/>
        </w:rPr>
        <w:t>R</w:t>
      </w:r>
      <w:r w:rsidRPr="0055570D">
        <w:rPr>
          <w:i/>
          <w:sz w:val="29"/>
          <w:szCs w:val="29"/>
          <w:vertAlign w:val="subscript"/>
        </w:rPr>
        <w:t>л</w:t>
      </w:r>
      <w:r w:rsidRPr="0055570D">
        <w:rPr>
          <w:sz w:val="29"/>
          <w:szCs w:val="29"/>
        </w:rPr>
        <w:t>) и мо</w:t>
      </w:r>
      <w:r w:rsidRPr="0055570D">
        <w:rPr>
          <w:sz w:val="29"/>
          <w:szCs w:val="29"/>
        </w:rPr>
        <w:t>щ</w:t>
      </w:r>
      <w:r w:rsidRPr="0055570D">
        <w:rPr>
          <w:sz w:val="29"/>
          <w:szCs w:val="29"/>
        </w:rPr>
        <w:t>ность прием</w:t>
      </w:r>
      <w:r w:rsidRPr="0055570D">
        <w:rPr>
          <w:sz w:val="29"/>
          <w:szCs w:val="29"/>
        </w:rPr>
        <w:softHyphen/>
        <w:t xml:space="preserve">ника (сопротивление </w:t>
      </w:r>
      <w:r w:rsidRPr="0055570D">
        <w:rPr>
          <w:i/>
          <w:sz w:val="29"/>
          <w:szCs w:val="29"/>
        </w:rPr>
        <w:t>Р</w:t>
      </w:r>
      <w:r w:rsidRPr="0055570D">
        <w:rPr>
          <w:i/>
          <w:sz w:val="29"/>
          <w:szCs w:val="29"/>
          <w:vertAlign w:val="subscript"/>
        </w:rPr>
        <w:t>н</w:t>
      </w:r>
      <w:r w:rsidRPr="0055570D">
        <w:rPr>
          <w:sz w:val="29"/>
          <w:szCs w:val="29"/>
        </w:rPr>
        <w:t>).</w:t>
      </w:r>
    </w:p>
    <w:p w:rsidR="002A2648" w:rsidRPr="0055570D" w:rsidRDefault="002A2648" w:rsidP="002A2648">
      <w:pPr>
        <w:pStyle w:val="FR4"/>
        <w:keepNext/>
        <w:widowControl/>
        <w:suppressLineNumbers/>
        <w:spacing w:line="288" w:lineRule="auto"/>
        <w:ind w:firstLine="851"/>
        <w:jc w:val="both"/>
        <w:rPr>
          <w:rFonts w:ascii="Times New Roman" w:hAnsi="Times New Roman"/>
          <w:b/>
          <w:noProof w:val="0"/>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lang w:val="kk-KZ"/>
        </w:rPr>
        <w:lastRenderedPageBreak/>
        <w:t xml:space="preserve">1.1.2 </w:t>
      </w:r>
      <w:r w:rsidRPr="0055570D">
        <w:rPr>
          <w:rFonts w:ascii="Times New Roman" w:hAnsi="Times New Roman"/>
          <w:sz w:val="29"/>
          <w:szCs w:val="29"/>
        </w:rPr>
        <w:t>Метод преобразования цепи. Метод состоит в том, что электрическая цепь или ее участки заменяются более про</w:t>
      </w:r>
      <w:r w:rsidRPr="0055570D">
        <w:rPr>
          <w:rFonts w:ascii="Times New Roman" w:hAnsi="Times New Roman"/>
          <w:sz w:val="29"/>
          <w:szCs w:val="29"/>
        </w:rPr>
        <w:softHyphen/>
        <w:t>стыми по структуре участками цепи, при этом токи и на</w:t>
      </w:r>
      <w:r w:rsidRPr="0055570D">
        <w:rPr>
          <w:rFonts w:ascii="Times New Roman" w:hAnsi="Times New Roman"/>
          <w:sz w:val="29"/>
          <w:szCs w:val="29"/>
        </w:rPr>
        <w:softHyphen/>
        <w:t>пряжения непреобразованной части цепи не должны измениться. В результате преобразования структура цепи и ее расчет упрощаются. Рассмотрим чаще всего встр</w:t>
      </w:r>
      <w:r w:rsidRPr="0055570D">
        <w:rPr>
          <w:rFonts w:ascii="Times New Roman" w:hAnsi="Times New Roman"/>
          <w:sz w:val="29"/>
          <w:szCs w:val="29"/>
        </w:rPr>
        <w:t>е</w:t>
      </w:r>
      <w:r w:rsidRPr="0055570D">
        <w:rPr>
          <w:rFonts w:ascii="Times New Roman" w:hAnsi="Times New Roman"/>
          <w:sz w:val="29"/>
          <w:szCs w:val="29"/>
        </w:rPr>
        <w:t>чающиеся преобразования.</w:t>
      </w:r>
    </w:p>
    <w:p w:rsidR="002A2648" w:rsidRPr="0055570D" w:rsidRDefault="002A2648" w:rsidP="002A2648">
      <w:pPr>
        <w:keepNext/>
        <w:suppressLineNumbers/>
        <w:spacing w:line="288" w:lineRule="auto"/>
        <w:ind w:firstLine="851"/>
        <w:jc w:val="both"/>
        <w:rPr>
          <w:sz w:val="29"/>
          <w:szCs w:val="29"/>
        </w:rPr>
      </w:pPr>
      <w:r w:rsidRPr="0055570D">
        <w:rPr>
          <w:sz w:val="29"/>
          <w:szCs w:val="29"/>
        </w:rPr>
        <w:t>Преобразование последовательно соединенных резисторов или резистивных элементов. При последователь</w:t>
      </w:r>
      <w:r w:rsidRPr="0055570D">
        <w:rPr>
          <w:sz w:val="29"/>
          <w:szCs w:val="29"/>
        </w:rPr>
        <w:softHyphen/>
        <w:t>ном соединении (рисунок 1.4,</w:t>
      </w:r>
      <w:r w:rsidRPr="0055570D">
        <w:rPr>
          <w:i/>
          <w:sz w:val="29"/>
          <w:szCs w:val="29"/>
        </w:rPr>
        <w:t>а</w:t>
      </w:r>
      <w:r w:rsidRPr="0055570D">
        <w:rPr>
          <w:sz w:val="29"/>
          <w:szCs w:val="29"/>
        </w:rPr>
        <w:t>) к о</w:t>
      </w:r>
      <w:r w:rsidRPr="0055570D">
        <w:rPr>
          <w:sz w:val="29"/>
          <w:szCs w:val="29"/>
        </w:rPr>
        <w:t>д</w:t>
      </w:r>
      <w:r w:rsidRPr="0055570D">
        <w:rPr>
          <w:sz w:val="29"/>
          <w:szCs w:val="29"/>
        </w:rPr>
        <w:t>ному из выводов предыдущего элемента присоединяется один из выводов после</w:t>
      </w:r>
      <w:r w:rsidRPr="0055570D">
        <w:rPr>
          <w:sz w:val="29"/>
          <w:szCs w:val="29"/>
        </w:rPr>
        <w:softHyphen/>
        <w:t>дующего, так что после всех соединений получается участок с двумя выводами. Поэтому ток во всех последо</w:t>
      </w:r>
      <w:r w:rsidRPr="0055570D">
        <w:rPr>
          <w:sz w:val="29"/>
          <w:szCs w:val="29"/>
        </w:rPr>
        <w:softHyphen/>
        <w:t>вательно соединенных элементах один и тот же.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6270" w:dyaOrig="1065">
          <v:shape id="_x0000_i1034" type="#_x0000_t75" style="width:313.5pt;height:53.25pt" o:ole="" fillcolor="window">
            <v:imagedata r:id="rId25" o:title=""/>
          </v:shape>
          <o:OLEObject Type="Embed" ProgID="PBrush" ShapeID="_x0000_i1034" DrawAspect="Content" ObjectID="_1324211417" r:id="rId2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1.4</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Заменим  последовательно   соединенные   элементы одним эквив</w:t>
      </w:r>
      <w:r w:rsidRPr="0055570D">
        <w:rPr>
          <w:sz w:val="29"/>
          <w:szCs w:val="29"/>
        </w:rPr>
        <w:t>а</w:t>
      </w:r>
      <w:r w:rsidRPr="0055570D">
        <w:rPr>
          <w:sz w:val="29"/>
          <w:szCs w:val="29"/>
        </w:rPr>
        <w:t xml:space="preserve">лентным элементом с сопротивлением </w:t>
      </w:r>
      <w:r w:rsidRPr="0055570D">
        <w:rPr>
          <w:i/>
          <w:sz w:val="29"/>
          <w:szCs w:val="29"/>
          <w:lang w:val="en-US"/>
        </w:rPr>
        <w:t>R</w:t>
      </w:r>
      <w:r w:rsidRPr="0055570D">
        <w:rPr>
          <w:i/>
          <w:sz w:val="29"/>
          <w:szCs w:val="29"/>
          <w:vertAlign w:val="subscript"/>
        </w:rPr>
        <w:t xml:space="preserve">э </w:t>
      </w:r>
      <w:r w:rsidRPr="0055570D">
        <w:rPr>
          <w:sz w:val="29"/>
          <w:szCs w:val="29"/>
        </w:rPr>
        <w:t>(рисунок 1.4,</w:t>
      </w:r>
      <w:r w:rsidRPr="0055570D">
        <w:rPr>
          <w:i/>
          <w:sz w:val="29"/>
          <w:szCs w:val="29"/>
        </w:rPr>
        <w:t>б</w:t>
      </w:r>
      <w:r w:rsidRPr="0055570D">
        <w:rPr>
          <w:sz w:val="29"/>
          <w:szCs w:val="29"/>
        </w:rPr>
        <w:t xml:space="preserve">). Напряжение </w:t>
      </w:r>
      <w:r w:rsidRPr="0055570D">
        <w:rPr>
          <w:i/>
          <w:sz w:val="29"/>
          <w:szCs w:val="29"/>
          <w:lang w:val="en-US"/>
        </w:rPr>
        <w:t>U</w:t>
      </w:r>
      <w:r w:rsidRPr="0055570D">
        <w:rPr>
          <w:sz w:val="29"/>
          <w:szCs w:val="29"/>
        </w:rPr>
        <w:t xml:space="preserve"> на вы</w:t>
      </w:r>
      <w:r w:rsidRPr="0055570D">
        <w:rPr>
          <w:sz w:val="29"/>
          <w:szCs w:val="29"/>
        </w:rPr>
        <w:softHyphen/>
        <w:t>водах равно сумме падений напр</w:t>
      </w:r>
      <w:r w:rsidRPr="0055570D">
        <w:rPr>
          <w:sz w:val="29"/>
          <w:szCs w:val="29"/>
        </w:rPr>
        <w:t>я</w:t>
      </w:r>
      <w:r w:rsidRPr="0055570D">
        <w:rPr>
          <w:sz w:val="29"/>
          <w:szCs w:val="29"/>
        </w:rPr>
        <w:t>жений на элементах:</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U</w:t>
      </w:r>
      <w:r w:rsidRPr="0055570D">
        <w:rPr>
          <w:sz w:val="29"/>
          <w:szCs w:val="29"/>
          <w:lang w:val="en-US"/>
        </w:rPr>
        <w:t>=</w:t>
      </w:r>
      <w:r w:rsidRPr="0055570D">
        <w:rPr>
          <w:i/>
          <w:sz w:val="29"/>
          <w:szCs w:val="29"/>
          <w:lang w:val="en-US"/>
        </w:rPr>
        <w:t>R</w:t>
      </w:r>
      <w:r w:rsidRPr="0055570D">
        <w:rPr>
          <w:sz w:val="29"/>
          <w:szCs w:val="29"/>
          <w:vertAlign w:val="subscript"/>
          <w:lang w:val="en-US"/>
        </w:rPr>
        <w:t>1</w:t>
      </w:r>
      <w:r w:rsidRPr="0055570D">
        <w:rPr>
          <w:i/>
          <w:sz w:val="29"/>
          <w:szCs w:val="29"/>
          <w:lang w:val="en-US"/>
        </w:rPr>
        <w:t>I</w:t>
      </w:r>
      <w:r w:rsidRPr="0055570D">
        <w:rPr>
          <w:sz w:val="29"/>
          <w:szCs w:val="29"/>
          <w:lang w:val="en-US"/>
        </w:rPr>
        <w:t>+</w:t>
      </w:r>
      <w:r w:rsidRPr="0055570D">
        <w:rPr>
          <w:i/>
          <w:sz w:val="29"/>
          <w:szCs w:val="29"/>
          <w:lang w:val="en-US"/>
        </w:rPr>
        <w:t>R</w:t>
      </w:r>
      <w:r w:rsidRPr="0055570D">
        <w:rPr>
          <w:sz w:val="29"/>
          <w:szCs w:val="29"/>
          <w:vertAlign w:val="subscript"/>
          <w:lang w:val="en-US"/>
        </w:rPr>
        <w:t>2</w:t>
      </w:r>
      <w:r w:rsidRPr="0055570D">
        <w:rPr>
          <w:i/>
          <w:sz w:val="29"/>
          <w:szCs w:val="29"/>
          <w:lang w:val="en-US"/>
        </w:rPr>
        <w:t>I</w:t>
      </w:r>
      <w:r w:rsidRPr="0055570D">
        <w:rPr>
          <w:sz w:val="29"/>
          <w:szCs w:val="29"/>
          <w:lang w:val="en-US"/>
        </w:rPr>
        <w:t>+...+</w:t>
      </w:r>
      <w:r w:rsidRPr="0055570D">
        <w:rPr>
          <w:i/>
          <w:sz w:val="29"/>
          <w:szCs w:val="29"/>
          <w:lang w:val="en-US"/>
        </w:rPr>
        <w:t>R</w:t>
      </w:r>
      <w:r w:rsidRPr="0055570D">
        <w:rPr>
          <w:i/>
          <w:sz w:val="29"/>
          <w:szCs w:val="29"/>
          <w:vertAlign w:val="subscript"/>
          <w:lang w:val="en-US"/>
        </w:rPr>
        <w:t>n</w:t>
      </w:r>
      <w:r w:rsidRPr="0055570D">
        <w:rPr>
          <w:i/>
          <w:sz w:val="29"/>
          <w:szCs w:val="29"/>
          <w:lang w:val="en-US"/>
        </w:rPr>
        <w:t>I</w:t>
      </w:r>
      <w:r w:rsidRPr="0055570D">
        <w:rPr>
          <w:sz w:val="29"/>
          <w:szCs w:val="29"/>
          <w:lang w:val="en-US"/>
        </w:rPr>
        <w:t>=(</w:t>
      </w:r>
      <w:r w:rsidRPr="0055570D">
        <w:rPr>
          <w:i/>
          <w:sz w:val="29"/>
          <w:szCs w:val="29"/>
          <w:lang w:val="en-US"/>
        </w:rPr>
        <w:t>R</w:t>
      </w:r>
      <w:r w:rsidRPr="0055570D">
        <w:rPr>
          <w:sz w:val="29"/>
          <w:szCs w:val="29"/>
          <w:vertAlign w:val="subscript"/>
          <w:lang w:val="en-US"/>
        </w:rPr>
        <w:t>1</w:t>
      </w:r>
      <w:r w:rsidRPr="0055570D">
        <w:rPr>
          <w:sz w:val="29"/>
          <w:szCs w:val="29"/>
          <w:lang w:val="en-US"/>
        </w:rPr>
        <w:t>+</w:t>
      </w:r>
      <w:r w:rsidRPr="0055570D">
        <w:rPr>
          <w:i/>
          <w:sz w:val="29"/>
          <w:szCs w:val="29"/>
          <w:lang w:val="en-US"/>
        </w:rPr>
        <w:t>R</w:t>
      </w:r>
      <w:r w:rsidRPr="0055570D">
        <w:rPr>
          <w:sz w:val="29"/>
          <w:szCs w:val="29"/>
          <w:vertAlign w:val="subscript"/>
          <w:lang w:val="en-US"/>
        </w:rPr>
        <w:t>2</w:t>
      </w:r>
      <w:r w:rsidRPr="0055570D">
        <w:rPr>
          <w:sz w:val="29"/>
          <w:szCs w:val="29"/>
          <w:lang w:val="en-US"/>
        </w:rPr>
        <w:t>+...+</w:t>
      </w:r>
      <w:r w:rsidRPr="0055570D">
        <w:rPr>
          <w:i/>
          <w:sz w:val="29"/>
          <w:szCs w:val="29"/>
          <w:lang w:val="en-US"/>
        </w:rPr>
        <w:t>R</w:t>
      </w:r>
      <w:r w:rsidRPr="0055570D">
        <w:rPr>
          <w:i/>
          <w:sz w:val="29"/>
          <w:szCs w:val="29"/>
          <w:vertAlign w:val="subscript"/>
          <w:lang w:val="en-US"/>
        </w:rPr>
        <w:t>n</w:t>
      </w:r>
      <w:r w:rsidRPr="0055570D">
        <w:rPr>
          <w:sz w:val="29"/>
          <w:szCs w:val="29"/>
          <w:lang w:val="en-US"/>
        </w:rPr>
        <w:t>)</w:t>
      </w:r>
      <w:r w:rsidRPr="0055570D">
        <w:rPr>
          <w:i/>
          <w:sz w:val="29"/>
          <w:szCs w:val="29"/>
          <w:lang w:val="en-US"/>
        </w:rPr>
        <w:t>I</w:t>
      </w:r>
      <w:r w:rsidRPr="0055570D">
        <w:rPr>
          <w:sz w:val="29"/>
          <w:szCs w:val="29"/>
          <w:lang w:val="en-US"/>
        </w:rPr>
        <w:t>,</w:t>
      </w:r>
    </w:p>
    <w:p w:rsidR="002A2648" w:rsidRPr="002A2648" w:rsidRDefault="002A2648" w:rsidP="002A2648">
      <w:pPr>
        <w:keepNext/>
        <w:suppressLineNumbers/>
        <w:spacing w:line="288" w:lineRule="auto"/>
        <w:ind w:firstLine="851"/>
        <w:jc w:val="both"/>
        <w:rPr>
          <w:i/>
          <w:sz w:val="29"/>
          <w:szCs w:val="29"/>
          <w:lang w:val="en-US"/>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а для схемы рис. 3.2, б напряжение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U</w:t>
      </w:r>
      <w:r w:rsidRPr="0055570D">
        <w:rPr>
          <w:i/>
          <w:sz w:val="29"/>
          <w:szCs w:val="29"/>
        </w:rPr>
        <w:t>=</w:t>
      </w:r>
      <w:r w:rsidRPr="0055570D">
        <w:rPr>
          <w:i/>
          <w:sz w:val="29"/>
          <w:szCs w:val="29"/>
          <w:lang w:val="en-US"/>
        </w:rPr>
        <w:t>R</w:t>
      </w:r>
      <w:r w:rsidRPr="0055570D">
        <w:rPr>
          <w:i/>
          <w:sz w:val="29"/>
          <w:szCs w:val="29"/>
          <w:vertAlign w:val="subscript"/>
        </w:rPr>
        <w:t>э</w:t>
      </w:r>
      <w:r w:rsidRPr="0055570D">
        <w:rPr>
          <w:i/>
          <w:sz w:val="29"/>
          <w:szCs w:val="29"/>
          <w:lang w:val="en-US"/>
        </w:rPr>
        <w:t>I</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По условиям эквивалентности при одном и том же на</w:t>
      </w:r>
      <w:r w:rsidRPr="0055570D">
        <w:rPr>
          <w:sz w:val="29"/>
          <w:szCs w:val="29"/>
        </w:rPr>
        <w:softHyphen/>
        <w:t xml:space="preserve">пряжении </w:t>
      </w:r>
      <w:r w:rsidRPr="0055570D">
        <w:rPr>
          <w:i/>
          <w:sz w:val="29"/>
          <w:szCs w:val="29"/>
        </w:rPr>
        <w:t>U</w:t>
      </w:r>
      <w:r w:rsidRPr="0055570D">
        <w:rPr>
          <w:sz w:val="29"/>
          <w:szCs w:val="29"/>
        </w:rPr>
        <w:t xml:space="preserve"> в схемах рисунков 1.4, </w:t>
      </w:r>
      <w:r w:rsidRPr="0055570D">
        <w:rPr>
          <w:i/>
          <w:sz w:val="29"/>
          <w:szCs w:val="29"/>
          <w:lang w:val="en-US"/>
        </w:rPr>
        <w:t>a</w:t>
      </w:r>
      <w:r w:rsidRPr="0055570D">
        <w:rPr>
          <w:sz w:val="29"/>
          <w:szCs w:val="29"/>
        </w:rPr>
        <w:t xml:space="preserve"> и </w:t>
      </w:r>
      <w:r w:rsidRPr="0055570D">
        <w:rPr>
          <w:i/>
          <w:sz w:val="29"/>
          <w:szCs w:val="29"/>
        </w:rPr>
        <w:t>б</w:t>
      </w:r>
      <w:r w:rsidRPr="0055570D">
        <w:rPr>
          <w:sz w:val="29"/>
          <w:szCs w:val="29"/>
        </w:rPr>
        <w:t xml:space="preserve"> должен протекать один и тот же ток </w:t>
      </w:r>
      <w:r w:rsidRPr="0055570D">
        <w:rPr>
          <w:i/>
          <w:sz w:val="29"/>
          <w:szCs w:val="29"/>
          <w:lang w:val="en-US"/>
        </w:rPr>
        <w:t>I</w:t>
      </w:r>
      <w:r w:rsidRPr="0055570D">
        <w:rPr>
          <w:sz w:val="29"/>
          <w:szCs w:val="29"/>
        </w:rPr>
        <w:t>. Поэтому</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R</w:t>
      </w:r>
      <w:r w:rsidRPr="0055570D">
        <w:rPr>
          <w:i/>
          <w:sz w:val="29"/>
          <w:szCs w:val="29"/>
          <w:vertAlign w:val="subscript"/>
        </w:rPr>
        <w:t>Э</w:t>
      </w:r>
      <w:r w:rsidRPr="0055570D">
        <w:rPr>
          <w:sz w:val="29"/>
          <w:szCs w:val="29"/>
        </w:rPr>
        <w:t>=</w:t>
      </w:r>
      <w:r w:rsidRPr="0055570D">
        <w:rPr>
          <w:i/>
          <w:sz w:val="29"/>
          <w:szCs w:val="29"/>
          <w:lang w:val="en-US"/>
        </w:rPr>
        <w:t>R</w:t>
      </w:r>
      <w:r w:rsidRPr="0055570D">
        <w:rPr>
          <w:sz w:val="29"/>
          <w:szCs w:val="29"/>
          <w:vertAlign w:val="subscript"/>
        </w:rPr>
        <w:t>1</w:t>
      </w:r>
      <w:r w:rsidRPr="0055570D">
        <w:rPr>
          <w:sz w:val="29"/>
          <w:szCs w:val="29"/>
        </w:rPr>
        <w:t>+</w:t>
      </w:r>
      <w:r w:rsidRPr="0055570D">
        <w:rPr>
          <w:i/>
          <w:sz w:val="29"/>
          <w:szCs w:val="29"/>
          <w:lang w:val="en-US"/>
        </w:rPr>
        <w:t>R</w:t>
      </w:r>
      <w:r w:rsidRPr="0055570D">
        <w:rPr>
          <w:sz w:val="29"/>
          <w:szCs w:val="29"/>
          <w:vertAlign w:val="subscript"/>
        </w:rPr>
        <w:t>2</w:t>
      </w:r>
      <w:r w:rsidRPr="0055570D">
        <w:rPr>
          <w:sz w:val="29"/>
          <w:szCs w:val="29"/>
        </w:rPr>
        <w:t>+...+</w:t>
      </w:r>
      <w:r w:rsidRPr="0055570D">
        <w:rPr>
          <w:i/>
          <w:sz w:val="29"/>
          <w:szCs w:val="29"/>
          <w:lang w:val="en-US"/>
        </w:rPr>
        <w:t>R</w:t>
      </w:r>
      <w:r w:rsidRPr="0055570D">
        <w:rPr>
          <w:i/>
          <w:sz w:val="29"/>
          <w:szCs w:val="29"/>
          <w:vertAlign w:val="subscript"/>
          <w:lang w:val="en-US"/>
        </w:rPr>
        <w:t>n</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т.е. эквивалентное сопротивление последовательного соединения равно сумме сопротивлений последовательно соединенных резисторов или резисти</w:t>
      </w:r>
      <w:r w:rsidRPr="0055570D">
        <w:rPr>
          <w:sz w:val="29"/>
          <w:szCs w:val="29"/>
        </w:rPr>
        <w:t>в</w:t>
      </w:r>
      <w:r w:rsidRPr="0055570D">
        <w:rPr>
          <w:sz w:val="29"/>
          <w:szCs w:val="29"/>
        </w:rPr>
        <w:t>ных элементов.</w:t>
      </w:r>
    </w:p>
    <w:p w:rsidR="002A2648" w:rsidRDefault="002A2648" w:rsidP="002A2648">
      <w:pPr>
        <w:keepNext/>
        <w:suppressLineNumbers/>
        <w:spacing w:line="288" w:lineRule="auto"/>
        <w:ind w:firstLine="851"/>
        <w:jc w:val="both"/>
        <w:rPr>
          <w:sz w:val="29"/>
          <w:szCs w:val="29"/>
        </w:rPr>
      </w:pPr>
      <w:r w:rsidRPr="0055570D">
        <w:rPr>
          <w:sz w:val="29"/>
          <w:szCs w:val="29"/>
        </w:rPr>
        <w:t>Преобразование параллельно соединенных рези</w:t>
      </w:r>
      <w:r w:rsidRPr="0055570D">
        <w:rPr>
          <w:sz w:val="29"/>
          <w:szCs w:val="29"/>
        </w:rPr>
        <w:softHyphen/>
        <w:t>сторов или резисти</w:t>
      </w:r>
      <w:r w:rsidRPr="0055570D">
        <w:rPr>
          <w:sz w:val="29"/>
          <w:szCs w:val="29"/>
        </w:rPr>
        <w:t>в</w:t>
      </w:r>
      <w:r w:rsidRPr="0055570D">
        <w:rPr>
          <w:sz w:val="29"/>
          <w:szCs w:val="29"/>
        </w:rPr>
        <w:t>ных элементов. Оно (рисунок 1.5,</w:t>
      </w:r>
      <w:r w:rsidRPr="0055570D">
        <w:rPr>
          <w:i/>
          <w:sz w:val="29"/>
          <w:szCs w:val="29"/>
        </w:rPr>
        <w:t>а</w:t>
      </w:r>
      <w:r w:rsidRPr="0055570D">
        <w:rPr>
          <w:sz w:val="29"/>
          <w:szCs w:val="29"/>
        </w:rPr>
        <w:t>) характеризуется тем, что все элементы присоединяются к одной и той же паре узлов. При этом ко всем элементам приложено одно и то же на</w:t>
      </w:r>
      <w:r w:rsidRPr="0055570D">
        <w:rPr>
          <w:sz w:val="29"/>
          <w:szCs w:val="29"/>
        </w:rPr>
        <w:softHyphen/>
        <w:t xml:space="preserve">пряжение </w:t>
      </w:r>
      <w:r w:rsidRPr="0055570D">
        <w:rPr>
          <w:i/>
          <w:sz w:val="29"/>
          <w:szCs w:val="29"/>
        </w:rPr>
        <w:t>U.</w:t>
      </w:r>
      <w:r w:rsidRPr="0055570D">
        <w:rPr>
          <w:sz w:val="29"/>
          <w:szCs w:val="29"/>
        </w:rPr>
        <w:t xml:space="preserve"> Для схемы (рисунок 1.5,</w:t>
      </w:r>
      <w:r w:rsidRPr="0055570D">
        <w:rPr>
          <w:i/>
          <w:sz w:val="29"/>
          <w:szCs w:val="29"/>
        </w:rPr>
        <w:t>а</w:t>
      </w:r>
      <w:r w:rsidRPr="0055570D">
        <w:rPr>
          <w:sz w:val="29"/>
          <w:szCs w:val="29"/>
        </w:rPr>
        <w:t>) на осн</w:t>
      </w:r>
      <w:r w:rsidRPr="0055570D">
        <w:rPr>
          <w:sz w:val="29"/>
          <w:szCs w:val="29"/>
        </w:rPr>
        <w:t>о</w:t>
      </w:r>
      <w:r w:rsidRPr="0055570D">
        <w:rPr>
          <w:sz w:val="29"/>
          <w:szCs w:val="29"/>
        </w:rPr>
        <w:t xml:space="preserve">вании первого закона Кирхгофа можно записать: </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I</w:t>
      </w:r>
      <w:r w:rsidRPr="0055570D">
        <w:rPr>
          <w:sz w:val="29"/>
          <w:szCs w:val="29"/>
        </w:rPr>
        <w:t>=</w:t>
      </w:r>
      <w:r w:rsidRPr="0055570D">
        <w:rPr>
          <w:i/>
          <w:sz w:val="29"/>
          <w:szCs w:val="29"/>
          <w:lang w:val="en-US"/>
        </w:rPr>
        <w:t>I</w:t>
      </w:r>
      <w:r w:rsidRPr="0055570D">
        <w:rPr>
          <w:sz w:val="29"/>
          <w:szCs w:val="29"/>
          <w:vertAlign w:val="subscript"/>
        </w:rPr>
        <w:t>1</w:t>
      </w:r>
      <w:r w:rsidRPr="0055570D">
        <w:rPr>
          <w:sz w:val="29"/>
          <w:szCs w:val="29"/>
        </w:rPr>
        <w:t>+</w:t>
      </w:r>
      <w:r w:rsidRPr="0055570D">
        <w:rPr>
          <w:i/>
          <w:sz w:val="29"/>
          <w:szCs w:val="29"/>
          <w:lang w:val="en-US"/>
        </w:rPr>
        <w:t>I</w:t>
      </w:r>
      <w:r w:rsidRPr="0055570D">
        <w:rPr>
          <w:sz w:val="29"/>
          <w:szCs w:val="29"/>
          <w:vertAlign w:val="subscript"/>
        </w:rPr>
        <w:t>2</w:t>
      </w:r>
      <w:r w:rsidRPr="0055570D">
        <w:rPr>
          <w:sz w:val="29"/>
          <w:szCs w:val="29"/>
        </w:rPr>
        <w:t>+...+</w:t>
      </w:r>
      <w:r w:rsidRPr="0055570D">
        <w:rPr>
          <w:i/>
          <w:sz w:val="29"/>
          <w:szCs w:val="29"/>
          <w:lang w:val="en-US"/>
        </w:rPr>
        <w:t>I</w:t>
      </w:r>
      <w:r w:rsidRPr="0055570D">
        <w:rPr>
          <w:i/>
          <w:sz w:val="29"/>
          <w:szCs w:val="29"/>
          <w:vertAlign w:val="subscript"/>
          <w:lang w:val="en-US"/>
        </w:rPr>
        <w:t>n</w:t>
      </w:r>
      <w:r w:rsidRPr="0055570D">
        <w:rPr>
          <w:sz w:val="29"/>
          <w:szCs w:val="29"/>
        </w:rPr>
        <w:t>,</w:t>
      </w:r>
    </w:p>
    <w:p w:rsidR="002A2648" w:rsidRDefault="002A2648" w:rsidP="002A2648">
      <w:pPr>
        <w:keepNext/>
        <w:suppressLineNumbers/>
        <w:spacing w:line="288" w:lineRule="auto"/>
        <w:jc w:val="both"/>
        <w:rPr>
          <w:sz w:val="29"/>
          <w:szCs w:val="29"/>
        </w:rPr>
      </w:pPr>
      <w:r w:rsidRPr="0055570D">
        <w:rPr>
          <w:sz w:val="29"/>
          <w:szCs w:val="29"/>
        </w:rPr>
        <w:t>или, учитывая, что для ка</w:t>
      </w:r>
      <w:r w:rsidRPr="0055570D">
        <w:rPr>
          <w:sz w:val="29"/>
          <w:szCs w:val="29"/>
        </w:rPr>
        <w:t>ж</w:t>
      </w:r>
      <w:r w:rsidRPr="0055570D">
        <w:rPr>
          <w:sz w:val="29"/>
          <w:szCs w:val="29"/>
        </w:rPr>
        <w:t xml:space="preserve">дой ветви по закону Ома </w:t>
      </w:r>
      <w:r w:rsidRPr="0055570D">
        <w:rPr>
          <w:position w:val="-34"/>
          <w:sz w:val="29"/>
          <w:szCs w:val="29"/>
        </w:rPr>
        <w:object w:dxaOrig="920" w:dyaOrig="780">
          <v:shape id="_x0000_i1035" type="#_x0000_t75" style="width:45.75pt;height:39pt" o:ole="">
            <v:imagedata r:id="rId27" o:title=""/>
          </v:shape>
          <o:OLEObject Type="Embed" ProgID="Equation.3" ShapeID="_x0000_i1035" DrawAspect="Content" ObjectID="_1324211418" r:id="rId28"/>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lang w:val="en-US"/>
        </w:rPr>
      </w:pPr>
      <w:r w:rsidRPr="0055570D">
        <w:rPr>
          <w:position w:val="-36"/>
          <w:sz w:val="29"/>
          <w:szCs w:val="29"/>
        </w:rPr>
        <w:object w:dxaOrig="5200" w:dyaOrig="859">
          <v:shape id="_x0000_i1036" type="#_x0000_t75" style="width:260.25pt;height:42.75pt" o:ole="">
            <v:imagedata r:id="rId29" o:title=""/>
          </v:shape>
          <o:OLEObject Type="Embed" ProgID="Equation.3" ShapeID="_x0000_i1036" DrawAspect="Content" ObjectID="_1324211419" r:id="rId30"/>
        </w:object>
      </w:r>
      <w:r w:rsidRPr="0055570D">
        <w:rPr>
          <w:sz w:val="29"/>
          <w:szCs w:val="29"/>
          <w:lang w:val="en-US"/>
        </w:rPr>
        <w:t>.</w:t>
      </w:r>
    </w:p>
    <w:p w:rsidR="002A2648" w:rsidRPr="0055570D" w:rsidRDefault="002A2648" w:rsidP="002A2648">
      <w:pPr>
        <w:keepNext/>
        <w:suppressLineNumbers/>
        <w:spacing w:line="288" w:lineRule="auto"/>
        <w:jc w:val="center"/>
        <w:rPr>
          <w:sz w:val="29"/>
          <w:szCs w:val="29"/>
          <w:lang w:val="en-US"/>
        </w:rPr>
      </w:pPr>
    </w:p>
    <w:p w:rsidR="002A2648" w:rsidRPr="0055570D" w:rsidRDefault="002A2648" w:rsidP="002A2648">
      <w:pPr>
        <w:keepNext/>
        <w:suppressLineNumbers/>
        <w:spacing w:line="288" w:lineRule="auto"/>
        <w:jc w:val="center"/>
        <w:rPr>
          <w:sz w:val="29"/>
          <w:szCs w:val="29"/>
        </w:rPr>
      </w:pPr>
      <w:r w:rsidRPr="0055570D">
        <w:rPr>
          <w:sz w:val="29"/>
          <w:szCs w:val="29"/>
        </w:rPr>
        <w:object w:dxaOrig="5160" w:dyaOrig="1800">
          <v:shape id="_x0000_i1037" type="#_x0000_t75" style="width:258pt;height:90pt" o:ole="" fillcolor="window">
            <v:imagedata r:id="rId31" o:title=""/>
          </v:shape>
          <o:OLEObject Type="Embed" ProgID="PBrush" ShapeID="_x0000_i1037" DrawAspect="Content" ObjectID="_1324211420" r:id="rId32"/>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1.5</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Заменим параллельно соединенные элементы одним эк</w:t>
      </w:r>
      <w:r w:rsidRPr="0055570D">
        <w:rPr>
          <w:sz w:val="29"/>
          <w:szCs w:val="29"/>
        </w:rPr>
        <w:softHyphen/>
        <w:t>вивалентным элементом с с</w:t>
      </w:r>
      <w:r w:rsidRPr="0055570D">
        <w:rPr>
          <w:sz w:val="29"/>
          <w:szCs w:val="29"/>
        </w:rPr>
        <w:t>о</w:t>
      </w:r>
      <w:r w:rsidRPr="0055570D">
        <w:rPr>
          <w:sz w:val="29"/>
          <w:szCs w:val="29"/>
        </w:rPr>
        <w:t xml:space="preserve">противлением </w:t>
      </w:r>
      <w:r w:rsidRPr="0055570D">
        <w:rPr>
          <w:i/>
          <w:sz w:val="29"/>
          <w:szCs w:val="29"/>
          <w:lang w:val="en-US"/>
        </w:rPr>
        <w:t>R</w:t>
      </w:r>
      <w:r w:rsidRPr="0055570D">
        <w:rPr>
          <w:i/>
          <w:sz w:val="29"/>
          <w:szCs w:val="29"/>
          <w:vertAlign w:val="subscript"/>
        </w:rPr>
        <w:t>Э</w:t>
      </w:r>
      <w:r w:rsidRPr="0055570D">
        <w:rPr>
          <w:sz w:val="29"/>
          <w:szCs w:val="29"/>
        </w:rPr>
        <w:t>, (рисунок 1.5,</w:t>
      </w:r>
      <w:r w:rsidRPr="0055570D">
        <w:rPr>
          <w:i/>
          <w:sz w:val="29"/>
          <w:szCs w:val="29"/>
        </w:rPr>
        <w:t>б</w:t>
      </w:r>
      <w:r w:rsidRPr="0055570D">
        <w:rPr>
          <w:sz w:val="29"/>
          <w:szCs w:val="29"/>
        </w:rPr>
        <w:t xml:space="preserve">). Для этой схемы ток </w:t>
      </w:r>
      <w:r w:rsidRPr="0055570D">
        <w:rPr>
          <w:position w:val="-34"/>
          <w:sz w:val="29"/>
          <w:szCs w:val="29"/>
        </w:rPr>
        <w:object w:dxaOrig="820" w:dyaOrig="780">
          <v:shape id="_x0000_i1038" type="#_x0000_t75" style="width:41.25pt;height:39pt" o:ole="">
            <v:imagedata r:id="rId33" o:title=""/>
          </v:shape>
          <o:OLEObject Type="Embed" ProgID="Equation.3" ShapeID="_x0000_i1038" DrawAspect="Content" ObjectID="_1324211421" r:id="rId34"/>
        </w:object>
      </w:r>
      <w:r w:rsidRPr="0055570D">
        <w:rPr>
          <w:sz w:val="29"/>
          <w:szCs w:val="29"/>
        </w:rPr>
        <w:t>. По условиям эквива</w:t>
      </w:r>
      <w:r w:rsidRPr="0055570D">
        <w:rPr>
          <w:sz w:val="29"/>
          <w:szCs w:val="29"/>
        </w:rPr>
        <w:softHyphen/>
        <w:t xml:space="preserve">лентности при том же напряжении </w:t>
      </w:r>
      <w:r w:rsidRPr="0055570D">
        <w:rPr>
          <w:i/>
          <w:sz w:val="29"/>
          <w:szCs w:val="29"/>
        </w:rPr>
        <w:t>U</w:t>
      </w:r>
      <w:r w:rsidRPr="0055570D">
        <w:rPr>
          <w:sz w:val="29"/>
          <w:szCs w:val="29"/>
        </w:rPr>
        <w:t xml:space="preserve"> в схемах рисунки 1.5, </w:t>
      </w:r>
      <w:r w:rsidRPr="0055570D">
        <w:rPr>
          <w:i/>
          <w:sz w:val="29"/>
          <w:szCs w:val="29"/>
        </w:rPr>
        <w:t>а</w:t>
      </w:r>
      <w:r w:rsidRPr="0055570D">
        <w:rPr>
          <w:sz w:val="29"/>
          <w:szCs w:val="29"/>
        </w:rPr>
        <w:t xml:space="preserve"> и </w:t>
      </w:r>
      <w:r w:rsidRPr="0055570D">
        <w:rPr>
          <w:i/>
          <w:sz w:val="29"/>
          <w:szCs w:val="29"/>
        </w:rPr>
        <w:t>б</w:t>
      </w:r>
      <w:r w:rsidRPr="0055570D">
        <w:rPr>
          <w:sz w:val="29"/>
          <w:szCs w:val="29"/>
        </w:rPr>
        <w:t xml:space="preserve"> токи должны быть одинак</w:t>
      </w:r>
      <w:r w:rsidRPr="0055570D">
        <w:rPr>
          <w:sz w:val="29"/>
          <w:szCs w:val="29"/>
        </w:rPr>
        <w:t>о</w:t>
      </w:r>
      <w:r w:rsidRPr="0055570D">
        <w:rPr>
          <w:sz w:val="29"/>
          <w:szCs w:val="29"/>
        </w:rPr>
        <w:t xml:space="preserve">выми. Поэтому </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1463B0">
        <w:rPr>
          <w:position w:val="-36"/>
          <w:sz w:val="29"/>
          <w:szCs w:val="29"/>
        </w:rPr>
        <w:object w:dxaOrig="2980" w:dyaOrig="820">
          <v:shape id="_x0000_i1039" type="#_x0000_t75" style="width:149.25pt;height:41.25pt" o:ole="">
            <v:imagedata r:id="rId35" o:title=""/>
          </v:shape>
          <o:OLEObject Type="Embed" ProgID="Equation.3" ShapeID="_x0000_i1039" DrawAspect="Content" ObjectID="_1324211422" r:id="rId36"/>
        </w:object>
      </w:r>
      <w:r w:rsidRPr="0055570D">
        <w:rPr>
          <w:sz w:val="29"/>
          <w:szCs w:val="29"/>
        </w:rPr>
        <w:t>,</w:t>
      </w:r>
    </w:p>
    <w:p w:rsidR="002A2648" w:rsidRPr="0055570D" w:rsidRDefault="002A2648" w:rsidP="002A2648">
      <w:pPr>
        <w:keepNext/>
        <w:suppressLineNumbers/>
        <w:spacing w:line="288" w:lineRule="auto"/>
        <w:rPr>
          <w:sz w:val="29"/>
          <w:szCs w:val="29"/>
        </w:rPr>
      </w:pPr>
    </w:p>
    <w:p w:rsidR="002A2648" w:rsidRDefault="002A2648" w:rsidP="002A2648">
      <w:pPr>
        <w:keepNext/>
        <w:suppressLineNumbers/>
        <w:spacing w:line="288" w:lineRule="auto"/>
        <w:rPr>
          <w:sz w:val="29"/>
          <w:szCs w:val="29"/>
        </w:rPr>
      </w:pPr>
      <w:r w:rsidRPr="0055570D">
        <w:rPr>
          <w:sz w:val="29"/>
          <w:szCs w:val="29"/>
        </w:rPr>
        <w:t xml:space="preserve">и для проводимостей </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G</w:t>
      </w:r>
      <w:r w:rsidRPr="0055570D">
        <w:rPr>
          <w:i/>
          <w:sz w:val="29"/>
          <w:szCs w:val="29"/>
          <w:vertAlign w:val="subscript"/>
        </w:rPr>
        <w:t>Э</w:t>
      </w:r>
      <w:r w:rsidRPr="0055570D">
        <w:rPr>
          <w:sz w:val="29"/>
          <w:szCs w:val="29"/>
        </w:rPr>
        <w:t xml:space="preserve"> =</w:t>
      </w:r>
      <w:r w:rsidRPr="0055570D">
        <w:rPr>
          <w:i/>
          <w:sz w:val="29"/>
          <w:szCs w:val="29"/>
          <w:lang w:val="en-US"/>
        </w:rPr>
        <w:t>G</w:t>
      </w:r>
      <w:r w:rsidRPr="0055570D">
        <w:rPr>
          <w:sz w:val="29"/>
          <w:szCs w:val="29"/>
          <w:vertAlign w:val="subscript"/>
        </w:rPr>
        <w:t>1</w:t>
      </w:r>
      <w:r w:rsidRPr="0055570D">
        <w:rPr>
          <w:sz w:val="29"/>
          <w:szCs w:val="29"/>
        </w:rPr>
        <w:t>+</w:t>
      </w:r>
      <w:r w:rsidRPr="0055570D">
        <w:rPr>
          <w:i/>
          <w:sz w:val="29"/>
          <w:szCs w:val="29"/>
          <w:lang w:val="en-US"/>
        </w:rPr>
        <w:t>G</w:t>
      </w:r>
      <w:r w:rsidRPr="0055570D">
        <w:rPr>
          <w:sz w:val="29"/>
          <w:szCs w:val="29"/>
          <w:vertAlign w:val="subscript"/>
        </w:rPr>
        <w:t>2</w:t>
      </w:r>
      <w:r w:rsidRPr="0055570D">
        <w:rPr>
          <w:sz w:val="29"/>
          <w:szCs w:val="29"/>
        </w:rPr>
        <w:t>+...+</w:t>
      </w:r>
      <w:r w:rsidRPr="0055570D">
        <w:rPr>
          <w:i/>
          <w:sz w:val="29"/>
          <w:szCs w:val="29"/>
          <w:lang w:val="en-US"/>
        </w:rPr>
        <w:t>G</w:t>
      </w:r>
      <w:r w:rsidRPr="0055570D">
        <w:rPr>
          <w:i/>
          <w:sz w:val="29"/>
          <w:szCs w:val="29"/>
          <w:vertAlign w:val="subscript"/>
          <w:lang w:val="en-US"/>
        </w:rPr>
        <w:t>n</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т.е. эквивалентная проводимость параллельно соединен</w:t>
      </w:r>
      <w:r w:rsidRPr="0055570D">
        <w:rPr>
          <w:sz w:val="29"/>
          <w:szCs w:val="29"/>
        </w:rPr>
        <w:softHyphen/>
        <w:t>ных резистивных элементов равна сумме их проводимостей. В частном случае, если параллельно с</w:t>
      </w:r>
      <w:r w:rsidRPr="0055570D">
        <w:rPr>
          <w:sz w:val="29"/>
          <w:szCs w:val="29"/>
        </w:rPr>
        <w:t>о</w:t>
      </w:r>
      <w:r w:rsidRPr="0055570D">
        <w:rPr>
          <w:sz w:val="29"/>
          <w:szCs w:val="29"/>
        </w:rPr>
        <w:t>единены два ре</w:t>
      </w:r>
      <w:r w:rsidRPr="0055570D">
        <w:rPr>
          <w:sz w:val="29"/>
          <w:szCs w:val="29"/>
        </w:rPr>
        <w:softHyphen/>
        <w:t xml:space="preserve">зистора, их эквивалентная проводимость </w:t>
      </w:r>
      <w:r w:rsidRPr="0055570D">
        <w:rPr>
          <w:i/>
          <w:sz w:val="29"/>
          <w:szCs w:val="29"/>
          <w:lang w:val="en-US"/>
        </w:rPr>
        <w:t>G</w:t>
      </w:r>
      <w:r w:rsidRPr="0055570D">
        <w:rPr>
          <w:i/>
          <w:sz w:val="29"/>
          <w:szCs w:val="29"/>
          <w:vertAlign w:val="subscript"/>
        </w:rPr>
        <w:t>Э</w:t>
      </w:r>
      <w:r w:rsidRPr="0055570D">
        <w:rPr>
          <w:sz w:val="29"/>
          <w:szCs w:val="29"/>
        </w:rPr>
        <w:t>=</w:t>
      </w:r>
      <w:r w:rsidRPr="0055570D">
        <w:rPr>
          <w:i/>
          <w:sz w:val="29"/>
          <w:szCs w:val="29"/>
          <w:lang w:val="en-US"/>
        </w:rPr>
        <w:t>G</w:t>
      </w:r>
      <w:r w:rsidRPr="0055570D">
        <w:rPr>
          <w:sz w:val="29"/>
          <w:szCs w:val="29"/>
          <w:vertAlign w:val="subscript"/>
        </w:rPr>
        <w:t>1</w:t>
      </w:r>
      <w:r w:rsidRPr="0055570D">
        <w:rPr>
          <w:sz w:val="29"/>
          <w:szCs w:val="29"/>
        </w:rPr>
        <w:t>+</w:t>
      </w:r>
      <w:r w:rsidRPr="0055570D">
        <w:rPr>
          <w:i/>
          <w:sz w:val="29"/>
          <w:szCs w:val="29"/>
          <w:lang w:val="en-US"/>
        </w:rPr>
        <w:t>G</w:t>
      </w:r>
      <w:r w:rsidRPr="0055570D">
        <w:rPr>
          <w:sz w:val="29"/>
          <w:szCs w:val="29"/>
          <w:vertAlign w:val="subscript"/>
        </w:rPr>
        <w:t>2</w:t>
      </w:r>
      <w:r w:rsidRPr="0055570D">
        <w:rPr>
          <w:sz w:val="29"/>
          <w:szCs w:val="29"/>
        </w:rPr>
        <w:t xml:space="preserve"> или </w:t>
      </w:r>
      <w:r w:rsidRPr="00854930">
        <w:rPr>
          <w:position w:val="-36"/>
          <w:sz w:val="29"/>
          <w:szCs w:val="29"/>
        </w:rPr>
        <w:object w:dxaOrig="1760" w:dyaOrig="820">
          <v:shape id="_x0000_i1040" type="#_x0000_t75" style="width:87.75pt;height:41.25pt" o:ole="">
            <v:imagedata r:id="rId37" o:title=""/>
          </v:shape>
          <o:OLEObject Type="Embed" ProgID="Equation.3" ShapeID="_x0000_i1040" DrawAspect="Content" ObjectID="_1324211423" r:id="rId38"/>
        </w:object>
      </w:r>
      <w:r w:rsidRPr="0055570D">
        <w:rPr>
          <w:sz w:val="29"/>
          <w:szCs w:val="29"/>
        </w:rPr>
        <w:t>, а эквивалентное сопротивление</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854930">
        <w:rPr>
          <w:i/>
          <w:position w:val="-36"/>
          <w:sz w:val="29"/>
          <w:szCs w:val="29"/>
          <w:lang w:val="en-US"/>
        </w:rPr>
        <w:object w:dxaOrig="1680" w:dyaOrig="820">
          <v:shape id="_x0000_i1041" type="#_x0000_t75" style="width:84pt;height:41.25pt" o:ole="">
            <v:imagedata r:id="rId39" o:title=""/>
          </v:shape>
          <o:OLEObject Type="Embed" ProgID="Equation.3" ShapeID="_x0000_i1041" DrawAspect="Content" ObjectID="_1324211424" r:id="rId40"/>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Преобразование схемы при смешанном соедине</w:t>
      </w:r>
      <w:r w:rsidRPr="0055570D">
        <w:rPr>
          <w:sz w:val="29"/>
          <w:szCs w:val="29"/>
        </w:rPr>
        <w:softHyphen/>
        <w:t>нии резисторов или резистивных элементов. Оно представляет собой комбинацию последов</w:t>
      </w:r>
      <w:r w:rsidRPr="0055570D">
        <w:rPr>
          <w:sz w:val="29"/>
          <w:szCs w:val="29"/>
        </w:rPr>
        <w:t>а</w:t>
      </w:r>
      <w:r w:rsidRPr="0055570D">
        <w:rPr>
          <w:sz w:val="29"/>
          <w:szCs w:val="29"/>
        </w:rPr>
        <w:t>тель</w:t>
      </w:r>
      <w:r w:rsidRPr="0055570D">
        <w:rPr>
          <w:sz w:val="29"/>
          <w:szCs w:val="29"/>
        </w:rPr>
        <w:softHyphen/>
        <w:t>ного и параллельного соединений. Эквивалентное сопротив</w:t>
      </w:r>
      <w:r w:rsidRPr="0055570D">
        <w:rPr>
          <w:sz w:val="29"/>
          <w:szCs w:val="29"/>
        </w:rPr>
        <w:softHyphen/>
        <w:t>ление нах</w:t>
      </w:r>
      <w:r w:rsidRPr="0055570D">
        <w:rPr>
          <w:sz w:val="29"/>
          <w:szCs w:val="29"/>
        </w:rPr>
        <w:t>о</w:t>
      </w:r>
      <w:r w:rsidRPr="0055570D">
        <w:rPr>
          <w:sz w:val="29"/>
          <w:szCs w:val="29"/>
        </w:rPr>
        <w:t>дится путем постепенного упрощения схемы и «свертывания» ее, так чтобы получить одно с</w:t>
      </w:r>
      <w:r w:rsidRPr="0055570D">
        <w:rPr>
          <w:sz w:val="29"/>
          <w:szCs w:val="29"/>
        </w:rPr>
        <w:t>о</w:t>
      </w:r>
      <w:r w:rsidRPr="0055570D">
        <w:rPr>
          <w:sz w:val="29"/>
          <w:szCs w:val="29"/>
        </w:rPr>
        <w:t>противление. При расчете токов в отдельных ветвях схему «развертыва</w:t>
      </w:r>
      <w:r w:rsidRPr="0055570D">
        <w:rPr>
          <w:sz w:val="29"/>
          <w:szCs w:val="29"/>
        </w:rPr>
        <w:softHyphen/>
        <w:t>ют» в обратном порядке. Поясним сказанное на примере.</w:t>
      </w:r>
    </w:p>
    <w:p w:rsidR="002A2648" w:rsidRPr="0055570D" w:rsidRDefault="002A2648" w:rsidP="002A2648">
      <w:pPr>
        <w:pStyle w:val="FR4"/>
        <w:keepNext/>
        <w:widowControl/>
        <w:suppressLineNumbers/>
        <w:spacing w:line="288" w:lineRule="auto"/>
        <w:ind w:firstLine="851"/>
        <w:jc w:val="both"/>
        <w:rPr>
          <w:rFonts w:ascii="Times New Roman" w:hAnsi="Times New Roman"/>
          <w:b/>
          <w:noProof w:val="0"/>
          <w:sz w:val="29"/>
          <w:szCs w:val="29"/>
        </w:rPr>
      </w:pPr>
    </w:p>
    <w:p w:rsidR="002A2648" w:rsidRPr="0055570D" w:rsidRDefault="002A2648" w:rsidP="002A2648">
      <w:pPr>
        <w:keepNext/>
        <w:suppressLineNumbers/>
        <w:spacing w:line="288" w:lineRule="auto"/>
        <w:ind w:firstLine="851"/>
        <w:jc w:val="both"/>
        <w:rPr>
          <w:i/>
          <w:sz w:val="29"/>
          <w:szCs w:val="29"/>
        </w:rPr>
      </w:pPr>
      <w:r w:rsidRPr="0055570D">
        <w:rPr>
          <w:sz w:val="29"/>
          <w:szCs w:val="29"/>
        </w:rPr>
        <w:t>Пример 1.4 Для цепи (рисунок 1.6) найти эквивалентное сопротивление, токи в нера</w:t>
      </w:r>
      <w:r w:rsidRPr="0055570D">
        <w:rPr>
          <w:sz w:val="29"/>
          <w:szCs w:val="29"/>
        </w:rPr>
        <w:t>з</w:t>
      </w:r>
      <w:r w:rsidRPr="0055570D">
        <w:rPr>
          <w:sz w:val="29"/>
          <w:szCs w:val="29"/>
        </w:rPr>
        <w:t>ветвленной части цепи и в отдельных ветвях. К цепи при</w:t>
      </w:r>
      <w:r w:rsidRPr="0055570D">
        <w:rPr>
          <w:sz w:val="29"/>
          <w:szCs w:val="29"/>
        </w:rPr>
        <w:softHyphen/>
        <w:t xml:space="preserve">ложено напряжение </w:t>
      </w:r>
      <w:r w:rsidRPr="0055570D">
        <w:rPr>
          <w:i/>
          <w:sz w:val="29"/>
          <w:szCs w:val="29"/>
        </w:rPr>
        <w:t>U.</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8775" w:dyaOrig="2805">
          <v:shape id="_x0000_i1042" type="#_x0000_t75" style="width:438.75pt;height:140.25pt" o:ole="" fillcolor="window">
            <v:imagedata r:id="rId41" o:title=""/>
          </v:shape>
          <o:OLEObject Type="Embed" ProgID="PBrush" ShapeID="_x0000_i1042" DrawAspect="Content" ObjectID="_1324211425" r:id="rId42"/>
        </w:object>
      </w:r>
    </w:p>
    <w:p w:rsidR="002A2648" w:rsidRDefault="002A2648" w:rsidP="002A2648">
      <w:pPr>
        <w:keepNext/>
        <w:suppressLineNumbers/>
        <w:spacing w:line="288" w:lineRule="auto"/>
        <w:jc w:val="center"/>
        <w:rPr>
          <w:sz w:val="29"/>
          <w:szCs w:val="29"/>
        </w:rPr>
      </w:pPr>
    </w:p>
    <w:p w:rsidR="002A2648" w:rsidRPr="002A2648" w:rsidRDefault="002A2648" w:rsidP="002A2648">
      <w:pPr>
        <w:keepNext/>
        <w:suppressLineNumbers/>
        <w:spacing w:line="288" w:lineRule="auto"/>
        <w:jc w:val="center"/>
        <w:rPr>
          <w:sz w:val="29"/>
          <w:szCs w:val="29"/>
        </w:rPr>
      </w:pPr>
      <w:r w:rsidRPr="0055570D">
        <w:rPr>
          <w:sz w:val="29"/>
          <w:szCs w:val="29"/>
        </w:rPr>
        <w:t xml:space="preserve">Рисунок </w:t>
      </w:r>
      <w:r w:rsidRPr="002A2648">
        <w:rPr>
          <w:sz w:val="29"/>
          <w:szCs w:val="29"/>
        </w:rPr>
        <w:t>1</w:t>
      </w:r>
      <w:r w:rsidRPr="0055570D">
        <w:rPr>
          <w:sz w:val="29"/>
          <w:szCs w:val="29"/>
        </w:rPr>
        <w:t>.6</w:t>
      </w:r>
    </w:p>
    <w:p w:rsidR="002A2648" w:rsidRPr="002A2648" w:rsidRDefault="002A2648" w:rsidP="002A2648">
      <w:pPr>
        <w:keepNext/>
        <w:suppressLineNumbers/>
        <w:spacing w:line="288" w:lineRule="auto"/>
        <w:ind w:firstLine="851"/>
        <w:jc w:val="both"/>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Сопротивления </w:t>
      </w:r>
      <w:r w:rsidRPr="0055570D">
        <w:rPr>
          <w:i/>
          <w:sz w:val="29"/>
          <w:szCs w:val="29"/>
          <w:lang w:val="en-US"/>
        </w:rPr>
        <w:t>R</w:t>
      </w:r>
      <w:r w:rsidRPr="0055570D">
        <w:rPr>
          <w:sz w:val="29"/>
          <w:szCs w:val="29"/>
          <w:vertAlign w:val="subscript"/>
        </w:rPr>
        <w:t>1</w:t>
      </w:r>
      <w:r w:rsidRPr="0055570D">
        <w:rPr>
          <w:sz w:val="29"/>
          <w:szCs w:val="29"/>
        </w:rPr>
        <w:t xml:space="preserve">, </w:t>
      </w:r>
      <w:r w:rsidRPr="0055570D">
        <w:rPr>
          <w:i/>
          <w:sz w:val="29"/>
          <w:szCs w:val="29"/>
          <w:lang w:val="en-US"/>
        </w:rPr>
        <w:t>R</w:t>
      </w:r>
      <w:r w:rsidRPr="0055570D">
        <w:rPr>
          <w:sz w:val="29"/>
          <w:szCs w:val="29"/>
          <w:vertAlign w:val="subscript"/>
        </w:rPr>
        <w:t>2</w:t>
      </w:r>
      <w:r w:rsidRPr="0055570D">
        <w:rPr>
          <w:sz w:val="29"/>
          <w:szCs w:val="29"/>
        </w:rPr>
        <w:t xml:space="preserve">, </w:t>
      </w:r>
      <w:r w:rsidRPr="0055570D">
        <w:rPr>
          <w:i/>
          <w:sz w:val="29"/>
          <w:szCs w:val="29"/>
          <w:lang w:val="en-US"/>
        </w:rPr>
        <w:t>R</w:t>
      </w:r>
      <w:r w:rsidRPr="0055570D">
        <w:rPr>
          <w:sz w:val="29"/>
          <w:szCs w:val="29"/>
          <w:vertAlign w:val="subscript"/>
        </w:rPr>
        <w:t xml:space="preserve">3 </w:t>
      </w:r>
      <w:r w:rsidRPr="0055570D">
        <w:rPr>
          <w:sz w:val="29"/>
          <w:szCs w:val="29"/>
        </w:rPr>
        <w:t>соединены параллельно. Их, эквивалентная пров</w:t>
      </w:r>
      <w:r w:rsidRPr="0055570D">
        <w:rPr>
          <w:sz w:val="29"/>
          <w:szCs w:val="29"/>
        </w:rPr>
        <w:t>о</w:t>
      </w:r>
      <w:r w:rsidRPr="0055570D">
        <w:rPr>
          <w:sz w:val="29"/>
          <w:szCs w:val="29"/>
        </w:rPr>
        <w:t xml:space="preserve">димость </w:t>
      </w:r>
      <w:r w:rsidRPr="0055570D">
        <w:rPr>
          <w:i/>
          <w:sz w:val="29"/>
          <w:szCs w:val="29"/>
          <w:lang w:val="en-US"/>
        </w:rPr>
        <w:t>G</w:t>
      </w:r>
      <w:r>
        <w:rPr>
          <w:i/>
          <w:sz w:val="29"/>
          <w:szCs w:val="29"/>
          <w:vertAlign w:val="subscript"/>
        </w:rPr>
        <w:t>Э</w:t>
      </w:r>
      <w:r w:rsidRPr="0055570D">
        <w:rPr>
          <w:sz w:val="29"/>
          <w:szCs w:val="29"/>
          <w:vertAlign w:val="subscript"/>
        </w:rPr>
        <w:t>1</w:t>
      </w:r>
      <w:r w:rsidRPr="0055570D">
        <w:rPr>
          <w:sz w:val="29"/>
          <w:szCs w:val="29"/>
        </w:rPr>
        <w:t xml:space="preserve"> и сопротивление </w:t>
      </w:r>
      <w:r w:rsidRPr="0055570D">
        <w:rPr>
          <w:i/>
          <w:sz w:val="29"/>
          <w:szCs w:val="29"/>
          <w:lang w:val="en-US"/>
        </w:rPr>
        <w:t>R</w:t>
      </w:r>
      <w:r w:rsidRPr="0055570D">
        <w:rPr>
          <w:i/>
          <w:sz w:val="29"/>
          <w:szCs w:val="29"/>
          <w:vertAlign w:val="subscript"/>
        </w:rPr>
        <w:t>Э</w:t>
      </w:r>
      <w:r w:rsidRPr="0055570D">
        <w:rPr>
          <w:sz w:val="29"/>
          <w:szCs w:val="29"/>
          <w:vertAlign w:val="subscript"/>
        </w:rPr>
        <w:t>1</w:t>
      </w:r>
      <w:r w:rsidRPr="0055570D">
        <w:rPr>
          <w:sz w:val="29"/>
          <w:szCs w:val="29"/>
        </w:rPr>
        <w:t xml:space="preserve"> равны: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G</w:t>
      </w:r>
      <w:r w:rsidRPr="0055570D">
        <w:rPr>
          <w:i/>
          <w:sz w:val="29"/>
          <w:szCs w:val="29"/>
          <w:vertAlign w:val="subscript"/>
        </w:rPr>
        <w:t>э</w:t>
      </w:r>
      <w:r w:rsidRPr="0055570D">
        <w:rPr>
          <w:sz w:val="29"/>
          <w:szCs w:val="29"/>
          <w:vertAlign w:val="subscript"/>
        </w:rPr>
        <w:t>1</w:t>
      </w:r>
      <w:r w:rsidRPr="0055570D">
        <w:rPr>
          <w:sz w:val="29"/>
          <w:szCs w:val="29"/>
        </w:rPr>
        <w:t>=</w:t>
      </w:r>
      <w:r w:rsidRPr="0055570D">
        <w:rPr>
          <w:i/>
          <w:sz w:val="29"/>
          <w:szCs w:val="29"/>
          <w:lang w:val="en-US"/>
        </w:rPr>
        <w:t>G</w:t>
      </w:r>
      <w:r w:rsidRPr="0055570D">
        <w:rPr>
          <w:sz w:val="29"/>
          <w:szCs w:val="29"/>
          <w:vertAlign w:val="subscript"/>
        </w:rPr>
        <w:t>1</w:t>
      </w:r>
      <w:r w:rsidRPr="0055570D">
        <w:rPr>
          <w:sz w:val="29"/>
          <w:szCs w:val="29"/>
        </w:rPr>
        <w:t>+</w:t>
      </w:r>
      <w:r w:rsidRPr="0055570D">
        <w:rPr>
          <w:i/>
          <w:sz w:val="29"/>
          <w:szCs w:val="29"/>
          <w:lang w:val="en-US"/>
        </w:rPr>
        <w:t>G</w:t>
      </w:r>
      <w:r w:rsidRPr="0055570D">
        <w:rPr>
          <w:sz w:val="29"/>
          <w:szCs w:val="29"/>
          <w:vertAlign w:val="subscript"/>
        </w:rPr>
        <w:t>1</w:t>
      </w:r>
      <w:r w:rsidRPr="0055570D">
        <w:rPr>
          <w:sz w:val="29"/>
          <w:szCs w:val="29"/>
        </w:rPr>
        <w:t>+</w:t>
      </w:r>
      <w:r w:rsidRPr="0055570D">
        <w:rPr>
          <w:i/>
          <w:sz w:val="29"/>
          <w:szCs w:val="29"/>
          <w:lang w:val="en-US"/>
        </w:rPr>
        <w:t>G</w:t>
      </w:r>
      <w:r w:rsidRPr="0055570D">
        <w:rPr>
          <w:sz w:val="29"/>
          <w:szCs w:val="29"/>
          <w:vertAlign w:val="subscript"/>
        </w:rPr>
        <w:t>3</w:t>
      </w:r>
      <w:r w:rsidRPr="0055570D">
        <w:rPr>
          <w:sz w:val="29"/>
          <w:szCs w:val="29"/>
        </w:rPr>
        <w:t>=</w:t>
      </w:r>
      <w:r w:rsidRPr="0055570D">
        <w:rPr>
          <w:position w:val="-34"/>
          <w:sz w:val="29"/>
          <w:szCs w:val="29"/>
        </w:rPr>
        <w:object w:dxaOrig="1620" w:dyaOrig="780">
          <v:shape id="_x0000_i1043" type="#_x0000_t75" style="width:81pt;height:39pt" o:ole="">
            <v:imagedata r:id="rId43" o:title=""/>
          </v:shape>
          <o:OLEObject Type="Embed" ProgID="Equation.3" ShapeID="_x0000_i1043" DrawAspect="Content" ObjectID="_1324211426" r:id="rId44"/>
        </w:object>
      </w:r>
      <w:r w:rsidRPr="0055570D">
        <w:rPr>
          <w:sz w:val="29"/>
          <w:szCs w:val="29"/>
        </w:rPr>
        <w:t xml:space="preserve">;      </w:t>
      </w:r>
      <w:r w:rsidRPr="00854930">
        <w:rPr>
          <w:position w:val="-36"/>
          <w:sz w:val="29"/>
          <w:szCs w:val="29"/>
        </w:rPr>
        <w:object w:dxaOrig="1240" w:dyaOrig="820">
          <v:shape id="_x0000_i1044" type="#_x0000_t75" style="width:62.25pt;height:41.25pt" o:ole="">
            <v:imagedata r:id="rId45" o:title=""/>
          </v:shape>
          <o:OLEObject Type="Embed" ProgID="Equation.3" ShapeID="_x0000_i1044" DrawAspect="Content" ObjectID="_1324211427" r:id="rId46"/>
        </w:object>
      </w:r>
      <w:r w:rsidRPr="0055570D">
        <w:rPr>
          <w:sz w:val="29"/>
          <w:szCs w:val="29"/>
        </w:rPr>
        <w:t>.</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 результате схема (рисунок 1.6,</w:t>
      </w:r>
      <w:r w:rsidRPr="0055570D">
        <w:rPr>
          <w:i/>
          <w:sz w:val="29"/>
          <w:szCs w:val="29"/>
        </w:rPr>
        <w:t>а</w:t>
      </w:r>
      <w:r w:rsidRPr="0055570D">
        <w:rPr>
          <w:sz w:val="29"/>
          <w:szCs w:val="29"/>
        </w:rPr>
        <w:t>) приводится к эквивалентной схеме (рисунок 1.6,</w:t>
      </w:r>
      <w:r w:rsidRPr="0055570D">
        <w:rPr>
          <w:i/>
          <w:sz w:val="29"/>
          <w:szCs w:val="29"/>
        </w:rPr>
        <w:t>б</w:t>
      </w:r>
      <w:r w:rsidRPr="0055570D">
        <w:rPr>
          <w:sz w:val="29"/>
          <w:szCs w:val="29"/>
        </w:rPr>
        <w:t>), у которой сопротивле</w:t>
      </w:r>
      <w:r w:rsidRPr="0055570D">
        <w:rPr>
          <w:sz w:val="29"/>
          <w:szCs w:val="29"/>
        </w:rPr>
        <w:softHyphen/>
        <w:t xml:space="preserve">ния </w:t>
      </w:r>
      <w:r w:rsidRPr="0055570D">
        <w:rPr>
          <w:i/>
          <w:sz w:val="29"/>
          <w:szCs w:val="29"/>
          <w:lang w:val="en-US"/>
        </w:rPr>
        <w:t>R</w:t>
      </w:r>
      <w:r w:rsidRPr="0055570D">
        <w:rPr>
          <w:sz w:val="29"/>
          <w:szCs w:val="29"/>
          <w:vertAlign w:val="subscript"/>
        </w:rPr>
        <w:t>4</w:t>
      </w:r>
      <w:r w:rsidRPr="0055570D">
        <w:rPr>
          <w:sz w:val="29"/>
          <w:szCs w:val="29"/>
        </w:rPr>
        <w:t xml:space="preserve"> и </w:t>
      </w:r>
      <w:r w:rsidRPr="0055570D">
        <w:rPr>
          <w:i/>
          <w:sz w:val="29"/>
          <w:szCs w:val="29"/>
          <w:lang w:val="en-US"/>
        </w:rPr>
        <w:t>R</w:t>
      </w:r>
      <w:r w:rsidRPr="0055570D">
        <w:rPr>
          <w:i/>
          <w:sz w:val="29"/>
          <w:szCs w:val="29"/>
          <w:vertAlign w:val="subscript"/>
        </w:rPr>
        <w:t>Э</w:t>
      </w:r>
      <w:r w:rsidRPr="0055570D">
        <w:rPr>
          <w:sz w:val="29"/>
          <w:szCs w:val="29"/>
          <w:vertAlign w:val="subscript"/>
        </w:rPr>
        <w:t xml:space="preserve">1 </w:t>
      </w:r>
      <w:r w:rsidRPr="0055570D">
        <w:rPr>
          <w:sz w:val="29"/>
          <w:szCs w:val="29"/>
        </w:rPr>
        <w:t>соединены последовател</w:t>
      </w:r>
      <w:r w:rsidRPr="0055570D">
        <w:rPr>
          <w:sz w:val="29"/>
          <w:szCs w:val="29"/>
        </w:rPr>
        <w:t>ь</w:t>
      </w:r>
      <w:r w:rsidRPr="0055570D">
        <w:rPr>
          <w:sz w:val="29"/>
          <w:szCs w:val="29"/>
        </w:rPr>
        <w:t xml:space="preserve">но. Их эквивалентное сопротивление </w:t>
      </w:r>
      <w:r w:rsidRPr="0055570D">
        <w:rPr>
          <w:i/>
          <w:sz w:val="29"/>
          <w:szCs w:val="29"/>
          <w:lang w:val="en-US"/>
        </w:rPr>
        <w:t>R</w:t>
      </w:r>
      <w:r w:rsidRPr="0055570D">
        <w:rPr>
          <w:i/>
          <w:sz w:val="29"/>
          <w:szCs w:val="29"/>
          <w:vertAlign w:val="subscript"/>
        </w:rPr>
        <w:t>Э</w:t>
      </w:r>
      <w:r w:rsidRPr="0055570D">
        <w:rPr>
          <w:sz w:val="29"/>
          <w:szCs w:val="29"/>
          <w:vertAlign w:val="subscript"/>
        </w:rPr>
        <w:t>2</w:t>
      </w:r>
      <w:r w:rsidRPr="0055570D">
        <w:rPr>
          <w:i/>
          <w:sz w:val="29"/>
          <w:szCs w:val="29"/>
        </w:rPr>
        <w:t>=</w:t>
      </w:r>
      <w:r w:rsidRPr="0055570D">
        <w:rPr>
          <w:i/>
          <w:sz w:val="29"/>
          <w:szCs w:val="29"/>
          <w:lang w:val="en-US"/>
        </w:rPr>
        <w:t>R</w:t>
      </w:r>
      <w:r w:rsidRPr="0055570D">
        <w:rPr>
          <w:sz w:val="29"/>
          <w:szCs w:val="29"/>
          <w:vertAlign w:val="subscript"/>
        </w:rPr>
        <w:t>4</w:t>
      </w:r>
      <w:r w:rsidRPr="0055570D">
        <w:rPr>
          <w:i/>
          <w:sz w:val="29"/>
          <w:szCs w:val="29"/>
        </w:rPr>
        <w:t>+</w:t>
      </w:r>
      <w:r w:rsidRPr="0055570D">
        <w:rPr>
          <w:i/>
          <w:sz w:val="29"/>
          <w:szCs w:val="29"/>
          <w:lang w:val="en-US"/>
        </w:rPr>
        <w:t>R</w:t>
      </w:r>
      <w:r w:rsidRPr="0055570D">
        <w:rPr>
          <w:i/>
          <w:sz w:val="29"/>
          <w:szCs w:val="29"/>
          <w:vertAlign w:val="subscript"/>
        </w:rPr>
        <w:t>Э</w:t>
      </w:r>
      <w:r w:rsidRPr="0055570D">
        <w:rPr>
          <w:sz w:val="29"/>
          <w:szCs w:val="29"/>
          <w:vertAlign w:val="subscript"/>
        </w:rPr>
        <w:t>1</w:t>
      </w:r>
      <w:r w:rsidRPr="0055570D">
        <w:rPr>
          <w:i/>
          <w:sz w:val="29"/>
          <w:szCs w:val="29"/>
        </w:rPr>
        <w:t>.</w:t>
      </w:r>
      <w:r w:rsidRPr="0055570D">
        <w:rPr>
          <w:sz w:val="29"/>
          <w:szCs w:val="29"/>
        </w:rPr>
        <w:t xml:space="preserve"> На участке </w:t>
      </w:r>
      <w:r w:rsidRPr="0055570D">
        <w:rPr>
          <w:i/>
          <w:sz w:val="29"/>
          <w:szCs w:val="29"/>
          <w:lang w:val="en-US"/>
        </w:rPr>
        <w:t>cd</w:t>
      </w:r>
      <w:r w:rsidRPr="0055570D">
        <w:rPr>
          <w:sz w:val="29"/>
          <w:szCs w:val="29"/>
        </w:rPr>
        <w:t xml:space="preserve"> сопротивления </w:t>
      </w:r>
      <w:r w:rsidRPr="0055570D">
        <w:rPr>
          <w:i/>
          <w:sz w:val="29"/>
          <w:szCs w:val="29"/>
          <w:lang w:val="en-US"/>
        </w:rPr>
        <w:t>R</w:t>
      </w:r>
      <w:r w:rsidRPr="0055570D">
        <w:rPr>
          <w:sz w:val="29"/>
          <w:szCs w:val="29"/>
          <w:vertAlign w:val="subscript"/>
        </w:rPr>
        <w:t>5</w:t>
      </w:r>
      <w:r w:rsidRPr="0055570D">
        <w:rPr>
          <w:sz w:val="29"/>
          <w:szCs w:val="29"/>
        </w:rPr>
        <w:t xml:space="preserve"> и </w:t>
      </w:r>
      <w:r w:rsidRPr="0055570D">
        <w:rPr>
          <w:i/>
          <w:sz w:val="29"/>
          <w:szCs w:val="29"/>
          <w:lang w:val="en-US"/>
        </w:rPr>
        <w:t>R</w:t>
      </w:r>
      <w:r w:rsidRPr="0055570D">
        <w:rPr>
          <w:i/>
          <w:sz w:val="29"/>
          <w:szCs w:val="29"/>
          <w:vertAlign w:val="subscript"/>
        </w:rPr>
        <w:t>Э</w:t>
      </w:r>
      <w:r w:rsidRPr="0055570D">
        <w:rPr>
          <w:sz w:val="29"/>
          <w:szCs w:val="29"/>
          <w:vertAlign w:val="subscript"/>
        </w:rPr>
        <w:t>2</w:t>
      </w:r>
      <w:r w:rsidRPr="0055570D">
        <w:rPr>
          <w:sz w:val="29"/>
          <w:szCs w:val="29"/>
        </w:rPr>
        <w:t xml:space="preserve"> соединены параллельно. Их эквив</w:t>
      </w:r>
      <w:r w:rsidRPr="0055570D">
        <w:rPr>
          <w:sz w:val="29"/>
          <w:szCs w:val="29"/>
        </w:rPr>
        <w:t>а</w:t>
      </w:r>
      <w:r w:rsidRPr="0055570D">
        <w:rPr>
          <w:sz w:val="29"/>
          <w:szCs w:val="29"/>
        </w:rPr>
        <w:t xml:space="preserve">лентное сопротивление </w:t>
      </w:r>
      <w:r w:rsidRPr="00854930">
        <w:rPr>
          <w:position w:val="-36"/>
          <w:sz w:val="29"/>
          <w:szCs w:val="29"/>
        </w:rPr>
        <w:object w:dxaOrig="1900" w:dyaOrig="840">
          <v:shape id="_x0000_i1045" type="#_x0000_t75" style="width:95.25pt;height:42pt" o:ole="">
            <v:imagedata r:id="rId47" o:title=""/>
          </v:shape>
          <o:OLEObject Type="Embed" ProgID="Equation.3" ShapeID="_x0000_i1045" DrawAspect="Content" ObjectID="_1324211428" r:id="rId48"/>
        </w:object>
      </w:r>
      <w:r w:rsidRPr="0055570D">
        <w:rPr>
          <w:sz w:val="29"/>
          <w:szCs w:val="29"/>
        </w:rPr>
        <w:t>. Схема (рисунок 1.6,</w:t>
      </w:r>
      <w:r w:rsidRPr="0055570D">
        <w:rPr>
          <w:i/>
          <w:sz w:val="29"/>
          <w:szCs w:val="29"/>
        </w:rPr>
        <w:t>б</w:t>
      </w:r>
      <w:r w:rsidRPr="0055570D">
        <w:rPr>
          <w:sz w:val="29"/>
          <w:szCs w:val="29"/>
        </w:rPr>
        <w:t>), таким образом, приводится к схеме (рисунок 1.6,</w:t>
      </w:r>
      <w:r w:rsidRPr="0055570D">
        <w:rPr>
          <w:i/>
          <w:sz w:val="29"/>
          <w:szCs w:val="29"/>
        </w:rPr>
        <w:t>в</w:t>
      </w:r>
      <w:r w:rsidRPr="0055570D">
        <w:rPr>
          <w:sz w:val="29"/>
          <w:szCs w:val="29"/>
        </w:rPr>
        <w:t>), у ко</w:t>
      </w:r>
      <w:r w:rsidRPr="0055570D">
        <w:rPr>
          <w:sz w:val="29"/>
          <w:szCs w:val="29"/>
        </w:rPr>
        <w:softHyphen/>
        <w:t xml:space="preserve">торой сопротивления </w:t>
      </w:r>
      <w:r w:rsidRPr="0055570D">
        <w:rPr>
          <w:i/>
          <w:sz w:val="29"/>
          <w:szCs w:val="29"/>
          <w:lang w:val="en-US"/>
        </w:rPr>
        <w:t>R</w:t>
      </w:r>
      <w:r w:rsidRPr="0055570D">
        <w:rPr>
          <w:sz w:val="29"/>
          <w:szCs w:val="29"/>
          <w:vertAlign w:val="subscript"/>
        </w:rPr>
        <w:t>6</w:t>
      </w:r>
      <w:r w:rsidRPr="0055570D">
        <w:rPr>
          <w:sz w:val="29"/>
          <w:szCs w:val="29"/>
        </w:rPr>
        <w:t xml:space="preserve">, </w:t>
      </w:r>
      <w:r w:rsidRPr="0055570D">
        <w:rPr>
          <w:i/>
          <w:sz w:val="29"/>
          <w:szCs w:val="29"/>
          <w:lang w:val="en-US"/>
        </w:rPr>
        <w:t>R</w:t>
      </w:r>
      <w:r w:rsidRPr="0055570D">
        <w:rPr>
          <w:i/>
          <w:sz w:val="29"/>
          <w:szCs w:val="29"/>
          <w:vertAlign w:val="subscript"/>
        </w:rPr>
        <w:t>Э</w:t>
      </w:r>
      <w:r w:rsidRPr="0055570D">
        <w:rPr>
          <w:sz w:val="29"/>
          <w:szCs w:val="29"/>
          <w:vertAlign w:val="subscript"/>
        </w:rPr>
        <w:t>3</w:t>
      </w:r>
      <w:r w:rsidRPr="0055570D">
        <w:rPr>
          <w:sz w:val="29"/>
          <w:szCs w:val="29"/>
        </w:rPr>
        <w:t xml:space="preserve">, </w:t>
      </w:r>
      <w:r w:rsidRPr="0055570D">
        <w:rPr>
          <w:i/>
          <w:sz w:val="29"/>
          <w:szCs w:val="29"/>
          <w:lang w:val="en-US"/>
        </w:rPr>
        <w:t>R</w:t>
      </w:r>
      <w:r w:rsidRPr="0055570D">
        <w:rPr>
          <w:sz w:val="29"/>
          <w:szCs w:val="29"/>
          <w:vertAlign w:val="subscript"/>
        </w:rPr>
        <w:t>7</w:t>
      </w:r>
      <w:r w:rsidRPr="0055570D">
        <w:rPr>
          <w:sz w:val="29"/>
          <w:szCs w:val="29"/>
        </w:rPr>
        <w:t xml:space="preserve"> соединены последовательно. Э</w:t>
      </w:r>
      <w:r w:rsidRPr="0055570D">
        <w:rPr>
          <w:sz w:val="29"/>
          <w:szCs w:val="29"/>
        </w:rPr>
        <w:t>к</w:t>
      </w:r>
      <w:r w:rsidRPr="0055570D">
        <w:rPr>
          <w:sz w:val="29"/>
          <w:szCs w:val="29"/>
        </w:rPr>
        <w:t xml:space="preserve">вивалентное сопротивление цепи </w:t>
      </w:r>
      <w:r w:rsidRPr="0055570D">
        <w:rPr>
          <w:i/>
          <w:sz w:val="29"/>
          <w:szCs w:val="29"/>
          <w:lang w:val="en-US"/>
        </w:rPr>
        <w:t>R</w:t>
      </w:r>
      <w:r w:rsidRPr="0055570D">
        <w:rPr>
          <w:i/>
          <w:sz w:val="29"/>
          <w:szCs w:val="29"/>
          <w:vertAlign w:val="subscript"/>
        </w:rPr>
        <w:t>Э</w:t>
      </w:r>
      <w:r w:rsidRPr="0055570D">
        <w:rPr>
          <w:sz w:val="29"/>
          <w:szCs w:val="29"/>
        </w:rPr>
        <w:t>=</w:t>
      </w:r>
      <w:r w:rsidRPr="0055570D">
        <w:rPr>
          <w:i/>
          <w:sz w:val="29"/>
          <w:szCs w:val="29"/>
          <w:lang w:val="en-US"/>
        </w:rPr>
        <w:t>R</w:t>
      </w:r>
      <w:r w:rsidRPr="0055570D">
        <w:rPr>
          <w:sz w:val="29"/>
          <w:szCs w:val="29"/>
          <w:vertAlign w:val="subscript"/>
        </w:rPr>
        <w:t>6</w:t>
      </w:r>
      <w:r w:rsidRPr="0055570D">
        <w:rPr>
          <w:sz w:val="29"/>
          <w:szCs w:val="29"/>
        </w:rPr>
        <w:t>+</w:t>
      </w:r>
      <w:r w:rsidRPr="0055570D">
        <w:rPr>
          <w:i/>
          <w:sz w:val="29"/>
          <w:szCs w:val="29"/>
          <w:lang w:val="en-US"/>
        </w:rPr>
        <w:t>R</w:t>
      </w:r>
      <w:r w:rsidRPr="0055570D">
        <w:rPr>
          <w:i/>
          <w:sz w:val="29"/>
          <w:szCs w:val="29"/>
          <w:vertAlign w:val="subscript"/>
        </w:rPr>
        <w:t>Э</w:t>
      </w:r>
      <w:r w:rsidRPr="0055570D">
        <w:rPr>
          <w:sz w:val="29"/>
          <w:szCs w:val="29"/>
          <w:vertAlign w:val="subscript"/>
        </w:rPr>
        <w:t>3</w:t>
      </w:r>
      <w:r w:rsidRPr="0055570D">
        <w:rPr>
          <w:sz w:val="29"/>
          <w:szCs w:val="29"/>
        </w:rPr>
        <w:t>+</w:t>
      </w:r>
      <w:r w:rsidRPr="0055570D">
        <w:rPr>
          <w:i/>
          <w:sz w:val="29"/>
          <w:szCs w:val="29"/>
          <w:lang w:val="en-US"/>
        </w:rPr>
        <w:t>R</w:t>
      </w:r>
      <w:r w:rsidRPr="0055570D">
        <w:rPr>
          <w:sz w:val="29"/>
          <w:szCs w:val="29"/>
          <w:vertAlign w:val="subscript"/>
        </w:rPr>
        <w:t>7</w:t>
      </w:r>
      <w:r w:rsidRPr="0055570D">
        <w:rPr>
          <w:sz w:val="29"/>
          <w:szCs w:val="29"/>
        </w:rPr>
        <w:t>.</w:t>
      </w:r>
    </w:p>
    <w:p w:rsidR="002A2648" w:rsidRPr="002A2648" w:rsidRDefault="002A2648" w:rsidP="002A2648">
      <w:pPr>
        <w:keepNext/>
        <w:suppressLineNumbers/>
        <w:spacing w:line="288" w:lineRule="auto"/>
        <w:ind w:firstLine="851"/>
        <w:jc w:val="both"/>
        <w:rPr>
          <w:b/>
          <w:sz w:val="29"/>
          <w:szCs w:val="29"/>
        </w:rPr>
      </w:pPr>
      <w:r w:rsidRPr="0055570D">
        <w:rPr>
          <w:sz w:val="29"/>
          <w:szCs w:val="29"/>
        </w:rPr>
        <w:t xml:space="preserve">Ток в неразветвленной части цепи </w:t>
      </w:r>
      <w:r w:rsidRPr="0055570D">
        <w:rPr>
          <w:position w:val="-36"/>
          <w:sz w:val="29"/>
          <w:szCs w:val="29"/>
        </w:rPr>
        <w:object w:dxaOrig="859" w:dyaOrig="820">
          <v:shape id="_x0000_i1046" type="#_x0000_t75" style="width:42.75pt;height:41.25pt" o:ole="">
            <v:imagedata r:id="rId49" o:title=""/>
          </v:shape>
          <o:OLEObject Type="Embed" ProgID="Equation.3" ShapeID="_x0000_i1046" DrawAspect="Content" ObjectID="_1324211429" r:id="rId50"/>
        </w:object>
      </w:r>
      <w:r w:rsidRPr="0055570D">
        <w:rPr>
          <w:sz w:val="29"/>
          <w:szCs w:val="29"/>
        </w:rPr>
        <w:t>. Для расчета т</w:t>
      </w:r>
      <w:r w:rsidRPr="0055570D">
        <w:rPr>
          <w:sz w:val="29"/>
          <w:szCs w:val="29"/>
        </w:rPr>
        <w:t>о</w:t>
      </w:r>
      <w:r w:rsidRPr="0055570D">
        <w:rPr>
          <w:sz w:val="29"/>
          <w:szCs w:val="29"/>
        </w:rPr>
        <w:t xml:space="preserve">ков в ветвях определим напряжение на разветвленном участке цепи </w:t>
      </w:r>
      <w:r w:rsidRPr="0055570D">
        <w:rPr>
          <w:i/>
          <w:sz w:val="29"/>
          <w:szCs w:val="29"/>
          <w:lang w:val="en-US"/>
        </w:rPr>
        <w:t>U</w:t>
      </w:r>
      <w:r w:rsidRPr="0055570D">
        <w:rPr>
          <w:i/>
          <w:sz w:val="29"/>
          <w:szCs w:val="29"/>
          <w:vertAlign w:val="subscript"/>
          <w:lang w:val="en-US"/>
        </w:rPr>
        <w:t>cd</w:t>
      </w:r>
      <w:r w:rsidRPr="0055570D">
        <w:rPr>
          <w:sz w:val="29"/>
          <w:szCs w:val="29"/>
        </w:rPr>
        <w:t xml:space="preserve">. По закону Ома для пассивного участка цепи </w:t>
      </w:r>
      <w:r w:rsidRPr="0055570D">
        <w:rPr>
          <w:i/>
          <w:sz w:val="29"/>
          <w:szCs w:val="29"/>
          <w:lang w:val="en-US"/>
        </w:rPr>
        <w:t>U</w:t>
      </w:r>
      <w:r w:rsidRPr="0055570D">
        <w:rPr>
          <w:i/>
          <w:sz w:val="29"/>
          <w:szCs w:val="29"/>
          <w:vertAlign w:val="subscript"/>
          <w:lang w:val="en-US"/>
        </w:rPr>
        <w:t>cd</w:t>
      </w:r>
      <w:r w:rsidRPr="0055570D">
        <w:rPr>
          <w:sz w:val="29"/>
          <w:szCs w:val="29"/>
        </w:rPr>
        <w:t>=</w:t>
      </w:r>
      <w:r w:rsidRPr="0055570D">
        <w:rPr>
          <w:i/>
          <w:sz w:val="29"/>
          <w:szCs w:val="29"/>
          <w:lang w:val="en-US"/>
        </w:rPr>
        <w:t>IR</w:t>
      </w:r>
      <w:r w:rsidRPr="0055570D">
        <w:rPr>
          <w:i/>
          <w:sz w:val="29"/>
          <w:szCs w:val="29"/>
          <w:vertAlign w:val="subscript"/>
        </w:rPr>
        <w:t>Э</w:t>
      </w:r>
      <w:r w:rsidRPr="0055570D">
        <w:rPr>
          <w:sz w:val="29"/>
          <w:szCs w:val="29"/>
          <w:vertAlign w:val="subscript"/>
        </w:rPr>
        <w:t>3</w:t>
      </w:r>
      <w:r w:rsidRPr="0055570D">
        <w:rPr>
          <w:sz w:val="29"/>
          <w:szCs w:val="29"/>
        </w:rPr>
        <w:t xml:space="preserve">. Токи в ветвях </w:t>
      </w:r>
      <w:r w:rsidRPr="00854930">
        <w:rPr>
          <w:position w:val="-36"/>
          <w:sz w:val="29"/>
          <w:szCs w:val="29"/>
        </w:rPr>
        <w:object w:dxaOrig="1160" w:dyaOrig="840">
          <v:shape id="_x0000_i1047" type="#_x0000_t75" style="width:57.75pt;height:42pt" o:ole="">
            <v:imagedata r:id="rId51" o:title=""/>
          </v:shape>
          <o:OLEObject Type="Embed" ProgID="Equation.3" ShapeID="_x0000_i1047" DrawAspect="Content" ObjectID="_1324211430" r:id="rId52"/>
        </w:object>
      </w:r>
      <w:r w:rsidRPr="0055570D">
        <w:rPr>
          <w:sz w:val="29"/>
          <w:szCs w:val="29"/>
        </w:rPr>
        <w:t xml:space="preserve"> и </w:t>
      </w:r>
      <w:r w:rsidRPr="0055570D">
        <w:rPr>
          <w:position w:val="-36"/>
          <w:sz w:val="29"/>
          <w:szCs w:val="29"/>
        </w:rPr>
        <w:object w:dxaOrig="1120" w:dyaOrig="820">
          <v:shape id="_x0000_i1048" type="#_x0000_t75" style="width:56.25pt;height:41.25pt" o:ole="">
            <v:imagedata r:id="rId53" o:title=""/>
          </v:shape>
          <o:OLEObject Type="Embed" ProgID="Equation.3" ShapeID="_x0000_i1048" DrawAspect="Content" ObjectID="_1324211431" r:id="rId54"/>
        </w:object>
      </w:r>
      <w:r w:rsidRPr="0055570D">
        <w:rPr>
          <w:sz w:val="29"/>
          <w:szCs w:val="29"/>
        </w:rPr>
        <w:t xml:space="preserve">. Напряжение </w:t>
      </w:r>
      <w:r w:rsidRPr="0055570D">
        <w:rPr>
          <w:i/>
          <w:sz w:val="29"/>
          <w:szCs w:val="29"/>
          <w:lang w:val="en-US"/>
        </w:rPr>
        <w:t>U</w:t>
      </w:r>
      <w:r w:rsidRPr="0055570D">
        <w:rPr>
          <w:i/>
          <w:sz w:val="29"/>
          <w:szCs w:val="29"/>
          <w:vertAlign w:val="subscript"/>
          <w:lang w:val="en-US"/>
        </w:rPr>
        <w:t>ab</w:t>
      </w:r>
      <w:r w:rsidRPr="0055570D">
        <w:rPr>
          <w:i/>
          <w:sz w:val="29"/>
          <w:szCs w:val="29"/>
        </w:rPr>
        <w:t>=</w:t>
      </w:r>
      <w:r w:rsidRPr="0055570D">
        <w:rPr>
          <w:i/>
          <w:sz w:val="29"/>
          <w:szCs w:val="29"/>
          <w:lang w:val="en-US"/>
        </w:rPr>
        <w:t>R</w:t>
      </w:r>
      <w:r w:rsidRPr="0055570D">
        <w:rPr>
          <w:i/>
          <w:sz w:val="29"/>
          <w:szCs w:val="29"/>
          <w:vertAlign w:val="subscript"/>
        </w:rPr>
        <w:t>Э</w:t>
      </w:r>
      <w:r w:rsidRPr="0055570D">
        <w:rPr>
          <w:sz w:val="29"/>
          <w:szCs w:val="29"/>
          <w:vertAlign w:val="subscript"/>
        </w:rPr>
        <w:t>1</w:t>
      </w:r>
      <w:r w:rsidRPr="0055570D">
        <w:rPr>
          <w:i/>
          <w:sz w:val="29"/>
          <w:szCs w:val="29"/>
          <w:lang w:val="en-US"/>
        </w:rPr>
        <w:t>I</w:t>
      </w:r>
      <w:r w:rsidRPr="0055570D">
        <w:rPr>
          <w:sz w:val="29"/>
          <w:szCs w:val="29"/>
          <w:vertAlign w:val="subscript"/>
        </w:rPr>
        <w:t>4</w:t>
      </w:r>
      <w:r w:rsidRPr="0055570D">
        <w:rPr>
          <w:i/>
          <w:sz w:val="29"/>
          <w:szCs w:val="29"/>
        </w:rPr>
        <w:t>.</w:t>
      </w:r>
      <w:r w:rsidRPr="0055570D">
        <w:rPr>
          <w:sz w:val="29"/>
          <w:szCs w:val="29"/>
        </w:rPr>
        <w:t xml:space="preserve"> Токи</w:t>
      </w:r>
      <w:r w:rsidRPr="002A2648">
        <w:rPr>
          <w:sz w:val="29"/>
          <w:szCs w:val="29"/>
        </w:rPr>
        <w:t xml:space="preserve"> </w:t>
      </w:r>
      <w:r w:rsidRPr="0055570D">
        <w:rPr>
          <w:sz w:val="29"/>
          <w:szCs w:val="29"/>
        </w:rPr>
        <w:t>в</w:t>
      </w:r>
      <w:r w:rsidRPr="002A2648">
        <w:rPr>
          <w:sz w:val="29"/>
          <w:szCs w:val="29"/>
        </w:rPr>
        <w:t xml:space="preserve"> </w:t>
      </w:r>
      <w:r w:rsidRPr="0055570D">
        <w:rPr>
          <w:sz w:val="29"/>
          <w:szCs w:val="29"/>
        </w:rPr>
        <w:t>ветвях</w:t>
      </w:r>
      <w:r w:rsidRPr="002A2648">
        <w:rPr>
          <w:sz w:val="29"/>
          <w:szCs w:val="29"/>
        </w:rPr>
        <w:t xml:space="preserve">: </w:t>
      </w:r>
      <w:r w:rsidRPr="0055570D">
        <w:rPr>
          <w:position w:val="-34"/>
          <w:sz w:val="29"/>
          <w:szCs w:val="29"/>
        </w:rPr>
        <w:object w:dxaOrig="1020" w:dyaOrig="780">
          <v:shape id="_x0000_i1049" type="#_x0000_t75" style="width:51pt;height:39pt" o:ole="">
            <v:imagedata r:id="rId55" o:title=""/>
          </v:shape>
          <o:OLEObject Type="Embed" ProgID="Equation.3" ShapeID="_x0000_i1049" DrawAspect="Content" ObjectID="_1324211432" r:id="rId56"/>
        </w:object>
      </w:r>
      <w:r w:rsidRPr="002A2648">
        <w:rPr>
          <w:sz w:val="29"/>
          <w:szCs w:val="29"/>
        </w:rPr>
        <w:t xml:space="preserve">, </w:t>
      </w:r>
      <w:r w:rsidRPr="0055570D">
        <w:rPr>
          <w:position w:val="-34"/>
          <w:sz w:val="29"/>
          <w:szCs w:val="29"/>
        </w:rPr>
        <w:object w:dxaOrig="1060" w:dyaOrig="780">
          <v:shape id="_x0000_i1050" type="#_x0000_t75" style="width:53.25pt;height:39pt" o:ole="">
            <v:imagedata r:id="rId57" o:title=""/>
          </v:shape>
          <o:OLEObject Type="Embed" ProgID="Equation.3" ShapeID="_x0000_i1050" DrawAspect="Content" ObjectID="_1324211433" r:id="rId58"/>
        </w:object>
      </w:r>
      <w:r w:rsidRPr="002A2648">
        <w:rPr>
          <w:sz w:val="29"/>
          <w:szCs w:val="29"/>
        </w:rPr>
        <w:t xml:space="preserve">, </w:t>
      </w:r>
      <w:r w:rsidRPr="0055570D">
        <w:rPr>
          <w:position w:val="-34"/>
          <w:sz w:val="29"/>
          <w:szCs w:val="29"/>
        </w:rPr>
        <w:object w:dxaOrig="1040" w:dyaOrig="780">
          <v:shape id="_x0000_i1051" type="#_x0000_t75" style="width:51.75pt;height:39pt" o:ole="">
            <v:imagedata r:id="rId59" o:title=""/>
          </v:shape>
          <o:OLEObject Type="Embed" ProgID="Equation.3" ShapeID="_x0000_i1051" DrawAspect="Content" ObjectID="_1324211434" r:id="rId60"/>
        </w:object>
      </w:r>
      <w:r w:rsidRPr="002A2648">
        <w:rPr>
          <w:sz w:val="29"/>
          <w:szCs w:val="29"/>
        </w:rPr>
        <w:t xml:space="preserve">. </w:t>
      </w:r>
    </w:p>
    <w:p w:rsidR="002A2648" w:rsidRP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1.1.3 Взаимные преобразования звезды и треугольни</w:t>
      </w:r>
      <w:r w:rsidRPr="0055570D">
        <w:rPr>
          <w:sz w:val="29"/>
          <w:szCs w:val="29"/>
        </w:rPr>
        <w:softHyphen/>
        <w:t>ка сопротивл</w:t>
      </w:r>
      <w:r w:rsidRPr="0055570D">
        <w:rPr>
          <w:sz w:val="29"/>
          <w:szCs w:val="29"/>
        </w:rPr>
        <w:t>е</w:t>
      </w:r>
      <w:r w:rsidRPr="0055570D">
        <w:rPr>
          <w:sz w:val="29"/>
          <w:szCs w:val="29"/>
        </w:rPr>
        <w:t>ний. В сложных цепях встречаются соедине</w:t>
      </w:r>
      <w:r w:rsidRPr="0055570D">
        <w:rPr>
          <w:sz w:val="29"/>
          <w:szCs w:val="29"/>
        </w:rPr>
        <w:softHyphen/>
        <w:t>ния, которые нельзя отнести ни к последовательным, ни к параллельным соединениям. К таким соединениям отно</w:t>
      </w:r>
      <w:r w:rsidRPr="0055570D">
        <w:rPr>
          <w:sz w:val="29"/>
          <w:szCs w:val="29"/>
        </w:rPr>
        <w:softHyphen/>
        <w:t>сятся трехлучевая звезда (рисунок 1.7, а) и треугольник (рисунок 1.7,</w:t>
      </w:r>
      <w:r w:rsidRPr="0055570D">
        <w:rPr>
          <w:i/>
          <w:sz w:val="29"/>
          <w:szCs w:val="29"/>
        </w:rPr>
        <w:t>б</w:t>
      </w:r>
      <w:r w:rsidRPr="0055570D">
        <w:rPr>
          <w:sz w:val="29"/>
          <w:szCs w:val="29"/>
        </w:rPr>
        <w:t>) сопротивл</w:t>
      </w:r>
      <w:r w:rsidRPr="0055570D">
        <w:rPr>
          <w:sz w:val="29"/>
          <w:szCs w:val="29"/>
        </w:rPr>
        <w:t>е</w:t>
      </w:r>
      <w:r w:rsidRPr="0055570D">
        <w:rPr>
          <w:sz w:val="29"/>
          <w:szCs w:val="29"/>
        </w:rPr>
        <w:t xml:space="preserve">ний.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6255" w:dyaOrig="2160">
          <v:shape id="_x0000_i1052" type="#_x0000_t75" style="width:312.75pt;height:108pt" o:ole="" fillcolor="window">
            <v:imagedata r:id="rId61" o:title=""/>
          </v:shape>
          <o:OLEObject Type="Embed" ProgID="PBrush" ShapeID="_x0000_i1052" DrawAspect="Content" ObjectID="_1324211435" r:id="rId62"/>
        </w:object>
      </w:r>
    </w:p>
    <w:p w:rsidR="002A2648" w:rsidRDefault="002A2648" w:rsidP="002A2648">
      <w:pPr>
        <w:pStyle w:val="1"/>
        <w:suppressLineNumbers/>
        <w:spacing w:line="288" w:lineRule="auto"/>
        <w:ind w:left="0"/>
        <w:jc w:val="center"/>
        <w:rPr>
          <w:sz w:val="29"/>
          <w:szCs w:val="29"/>
        </w:rPr>
      </w:pPr>
    </w:p>
    <w:p w:rsidR="002A2648" w:rsidRPr="0055570D" w:rsidRDefault="002A2648" w:rsidP="002A2648">
      <w:pPr>
        <w:pStyle w:val="1"/>
        <w:suppressLineNumbers/>
        <w:spacing w:line="288" w:lineRule="auto"/>
        <w:ind w:left="0"/>
        <w:jc w:val="center"/>
        <w:rPr>
          <w:sz w:val="29"/>
          <w:szCs w:val="29"/>
        </w:rPr>
      </w:pPr>
      <w:r w:rsidRPr="0055570D">
        <w:rPr>
          <w:sz w:val="29"/>
          <w:szCs w:val="29"/>
        </w:rPr>
        <w:t>Рисунок 1.7</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Их взаимное эквивалентное преобразование во многих случаях позв</w:t>
      </w:r>
      <w:r w:rsidRPr="0055570D">
        <w:rPr>
          <w:sz w:val="29"/>
          <w:szCs w:val="29"/>
        </w:rPr>
        <w:t>о</w:t>
      </w:r>
      <w:r w:rsidRPr="0055570D">
        <w:rPr>
          <w:sz w:val="29"/>
          <w:szCs w:val="29"/>
        </w:rPr>
        <w:t>ляет упростить схему и свести ее к схеме смешанного соединения сопро</w:t>
      </w:r>
      <w:r w:rsidRPr="0055570D">
        <w:rPr>
          <w:sz w:val="29"/>
          <w:szCs w:val="29"/>
        </w:rPr>
        <w:softHyphen/>
        <w:t xml:space="preserve">тивлений. </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По условию эквивалентности преобразований при тех же токах </w:t>
      </w:r>
      <w:r w:rsidRPr="0055570D">
        <w:rPr>
          <w:i/>
          <w:sz w:val="29"/>
          <w:szCs w:val="29"/>
          <w:lang w:val="en-US"/>
        </w:rPr>
        <w:t>I</w:t>
      </w:r>
      <w:r w:rsidRPr="0055570D">
        <w:rPr>
          <w:i/>
          <w:sz w:val="29"/>
          <w:szCs w:val="29"/>
          <w:vertAlign w:val="subscript"/>
          <w:lang w:val="en-US"/>
        </w:rPr>
        <w:t>a</w:t>
      </w:r>
      <w:r w:rsidRPr="0055570D">
        <w:rPr>
          <w:sz w:val="29"/>
          <w:szCs w:val="29"/>
        </w:rPr>
        <w:t xml:space="preserve">, </w:t>
      </w:r>
      <w:r w:rsidRPr="0055570D">
        <w:rPr>
          <w:i/>
          <w:sz w:val="29"/>
          <w:szCs w:val="29"/>
          <w:lang w:val="en-US"/>
        </w:rPr>
        <w:t>I</w:t>
      </w:r>
      <w:r w:rsidRPr="0055570D">
        <w:rPr>
          <w:i/>
          <w:sz w:val="29"/>
          <w:szCs w:val="29"/>
          <w:vertAlign w:val="subscript"/>
          <w:lang w:val="en-US"/>
        </w:rPr>
        <w:t>b</w:t>
      </w:r>
      <w:r w:rsidRPr="0055570D">
        <w:rPr>
          <w:sz w:val="29"/>
          <w:szCs w:val="29"/>
        </w:rPr>
        <w:t xml:space="preserve">, </w:t>
      </w:r>
      <w:r w:rsidRPr="0055570D">
        <w:rPr>
          <w:i/>
          <w:sz w:val="29"/>
          <w:szCs w:val="29"/>
          <w:lang w:val="en-US"/>
        </w:rPr>
        <w:t>I</w:t>
      </w:r>
      <w:r w:rsidRPr="0055570D">
        <w:rPr>
          <w:i/>
          <w:sz w:val="29"/>
          <w:szCs w:val="29"/>
          <w:vertAlign w:val="subscript"/>
          <w:lang w:val="en-US"/>
        </w:rPr>
        <w:t>c</w:t>
      </w:r>
      <w:r w:rsidRPr="0055570D">
        <w:rPr>
          <w:sz w:val="29"/>
          <w:szCs w:val="29"/>
        </w:rPr>
        <w:t xml:space="preserve"> в обеих схемах напряжения </w:t>
      </w:r>
      <w:r w:rsidRPr="0055570D">
        <w:rPr>
          <w:i/>
          <w:sz w:val="29"/>
          <w:szCs w:val="29"/>
          <w:lang w:val="en-US"/>
        </w:rPr>
        <w:t>U</w:t>
      </w:r>
      <w:r w:rsidRPr="0055570D">
        <w:rPr>
          <w:i/>
          <w:sz w:val="29"/>
          <w:szCs w:val="29"/>
          <w:vertAlign w:val="subscript"/>
          <w:lang w:val="en-US"/>
        </w:rPr>
        <w:t>ab</w:t>
      </w:r>
      <w:r w:rsidRPr="0055570D">
        <w:rPr>
          <w:sz w:val="29"/>
          <w:szCs w:val="29"/>
        </w:rPr>
        <w:t xml:space="preserve">, </w:t>
      </w:r>
      <w:r w:rsidRPr="0055570D">
        <w:rPr>
          <w:i/>
          <w:sz w:val="29"/>
          <w:szCs w:val="29"/>
          <w:lang w:val="en-US"/>
        </w:rPr>
        <w:t>U</w:t>
      </w:r>
      <w:r w:rsidRPr="0055570D">
        <w:rPr>
          <w:i/>
          <w:sz w:val="29"/>
          <w:szCs w:val="29"/>
          <w:vertAlign w:val="subscript"/>
          <w:lang w:val="en-US"/>
        </w:rPr>
        <w:t>bc</w:t>
      </w:r>
      <w:r w:rsidRPr="0055570D">
        <w:rPr>
          <w:sz w:val="29"/>
          <w:szCs w:val="29"/>
        </w:rPr>
        <w:t xml:space="preserve">, </w:t>
      </w:r>
      <w:r w:rsidRPr="0055570D">
        <w:rPr>
          <w:i/>
          <w:sz w:val="29"/>
          <w:szCs w:val="29"/>
          <w:lang w:val="en-US"/>
        </w:rPr>
        <w:t>U</w:t>
      </w:r>
      <w:r w:rsidRPr="0055570D">
        <w:rPr>
          <w:i/>
          <w:sz w:val="29"/>
          <w:szCs w:val="29"/>
          <w:vertAlign w:val="subscript"/>
          <w:lang w:val="en-US"/>
        </w:rPr>
        <w:t>ca</w:t>
      </w:r>
      <w:r w:rsidRPr="0055570D">
        <w:rPr>
          <w:sz w:val="29"/>
          <w:szCs w:val="29"/>
        </w:rPr>
        <w:t xml:space="preserve"> после преобразования измениться не должны.</w:t>
      </w:r>
    </w:p>
    <w:p w:rsidR="002A2648" w:rsidRPr="0055570D" w:rsidRDefault="002A2648" w:rsidP="002A2648">
      <w:pPr>
        <w:keepNext/>
        <w:suppressLineNumbers/>
        <w:spacing w:line="288" w:lineRule="auto"/>
        <w:ind w:firstLine="851"/>
        <w:jc w:val="both"/>
        <w:rPr>
          <w:sz w:val="29"/>
          <w:szCs w:val="29"/>
        </w:rPr>
      </w:pPr>
      <w:r w:rsidRPr="0055570D">
        <w:rPr>
          <w:sz w:val="29"/>
          <w:szCs w:val="29"/>
        </w:rPr>
        <w:t>Рассмотрим преобразование треугольника сопротивле</w:t>
      </w:r>
      <w:r w:rsidRPr="0055570D">
        <w:rPr>
          <w:sz w:val="29"/>
          <w:szCs w:val="29"/>
        </w:rPr>
        <w:softHyphen/>
        <w:t>ний в эквив</w:t>
      </w:r>
      <w:r w:rsidRPr="0055570D">
        <w:rPr>
          <w:sz w:val="29"/>
          <w:szCs w:val="29"/>
        </w:rPr>
        <w:t>а</w:t>
      </w:r>
      <w:r w:rsidRPr="0055570D">
        <w:rPr>
          <w:sz w:val="29"/>
          <w:szCs w:val="29"/>
        </w:rPr>
        <w:t>лентную звезду.</w:t>
      </w:r>
    </w:p>
    <w:p w:rsidR="002A2648" w:rsidRPr="0055570D" w:rsidRDefault="002A2648" w:rsidP="002A2648">
      <w:pPr>
        <w:keepNext/>
        <w:suppressLineNumbers/>
        <w:spacing w:line="288" w:lineRule="auto"/>
        <w:ind w:firstLine="851"/>
        <w:jc w:val="both"/>
        <w:rPr>
          <w:sz w:val="29"/>
          <w:szCs w:val="29"/>
        </w:rPr>
      </w:pPr>
      <w:r w:rsidRPr="0055570D">
        <w:rPr>
          <w:sz w:val="29"/>
          <w:szCs w:val="29"/>
        </w:rPr>
        <w:t>Запишем уравнение по второму закону Кирхгофа для контура треугольн</w:t>
      </w:r>
      <w:r w:rsidRPr="0055570D">
        <w:rPr>
          <w:sz w:val="29"/>
          <w:szCs w:val="29"/>
        </w:rPr>
        <w:t>и</w:t>
      </w:r>
      <w:r w:rsidRPr="0055570D">
        <w:rPr>
          <w:sz w:val="29"/>
          <w:szCs w:val="29"/>
        </w:rPr>
        <w:t>ка: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rPr>
      </w:pP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ab</w:t>
      </w:r>
      <w:r w:rsidRPr="0055570D">
        <w:rPr>
          <w:rFonts w:ascii="Times New Roman" w:hAnsi="Times New Roman"/>
          <w:b w:val="0"/>
          <w:i/>
          <w:sz w:val="29"/>
          <w:szCs w:val="29"/>
          <w:lang w:val="en-US"/>
        </w:rPr>
        <w:t>I</w:t>
      </w:r>
      <w:r w:rsidRPr="0055570D">
        <w:rPr>
          <w:rFonts w:ascii="Times New Roman" w:hAnsi="Times New Roman"/>
          <w:b w:val="0"/>
          <w:i/>
          <w:sz w:val="29"/>
          <w:szCs w:val="29"/>
          <w:vertAlign w:val="subscript"/>
          <w:lang w:val="en-US"/>
        </w:rPr>
        <w:t>ab</w:t>
      </w:r>
      <w:r w:rsidRPr="0055570D">
        <w:rPr>
          <w:rFonts w:ascii="Times New Roman" w:hAnsi="Times New Roman"/>
          <w:b w:val="0"/>
          <w:i/>
          <w:sz w:val="29"/>
          <w:szCs w:val="29"/>
        </w:rPr>
        <w:t>+</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bc</w:t>
      </w:r>
      <w:r w:rsidRPr="0055570D">
        <w:rPr>
          <w:rFonts w:ascii="Times New Roman" w:hAnsi="Times New Roman"/>
          <w:b w:val="0"/>
          <w:i/>
          <w:sz w:val="29"/>
          <w:szCs w:val="29"/>
          <w:lang w:val="en-US"/>
        </w:rPr>
        <w:t>I</w:t>
      </w:r>
      <w:r w:rsidRPr="0055570D">
        <w:rPr>
          <w:rFonts w:ascii="Times New Roman" w:hAnsi="Times New Roman"/>
          <w:b w:val="0"/>
          <w:i/>
          <w:sz w:val="29"/>
          <w:szCs w:val="29"/>
          <w:vertAlign w:val="subscript"/>
          <w:lang w:val="en-US"/>
        </w:rPr>
        <w:t>bc</w:t>
      </w:r>
      <w:r w:rsidRPr="0055570D">
        <w:rPr>
          <w:rFonts w:ascii="Times New Roman" w:hAnsi="Times New Roman"/>
          <w:b w:val="0"/>
          <w:i/>
          <w:sz w:val="29"/>
          <w:szCs w:val="29"/>
        </w:rPr>
        <w:t>+</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ca</w:t>
      </w:r>
      <w:r w:rsidRPr="0055570D">
        <w:rPr>
          <w:rFonts w:ascii="Times New Roman" w:hAnsi="Times New Roman"/>
          <w:b w:val="0"/>
          <w:i/>
          <w:sz w:val="29"/>
          <w:szCs w:val="29"/>
          <w:lang w:val="en-US"/>
        </w:rPr>
        <w:t>I</w:t>
      </w:r>
      <w:r w:rsidRPr="0055570D">
        <w:rPr>
          <w:rFonts w:ascii="Times New Roman" w:hAnsi="Times New Roman"/>
          <w:b w:val="0"/>
          <w:i/>
          <w:sz w:val="29"/>
          <w:szCs w:val="29"/>
          <w:vertAlign w:val="subscript"/>
          <w:lang w:val="en-US"/>
        </w:rPr>
        <w:t>ca</w:t>
      </w:r>
      <w:r w:rsidRPr="0055570D">
        <w:rPr>
          <w:rFonts w:ascii="Times New Roman" w:hAnsi="Times New Roman"/>
          <w:b w:val="0"/>
          <w:sz w:val="29"/>
          <w:szCs w:val="29"/>
        </w:rPr>
        <w:t>=0.</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узлов </w:t>
      </w:r>
      <w:r w:rsidRPr="0055570D">
        <w:rPr>
          <w:i/>
          <w:sz w:val="29"/>
          <w:szCs w:val="29"/>
          <w:lang w:val="en-US"/>
        </w:rPr>
        <w:t>a</w:t>
      </w:r>
      <w:r w:rsidRPr="0055570D">
        <w:rPr>
          <w:sz w:val="29"/>
          <w:szCs w:val="29"/>
        </w:rPr>
        <w:t xml:space="preserve"> и </w:t>
      </w:r>
      <w:r w:rsidRPr="0055570D">
        <w:rPr>
          <w:i/>
          <w:sz w:val="29"/>
          <w:szCs w:val="29"/>
          <w:lang w:val="en-US"/>
        </w:rPr>
        <w:t>b</w:t>
      </w:r>
      <w:r w:rsidRPr="0055570D">
        <w:rPr>
          <w:sz w:val="29"/>
          <w:szCs w:val="29"/>
        </w:rPr>
        <w:t xml:space="preserve"> треугольника в соответствии с первым за</w:t>
      </w:r>
      <w:r w:rsidRPr="0055570D">
        <w:rPr>
          <w:sz w:val="29"/>
          <w:szCs w:val="29"/>
        </w:rPr>
        <w:softHyphen/>
        <w:t>коном Кир</w:t>
      </w:r>
      <w:r w:rsidRPr="0055570D">
        <w:rPr>
          <w:sz w:val="29"/>
          <w:szCs w:val="29"/>
        </w:rPr>
        <w:t>х</w:t>
      </w:r>
      <w:r w:rsidRPr="0055570D">
        <w:rPr>
          <w:sz w:val="29"/>
          <w:szCs w:val="29"/>
        </w:rPr>
        <w:t>гофа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lang w:val="en-US"/>
        </w:rPr>
      </w:pPr>
      <w:smartTag w:uri="urn:schemas-microsoft-com:office:smarttags" w:element="City">
        <w:r w:rsidRPr="0055570D">
          <w:rPr>
            <w:i/>
            <w:sz w:val="29"/>
            <w:szCs w:val="29"/>
            <w:lang w:val="en-US"/>
          </w:rPr>
          <w:t>I</w:t>
        </w:r>
        <w:r w:rsidRPr="0055570D">
          <w:rPr>
            <w:i/>
            <w:sz w:val="29"/>
            <w:szCs w:val="29"/>
            <w:vertAlign w:val="subscript"/>
            <w:lang w:val="en-US"/>
          </w:rPr>
          <w:t>ca</w:t>
        </w:r>
      </w:smartTag>
      <w:r w:rsidRPr="0055570D">
        <w:rPr>
          <w:sz w:val="29"/>
          <w:szCs w:val="29"/>
          <w:lang w:val="en-US"/>
        </w:rPr>
        <w:t>=</w:t>
      </w:r>
      <w:smartTag w:uri="urn:schemas-microsoft-com:office:smarttags" w:element="place">
        <w:smartTag w:uri="urn:schemas-microsoft-com:office:smarttags" w:element="City">
          <w:r w:rsidRPr="0055570D">
            <w:rPr>
              <w:i/>
              <w:sz w:val="29"/>
              <w:szCs w:val="29"/>
              <w:lang w:val="en-US"/>
            </w:rPr>
            <w:t>I</w:t>
          </w:r>
          <w:r w:rsidRPr="0055570D">
            <w:rPr>
              <w:i/>
              <w:sz w:val="29"/>
              <w:szCs w:val="29"/>
              <w:vertAlign w:val="subscript"/>
              <w:lang w:val="en-US"/>
            </w:rPr>
            <w:t>ab</w:t>
          </w:r>
        </w:smartTag>
        <w:r w:rsidRPr="0055570D">
          <w:rPr>
            <w:sz w:val="29"/>
            <w:szCs w:val="29"/>
            <w:lang w:val="en-US"/>
          </w:rPr>
          <w:sym w:font="Symbol" w:char="F02D"/>
        </w:r>
        <w:smartTag w:uri="urn:schemas-microsoft-com:office:smarttags" w:element="State">
          <w:r w:rsidRPr="0055570D">
            <w:rPr>
              <w:i/>
              <w:sz w:val="29"/>
              <w:szCs w:val="29"/>
              <w:lang w:val="en-US"/>
            </w:rPr>
            <w:t>I</w:t>
          </w:r>
          <w:r w:rsidRPr="0055570D">
            <w:rPr>
              <w:i/>
              <w:sz w:val="29"/>
              <w:szCs w:val="29"/>
              <w:vertAlign w:val="subscript"/>
              <w:lang w:val="en-US"/>
            </w:rPr>
            <w:t>a</w:t>
          </w:r>
        </w:smartTag>
      </w:smartTag>
      <w:r w:rsidRPr="0055570D">
        <w:rPr>
          <w:sz w:val="29"/>
          <w:szCs w:val="29"/>
          <w:lang w:val="en-US"/>
        </w:rPr>
        <w:t xml:space="preserve">; </w:t>
      </w:r>
      <w:r w:rsidRPr="0055570D">
        <w:rPr>
          <w:i/>
          <w:sz w:val="29"/>
          <w:szCs w:val="29"/>
          <w:lang w:val="en-US"/>
        </w:rPr>
        <w:t>I</w:t>
      </w:r>
      <w:r w:rsidRPr="0055570D">
        <w:rPr>
          <w:i/>
          <w:sz w:val="29"/>
          <w:szCs w:val="29"/>
          <w:vertAlign w:val="subscript"/>
          <w:lang w:val="en-US"/>
        </w:rPr>
        <w:t>bc</w:t>
      </w:r>
      <w:r w:rsidRPr="0055570D">
        <w:rPr>
          <w:sz w:val="29"/>
          <w:szCs w:val="29"/>
          <w:lang w:val="en-US"/>
        </w:rPr>
        <w:t>=</w:t>
      </w:r>
      <w:r w:rsidRPr="0055570D">
        <w:rPr>
          <w:i/>
          <w:sz w:val="29"/>
          <w:szCs w:val="29"/>
          <w:lang w:val="en-US"/>
        </w:rPr>
        <w:t>I</w:t>
      </w:r>
      <w:r w:rsidRPr="0055570D">
        <w:rPr>
          <w:i/>
          <w:sz w:val="29"/>
          <w:szCs w:val="29"/>
          <w:vertAlign w:val="subscript"/>
          <w:lang w:val="en-US"/>
        </w:rPr>
        <w:t>ab</w:t>
      </w:r>
      <w:r w:rsidRPr="0055570D">
        <w:rPr>
          <w:sz w:val="29"/>
          <w:szCs w:val="29"/>
          <w:lang w:val="en-US"/>
        </w:rPr>
        <w:t>+</w:t>
      </w:r>
      <w:r w:rsidRPr="0055570D">
        <w:rPr>
          <w:i/>
          <w:sz w:val="29"/>
          <w:szCs w:val="29"/>
          <w:lang w:val="en-US"/>
        </w:rPr>
        <w:t>I</w:t>
      </w:r>
      <w:r w:rsidRPr="0055570D">
        <w:rPr>
          <w:i/>
          <w:sz w:val="29"/>
          <w:szCs w:val="29"/>
          <w:vertAlign w:val="subscript"/>
          <w:lang w:val="en-US"/>
        </w:rPr>
        <w:t>b</w:t>
      </w:r>
      <w:r w:rsidRPr="0055570D">
        <w:rPr>
          <w:sz w:val="29"/>
          <w:szCs w:val="29"/>
          <w:lang w:val="en-US"/>
        </w:rPr>
        <w:t>.</w:t>
      </w:r>
    </w:p>
    <w:p w:rsidR="002A2648" w:rsidRPr="002A2648" w:rsidRDefault="002A2648" w:rsidP="002A2648">
      <w:pPr>
        <w:keepNext/>
        <w:suppressLineNumbers/>
        <w:spacing w:line="288" w:lineRule="auto"/>
        <w:ind w:firstLine="567"/>
        <w:rPr>
          <w:sz w:val="29"/>
          <w:szCs w:val="29"/>
          <w:lang w:val="en-US"/>
        </w:rPr>
      </w:pPr>
    </w:p>
    <w:p w:rsidR="002A2648" w:rsidRPr="0055570D" w:rsidRDefault="002A2648" w:rsidP="002A2648">
      <w:pPr>
        <w:keepNext/>
        <w:suppressLineNumbers/>
        <w:spacing w:line="288" w:lineRule="auto"/>
        <w:ind w:firstLine="567"/>
        <w:rPr>
          <w:sz w:val="29"/>
          <w:szCs w:val="29"/>
        </w:rPr>
      </w:pPr>
      <w:r w:rsidRPr="0055570D">
        <w:rPr>
          <w:sz w:val="29"/>
          <w:szCs w:val="29"/>
        </w:rPr>
        <w:t>Подставив это выражение в предыдущую формулу, получим:</w:t>
      </w:r>
    </w:p>
    <w:p w:rsidR="002A2648" w:rsidRPr="0055570D" w:rsidRDefault="002A2648" w:rsidP="002A2648">
      <w:pPr>
        <w:pStyle w:val="FR5"/>
        <w:keepNext/>
        <w:widowControl/>
        <w:suppressLineNumbers/>
        <w:spacing w:before="0" w:line="288" w:lineRule="auto"/>
        <w:jc w:val="center"/>
        <w:rPr>
          <w:rFonts w:ascii="Times New Roman" w:hAnsi="Times New Roman"/>
          <w:b w:val="0"/>
          <w:i/>
          <w:sz w:val="29"/>
          <w:szCs w:val="29"/>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lang w:val="en-US"/>
        </w:rPr>
      </w:pP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ab</w:t>
      </w:r>
      <w:r w:rsidRPr="0055570D">
        <w:rPr>
          <w:rFonts w:ascii="Times New Roman" w:hAnsi="Times New Roman"/>
          <w:b w:val="0"/>
          <w:i/>
          <w:sz w:val="29"/>
          <w:szCs w:val="29"/>
          <w:lang w:val="en-US"/>
        </w:rPr>
        <w:t>I</w:t>
      </w:r>
      <w:r w:rsidRPr="0055570D">
        <w:rPr>
          <w:rFonts w:ascii="Times New Roman" w:hAnsi="Times New Roman"/>
          <w:b w:val="0"/>
          <w:i/>
          <w:sz w:val="29"/>
          <w:szCs w:val="29"/>
          <w:vertAlign w:val="subscript"/>
          <w:lang w:val="en-US"/>
        </w:rPr>
        <w:t>ab</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bc</w:t>
      </w:r>
      <w:r w:rsidRPr="0055570D">
        <w:rPr>
          <w:rFonts w:ascii="Times New Roman" w:hAnsi="Times New Roman"/>
          <w:b w:val="0"/>
          <w:i/>
          <w:sz w:val="29"/>
          <w:szCs w:val="29"/>
          <w:lang w:val="en-US"/>
        </w:rPr>
        <w:t>I</w:t>
      </w:r>
      <w:r w:rsidRPr="0055570D">
        <w:rPr>
          <w:rFonts w:ascii="Times New Roman" w:hAnsi="Times New Roman"/>
          <w:b w:val="0"/>
          <w:i/>
          <w:sz w:val="29"/>
          <w:szCs w:val="29"/>
          <w:vertAlign w:val="subscript"/>
          <w:lang w:val="en-US"/>
        </w:rPr>
        <w:t>ab</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bc</w:t>
      </w:r>
      <w:r w:rsidRPr="0055570D">
        <w:rPr>
          <w:rFonts w:ascii="Times New Roman" w:hAnsi="Times New Roman"/>
          <w:b w:val="0"/>
          <w:i/>
          <w:sz w:val="29"/>
          <w:szCs w:val="29"/>
          <w:lang w:val="en-US"/>
        </w:rPr>
        <w:t>I</w:t>
      </w:r>
      <w:r w:rsidRPr="0055570D">
        <w:rPr>
          <w:rFonts w:ascii="Times New Roman" w:hAnsi="Times New Roman"/>
          <w:b w:val="0"/>
          <w:i/>
          <w:sz w:val="29"/>
          <w:szCs w:val="29"/>
          <w:vertAlign w:val="subscript"/>
          <w:lang w:val="en-US"/>
        </w:rPr>
        <w:t>b</w:t>
      </w:r>
      <w:r w:rsidRPr="0055570D">
        <w:rPr>
          <w:rFonts w:ascii="Times New Roman" w:hAnsi="Times New Roman"/>
          <w:b w:val="0"/>
          <w:sz w:val="29"/>
          <w:szCs w:val="29"/>
          <w:lang w:val="en-US"/>
        </w:rPr>
        <w:t>+</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ca</w:t>
      </w:r>
      <w:r w:rsidRPr="0055570D">
        <w:rPr>
          <w:rFonts w:ascii="Times New Roman" w:hAnsi="Times New Roman"/>
          <w:b w:val="0"/>
          <w:i/>
          <w:sz w:val="29"/>
          <w:szCs w:val="29"/>
          <w:lang w:val="en-US"/>
        </w:rPr>
        <w:t>I</w:t>
      </w:r>
      <w:r w:rsidRPr="0055570D">
        <w:rPr>
          <w:rFonts w:ascii="Times New Roman" w:hAnsi="Times New Roman"/>
          <w:b w:val="0"/>
          <w:i/>
          <w:sz w:val="29"/>
          <w:szCs w:val="29"/>
          <w:vertAlign w:val="subscript"/>
          <w:lang w:val="en-US"/>
        </w:rPr>
        <w:t>ab</w:t>
      </w:r>
      <w:r w:rsidRPr="0055570D">
        <w:rPr>
          <w:rFonts w:ascii="Times New Roman" w:hAnsi="Times New Roman"/>
          <w:b w:val="0"/>
          <w:sz w:val="29"/>
          <w:szCs w:val="29"/>
          <w:lang w:val="en-US"/>
        </w:rPr>
        <w:t>–</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ca</w:t>
      </w:r>
      <w:r w:rsidRPr="0055570D">
        <w:rPr>
          <w:rFonts w:ascii="Times New Roman" w:hAnsi="Times New Roman"/>
          <w:b w:val="0"/>
          <w:i/>
          <w:sz w:val="29"/>
          <w:szCs w:val="29"/>
          <w:lang w:val="en-US"/>
        </w:rPr>
        <w:t>I</w:t>
      </w:r>
      <w:r w:rsidRPr="0055570D">
        <w:rPr>
          <w:rFonts w:ascii="Times New Roman" w:hAnsi="Times New Roman"/>
          <w:b w:val="0"/>
          <w:i/>
          <w:sz w:val="29"/>
          <w:szCs w:val="29"/>
          <w:vertAlign w:val="subscript"/>
          <w:lang w:val="en-US"/>
        </w:rPr>
        <w:t>a</w:t>
      </w:r>
      <w:r w:rsidRPr="0055570D">
        <w:rPr>
          <w:rFonts w:ascii="Times New Roman" w:hAnsi="Times New Roman"/>
          <w:b w:val="0"/>
          <w:sz w:val="29"/>
          <w:szCs w:val="29"/>
          <w:lang w:val="en-US"/>
        </w:rPr>
        <w:t>=0.</w:t>
      </w:r>
    </w:p>
    <w:p w:rsidR="002A2648" w:rsidRPr="002A2648" w:rsidRDefault="002A2648" w:rsidP="002A2648">
      <w:pPr>
        <w:keepNext/>
        <w:suppressLineNumbers/>
        <w:spacing w:line="288" w:lineRule="auto"/>
        <w:rPr>
          <w:sz w:val="29"/>
          <w:szCs w:val="29"/>
          <w:lang w:val="en-US"/>
        </w:rPr>
      </w:pPr>
    </w:p>
    <w:p w:rsidR="002A2648" w:rsidRPr="002A2648" w:rsidRDefault="002A2648" w:rsidP="002A2648">
      <w:pPr>
        <w:keepNext/>
        <w:suppressLineNumbers/>
        <w:spacing w:line="288" w:lineRule="auto"/>
        <w:jc w:val="both"/>
        <w:rPr>
          <w:sz w:val="29"/>
          <w:szCs w:val="29"/>
        </w:rPr>
      </w:pPr>
      <w:r w:rsidRPr="0055570D">
        <w:rPr>
          <w:sz w:val="29"/>
          <w:szCs w:val="29"/>
        </w:rPr>
        <w:t>откуда</w:t>
      </w:r>
    </w:p>
    <w:p w:rsidR="002A2648" w:rsidRPr="0055570D" w:rsidRDefault="002A2648" w:rsidP="002A2648">
      <w:pPr>
        <w:keepNext/>
        <w:suppressLineNumbers/>
        <w:spacing w:line="288" w:lineRule="auto"/>
        <w:jc w:val="center"/>
        <w:rPr>
          <w:i/>
          <w:sz w:val="29"/>
          <w:szCs w:val="29"/>
        </w:rPr>
      </w:pPr>
    </w:p>
    <w:p w:rsidR="002A2648" w:rsidRPr="002A2648" w:rsidRDefault="002A2648" w:rsidP="002A2648">
      <w:pPr>
        <w:keepNext/>
        <w:suppressLineNumbers/>
        <w:spacing w:line="288" w:lineRule="auto"/>
        <w:jc w:val="center"/>
        <w:rPr>
          <w:sz w:val="29"/>
          <w:szCs w:val="29"/>
        </w:rPr>
      </w:pPr>
      <w:r w:rsidRPr="0055570D">
        <w:rPr>
          <w:i/>
          <w:position w:val="-36"/>
          <w:sz w:val="29"/>
          <w:szCs w:val="29"/>
          <w:lang w:val="en-US"/>
        </w:rPr>
        <w:object w:dxaOrig="2480" w:dyaOrig="820">
          <v:shape id="_x0000_i1053" type="#_x0000_t75" style="width:123.75pt;height:41.25pt" o:ole="">
            <v:imagedata r:id="rId63" o:title=""/>
          </v:shape>
          <o:OLEObject Type="Embed" ProgID="Equation.3" ShapeID="_x0000_i1053" DrawAspect="Content" ObjectID="_1324211436" r:id="rId64"/>
        </w:object>
      </w:r>
      <w:r w:rsidRPr="002A2648">
        <w:rPr>
          <w:sz w:val="29"/>
          <w:szCs w:val="29"/>
        </w:rPr>
        <w:t xml:space="preserve">; </w:t>
      </w:r>
    </w:p>
    <w:p w:rsidR="002A2648" w:rsidRPr="002A2648" w:rsidRDefault="002A2648" w:rsidP="002A2648">
      <w:pPr>
        <w:keepNext/>
        <w:suppressLineNumbers/>
        <w:spacing w:line="288" w:lineRule="auto"/>
        <w:jc w:val="center"/>
        <w:rPr>
          <w:i/>
          <w:sz w:val="29"/>
          <w:szCs w:val="29"/>
        </w:rPr>
      </w:pPr>
    </w:p>
    <w:p w:rsidR="002A2648" w:rsidRPr="002A2648" w:rsidRDefault="002A2648" w:rsidP="002A2648">
      <w:pPr>
        <w:keepNext/>
        <w:suppressLineNumbers/>
        <w:spacing w:line="288" w:lineRule="auto"/>
        <w:jc w:val="center"/>
        <w:rPr>
          <w:i/>
          <w:sz w:val="29"/>
          <w:szCs w:val="29"/>
        </w:rPr>
      </w:pPr>
      <w:r w:rsidRPr="0055570D">
        <w:rPr>
          <w:i/>
          <w:position w:val="-36"/>
          <w:sz w:val="29"/>
          <w:szCs w:val="29"/>
          <w:lang w:val="en-US"/>
        </w:rPr>
        <w:object w:dxaOrig="4200" w:dyaOrig="820">
          <v:shape id="_x0000_i1054" type="#_x0000_t75" style="width:210pt;height:41.25pt" o:ole="">
            <v:imagedata r:id="rId65" o:title=""/>
          </v:shape>
          <o:OLEObject Type="Embed" ProgID="Equation.3" ShapeID="_x0000_i1054" DrawAspect="Content" ObjectID="_1324211437" r:id="rId66"/>
        </w:object>
      </w:r>
      <w:r w:rsidRPr="002A2648">
        <w:rPr>
          <w:sz w:val="29"/>
          <w:szCs w:val="29"/>
        </w:rPr>
        <w:t>.</w:t>
      </w:r>
    </w:p>
    <w:p w:rsidR="002A2648" w:rsidRPr="002A2648"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звезды сопротивлений напряжение </w:t>
      </w:r>
      <w:r w:rsidRPr="0055570D">
        <w:rPr>
          <w:i/>
          <w:sz w:val="29"/>
          <w:szCs w:val="29"/>
          <w:lang w:val="en-US"/>
        </w:rPr>
        <w:t>U</w:t>
      </w:r>
      <w:r w:rsidRPr="0055570D">
        <w:rPr>
          <w:i/>
          <w:sz w:val="29"/>
          <w:szCs w:val="29"/>
          <w:vertAlign w:val="subscript"/>
          <w:lang w:val="en-US"/>
        </w:rPr>
        <w:t>ab</w:t>
      </w:r>
      <w:r w:rsidRPr="0055570D">
        <w:rPr>
          <w:sz w:val="29"/>
          <w:szCs w:val="29"/>
        </w:rPr>
        <w:t xml:space="preserve"> равно раз</w:t>
      </w:r>
      <w:r w:rsidRPr="0055570D">
        <w:rPr>
          <w:sz w:val="29"/>
          <w:szCs w:val="29"/>
        </w:rPr>
        <w:softHyphen/>
        <w:t>ности падений напряжения на с</w:t>
      </w:r>
      <w:r w:rsidRPr="0055570D">
        <w:rPr>
          <w:sz w:val="29"/>
          <w:szCs w:val="29"/>
        </w:rPr>
        <w:t>о</w:t>
      </w:r>
      <w:r w:rsidRPr="0055570D">
        <w:rPr>
          <w:sz w:val="29"/>
          <w:szCs w:val="29"/>
        </w:rPr>
        <w:t xml:space="preserve">противлениях </w:t>
      </w:r>
      <w:r w:rsidRPr="0055570D">
        <w:rPr>
          <w:i/>
          <w:sz w:val="29"/>
          <w:szCs w:val="29"/>
          <w:lang w:val="en-US"/>
        </w:rPr>
        <w:t>R</w:t>
      </w:r>
      <w:r w:rsidRPr="0055570D">
        <w:rPr>
          <w:i/>
          <w:sz w:val="29"/>
          <w:szCs w:val="29"/>
          <w:vertAlign w:val="subscript"/>
          <w:lang w:val="en-US"/>
        </w:rPr>
        <w:t>a</w:t>
      </w:r>
      <w:r w:rsidRPr="0055570D">
        <w:rPr>
          <w:sz w:val="29"/>
          <w:szCs w:val="29"/>
        </w:rPr>
        <w:t xml:space="preserve"> и </w:t>
      </w:r>
      <w:r w:rsidRPr="0055570D">
        <w:rPr>
          <w:i/>
          <w:sz w:val="29"/>
          <w:szCs w:val="29"/>
          <w:lang w:val="en-US"/>
        </w:rPr>
        <w:t>R</w:t>
      </w:r>
      <w:r w:rsidRPr="0055570D">
        <w:rPr>
          <w:i/>
          <w:sz w:val="29"/>
          <w:szCs w:val="29"/>
          <w:vertAlign w:val="subscript"/>
          <w:lang w:val="en-US"/>
        </w:rPr>
        <w:t>b</w:t>
      </w:r>
      <w:r w:rsidRPr="0055570D">
        <w:rPr>
          <w:sz w:val="29"/>
          <w:szCs w:val="29"/>
        </w:rPr>
        <w:t>:</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U</w:t>
      </w:r>
      <w:r w:rsidRPr="0055570D">
        <w:rPr>
          <w:i/>
          <w:sz w:val="29"/>
          <w:szCs w:val="29"/>
          <w:vertAlign w:val="subscript"/>
          <w:lang w:val="en-US"/>
        </w:rPr>
        <w:t>ab</w:t>
      </w:r>
      <w:r w:rsidRPr="0055570D">
        <w:rPr>
          <w:sz w:val="29"/>
          <w:szCs w:val="29"/>
        </w:rPr>
        <w:t>=</w:t>
      </w:r>
      <w:r w:rsidRPr="0055570D">
        <w:rPr>
          <w:i/>
          <w:sz w:val="29"/>
          <w:szCs w:val="29"/>
          <w:lang w:val="en-US"/>
        </w:rPr>
        <w:t>R</w:t>
      </w:r>
      <w:r w:rsidRPr="0055570D">
        <w:rPr>
          <w:i/>
          <w:sz w:val="29"/>
          <w:szCs w:val="29"/>
          <w:vertAlign w:val="subscript"/>
          <w:lang w:val="en-US"/>
        </w:rPr>
        <w:t>a</w:t>
      </w:r>
      <w:r w:rsidRPr="0055570D">
        <w:rPr>
          <w:i/>
          <w:sz w:val="29"/>
          <w:szCs w:val="29"/>
          <w:lang w:val="en-US"/>
        </w:rPr>
        <w:t>I</w:t>
      </w:r>
      <w:r w:rsidRPr="0055570D">
        <w:rPr>
          <w:i/>
          <w:sz w:val="29"/>
          <w:szCs w:val="29"/>
          <w:vertAlign w:val="subscript"/>
          <w:lang w:val="en-US"/>
        </w:rPr>
        <w:t>a</w:t>
      </w:r>
      <w:r w:rsidRPr="0055570D">
        <w:rPr>
          <w:sz w:val="29"/>
          <w:szCs w:val="29"/>
        </w:rPr>
        <w:sym w:font="Symbol" w:char="F02D"/>
      </w:r>
      <w:r w:rsidRPr="0055570D">
        <w:rPr>
          <w:i/>
          <w:sz w:val="29"/>
          <w:szCs w:val="29"/>
          <w:lang w:val="en-US"/>
        </w:rPr>
        <w:t>R</w:t>
      </w:r>
      <w:r w:rsidRPr="0055570D">
        <w:rPr>
          <w:i/>
          <w:sz w:val="29"/>
          <w:szCs w:val="29"/>
          <w:vertAlign w:val="subscript"/>
          <w:lang w:val="en-US"/>
        </w:rPr>
        <w:t>b</w:t>
      </w:r>
      <w:r w:rsidRPr="0055570D">
        <w:rPr>
          <w:i/>
          <w:sz w:val="29"/>
          <w:szCs w:val="29"/>
          <w:lang w:val="en-US"/>
        </w:rPr>
        <w:t>I</w:t>
      </w:r>
      <w:r w:rsidRPr="0055570D">
        <w:rPr>
          <w:i/>
          <w:sz w:val="29"/>
          <w:szCs w:val="29"/>
          <w:vertAlign w:val="subscript"/>
          <w:lang w:val="en-US"/>
        </w:rPr>
        <w:t>b</w:t>
      </w:r>
      <w:r w:rsidRPr="0055570D">
        <w:rPr>
          <w:sz w:val="29"/>
          <w:szCs w:val="29"/>
        </w:rPr>
        <w:t>.</w:t>
      </w:r>
    </w:p>
    <w:p w:rsidR="002A2648" w:rsidRPr="0055570D" w:rsidRDefault="002A2648" w:rsidP="002A2648">
      <w:pPr>
        <w:keepNext/>
        <w:suppressLineNumbers/>
        <w:spacing w:line="288" w:lineRule="auto"/>
        <w:ind w:firstLine="567"/>
        <w:rPr>
          <w:sz w:val="29"/>
          <w:szCs w:val="29"/>
        </w:rPr>
      </w:pPr>
      <w:r w:rsidRPr="0055570D">
        <w:rPr>
          <w:sz w:val="29"/>
          <w:szCs w:val="29"/>
        </w:rPr>
        <w:t>Сравнивая последние две формулы, получаем:</w:t>
      </w:r>
    </w:p>
    <w:p w:rsidR="002A2648" w:rsidRPr="0055570D" w:rsidRDefault="002A2648" w:rsidP="002A2648">
      <w:pPr>
        <w:pStyle w:val="FR5"/>
        <w:keepNext/>
        <w:widowControl/>
        <w:suppressLineNumbers/>
        <w:spacing w:before="0" w:line="288" w:lineRule="auto"/>
        <w:jc w:val="center"/>
        <w:rPr>
          <w:rFonts w:ascii="Times New Roman" w:hAnsi="Times New Roman"/>
          <w:b w:val="0"/>
          <w:i/>
          <w:sz w:val="29"/>
          <w:szCs w:val="29"/>
        </w:rPr>
      </w:pPr>
    </w:p>
    <w:p w:rsidR="002A2648" w:rsidRPr="002A2648" w:rsidRDefault="002A2648" w:rsidP="002A2648">
      <w:pPr>
        <w:pStyle w:val="FR5"/>
        <w:keepNext/>
        <w:widowControl/>
        <w:suppressLineNumbers/>
        <w:spacing w:before="0" w:line="288" w:lineRule="auto"/>
        <w:jc w:val="center"/>
        <w:rPr>
          <w:rFonts w:ascii="Times New Roman" w:hAnsi="Times New Roman"/>
          <w:b w:val="0"/>
          <w:sz w:val="29"/>
          <w:szCs w:val="29"/>
        </w:rPr>
      </w:pPr>
      <w:r w:rsidRPr="0055570D">
        <w:rPr>
          <w:rFonts w:ascii="Times New Roman" w:hAnsi="Times New Roman"/>
          <w:i/>
          <w:position w:val="-36"/>
          <w:sz w:val="29"/>
          <w:szCs w:val="29"/>
          <w:lang w:val="en-US"/>
        </w:rPr>
        <w:object w:dxaOrig="2439" w:dyaOrig="820">
          <v:shape id="_x0000_i1055" type="#_x0000_t75" style="width:122.25pt;height:41.25pt" o:ole="">
            <v:imagedata r:id="rId67" o:title=""/>
          </v:shape>
          <o:OLEObject Type="Embed" ProgID="Equation.3" ShapeID="_x0000_i1055" DrawAspect="Content" ObjectID="_1324211438" r:id="rId68"/>
        </w:object>
      </w:r>
      <w:r w:rsidRPr="002A2648">
        <w:rPr>
          <w:rFonts w:ascii="Times New Roman" w:hAnsi="Times New Roman"/>
          <w:b w:val="0"/>
          <w:sz w:val="29"/>
          <w:szCs w:val="29"/>
        </w:rPr>
        <w:t>;</w:t>
      </w:r>
    </w:p>
    <w:p w:rsidR="002A2648" w:rsidRPr="002A2648" w:rsidRDefault="002A2648" w:rsidP="002A2648">
      <w:pPr>
        <w:pStyle w:val="FR5"/>
        <w:keepNext/>
        <w:widowControl/>
        <w:suppressLineNumbers/>
        <w:spacing w:before="0" w:line="288" w:lineRule="auto"/>
        <w:jc w:val="center"/>
        <w:rPr>
          <w:rFonts w:ascii="Times New Roman" w:hAnsi="Times New Roman"/>
          <w:b w:val="0"/>
          <w:i/>
          <w:sz w:val="29"/>
          <w:szCs w:val="29"/>
        </w:rPr>
      </w:pPr>
    </w:p>
    <w:p w:rsidR="002A2648" w:rsidRPr="002A2648" w:rsidRDefault="002A2648" w:rsidP="002A2648">
      <w:pPr>
        <w:pStyle w:val="FR5"/>
        <w:keepNext/>
        <w:widowControl/>
        <w:suppressLineNumbers/>
        <w:spacing w:before="0" w:line="288" w:lineRule="auto"/>
        <w:jc w:val="center"/>
        <w:rPr>
          <w:rFonts w:ascii="Times New Roman" w:hAnsi="Times New Roman"/>
          <w:b w:val="0"/>
          <w:sz w:val="29"/>
          <w:szCs w:val="29"/>
        </w:rPr>
      </w:pPr>
      <w:r w:rsidRPr="0055570D">
        <w:rPr>
          <w:rFonts w:ascii="Times New Roman" w:hAnsi="Times New Roman"/>
          <w:i/>
          <w:position w:val="-36"/>
          <w:sz w:val="29"/>
          <w:szCs w:val="29"/>
          <w:lang w:val="en-US"/>
        </w:rPr>
        <w:object w:dxaOrig="2439" w:dyaOrig="820">
          <v:shape id="_x0000_i1056" type="#_x0000_t75" style="width:122.25pt;height:41.25pt" o:ole="">
            <v:imagedata r:id="rId69" o:title=""/>
          </v:shape>
          <o:OLEObject Type="Embed" ProgID="Equation.3" ShapeID="_x0000_i1056" DrawAspect="Content" ObjectID="_1324211439" r:id="rId70"/>
        </w:object>
      </w:r>
      <w:r w:rsidRPr="002A2648">
        <w:rPr>
          <w:rFonts w:ascii="Times New Roman" w:hAnsi="Times New Roman"/>
          <w:b w:val="0"/>
          <w:sz w:val="29"/>
          <w:szCs w:val="29"/>
        </w:rPr>
        <w:t>;</w:t>
      </w:r>
    </w:p>
    <w:p w:rsidR="002A2648" w:rsidRPr="002A2648" w:rsidRDefault="002A2648" w:rsidP="002A2648">
      <w:pPr>
        <w:pStyle w:val="FR5"/>
        <w:keepNext/>
        <w:widowControl/>
        <w:suppressLineNumbers/>
        <w:spacing w:before="0" w:line="288" w:lineRule="auto"/>
        <w:jc w:val="center"/>
        <w:rPr>
          <w:rFonts w:ascii="Times New Roman" w:hAnsi="Times New Roman"/>
          <w:b w:val="0"/>
          <w:i/>
          <w:sz w:val="29"/>
          <w:szCs w:val="29"/>
        </w:rPr>
      </w:pPr>
    </w:p>
    <w:p w:rsidR="002A2648" w:rsidRPr="002A2648" w:rsidRDefault="002A2648" w:rsidP="002A2648">
      <w:pPr>
        <w:pStyle w:val="FR5"/>
        <w:keepNext/>
        <w:widowControl/>
        <w:suppressLineNumbers/>
        <w:spacing w:before="0" w:line="288" w:lineRule="auto"/>
        <w:jc w:val="center"/>
        <w:rPr>
          <w:rFonts w:ascii="Times New Roman" w:hAnsi="Times New Roman"/>
          <w:b w:val="0"/>
          <w:i/>
          <w:sz w:val="29"/>
          <w:szCs w:val="29"/>
        </w:rPr>
      </w:pPr>
      <w:r w:rsidRPr="0055570D">
        <w:rPr>
          <w:rFonts w:ascii="Times New Roman" w:hAnsi="Times New Roman"/>
          <w:i/>
          <w:position w:val="-36"/>
          <w:sz w:val="29"/>
          <w:szCs w:val="29"/>
          <w:lang w:val="en-US"/>
        </w:rPr>
        <w:object w:dxaOrig="2439" w:dyaOrig="820">
          <v:shape id="_x0000_i1057" type="#_x0000_t75" style="width:122.25pt;height:41.25pt" o:ole="">
            <v:imagedata r:id="rId71" o:title=""/>
          </v:shape>
          <o:OLEObject Type="Embed" ProgID="Equation.3" ShapeID="_x0000_i1057" DrawAspect="Content" ObjectID="_1324211440" r:id="rId72"/>
        </w:object>
      </w:r>
      <w:r w:rsidRPr="002A2648">
        <w:rPr>
          <w:rFonts w:ascii="Times New Roman" w:hAnsi="Times New Roman"/>
          <w:b w:val="0"/>
          <w:sz w:val="29"/>
          <w:szCs w:val="29"/>
        </w:rPr>
        <w:t>.</w:t>
      </w:r>
    </w:p>
    <w:p w:rsidR="002A2648" w:rsidRPr="0055570D" w:rsidRDefault="002A2648" w:rsidP="002A2648">
      <w:pPr>
        <w:keepNext/>
        <w:suppressLineNumbers/>
        <w:spacing w:line="288" w:lineRule="auto"/>
        <w:ind w:firstLine="567"/>
        <w:rPr>
          <w:sz w:val="29"/>
          <w:szCs w:val="29"/>
          <w:lang w:val="be-BY"/>
        </w:rPr>
      </w:pPr>
    </w:p>
    <w:p w:rsidR="002A2648" w:rsidRPr="0055570D" w:rsidRDefault="002A2648" w:rsidP="002A2648">
      <w:pPr>
        <w:keepNext/>
        <w:suppressLineNumbers/>
        <w:spacing w:line="288" w:lineRule="auto"/>
        <w:ind w:firstLine="851"/>
        <w:rPr>
          <w:sz w:val="29"/>
          <w:szCs w:val="29"/>
        </w:rPr>
      </w:pPr>
      <w:r w:rsidRPr="0055570D">
        <w:rPr>
          <w:sz w:val="29"/>
          <w:szCs w:val="29"/>
          <w:lang w:val="be-BY"/>
        </w:rPr>
        <w:t>Эти формулы</w:t>
      </w:r>
      <w:r w:rsidRPr="0055570D">
        <w:rPr>
          <w:sz w:val="29"/>
          <w:szCs w:val="29"/>
        </w:rPr>
        <w:t xml:space="preserve"> позволяют преобразовать треугольник сопротивлений в эквивалентную звезду сопро</w:t>
      </w:r>
      <w:r w:rsidRPr="0055570D">
        <w:rPr>
          <w:sz w:val="29"/>
          <w:szCs w:val="29"/>
        </w:rPr>
        <w:softHyphen/>
        <w:t>тивлений.</w:t>
      </w:r>
    </w:p>
    <w:p w:rsidR="002A2648" w:rsidRPr="0055570D" w:rsidRDefault="002A2648" w:rsidP="002A2648">
      <w:pPr>
        <w:keepNext/>
        <w:suppressLineNumbers/>
        <w:spacing w:line="288" w:lineRule="auto"/>
        <w:ind w:firstLine="851"/>
        <w:jc w:val="both"/>
        <w:rPr>
          <w:sz w:val="29"/>
          <w:szCs w:val="29"/>
        </w:rPr>
      </w:pPr>
      <w:r w:rsidRPr="0055570D">
        <w:rPr>
          <w:sz w:val="29"/>
          <w:szCs w:val="29"/>
        </w:rPr>
        <w:t>Формулы обратного преобразования – звезды сопро</w:t>
      </w:r>
      <w:r w:rsidRPr="0055570D">
        <w:rPr>
          <w:sz w:val="29"/>
          <w:szCs w:val="29"/>
        </w:rPr>
        <w:softHyphen/>
        <w:t>тивлений в тр</w:t>
      </w:r>
      <w:r w:rsidRPr="0055570D">
        <w:rPr>
          <w:sz w:val="29"/>
          <w:szCs w:val="29"/>
        </w:rPr>
        <w:t>е</w:t>
      </w:r>
      <w:r w:rsidRPr="0055570D">
        <w:rPr>
          <w:sz w:val="29"/>
          <w:szCs w:val="29"/>
        </w:rPr>
        <w:t xml:space="preserve">угольник </w:t>
      </w:r>
      <w:r w:rsidRPr="0055570D">
        <w:rPr>
          <w:sz w:val="29"/>
          <w:szCs w:val="29"/>
        </w:rPr>
        <w:sym w:font="Symbol" w:char="F02D"/>
      </w:r>
      <w:r w:rsidRPr="0055570D">
        <w:rPr>
          <w:sz w:val="29"/>
          <w:szCs w:val="29"/>
        </w:rPr>
        <w:t xml:space="preserve"> можно получить, заменив все сопротивления проводимостями.</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position w:val="-36"/>
          <w:sz w:val="29"/>
          <w:szCs w:val="29"/>
          <w:lang w:val="en-US"/>
        </w:rPr>
        <w:object w:dxaOrig="2360" w:dyaOrig="820">
          <v:shape id="_x0000_i1058" type="#_x0000_t75" style="width:117.75pt;height:41.25pt" o:ole="">
            <v:imagedata r:id="rId73" o:title=""/>
          </v:shape>
          <o:OLEObject Type="Embed" ProgID="Equation.3" ShapeID="_x0000_i1058" DrawAspect="Content" ObjectID="_1324211441" r:id="rId74"/>
        </w:object>
      </w:r>
      <w:r w:rsidRPr="0055570D">
        <w:rPr>
          <w:sz w:val="29"/>
          <w:szCs w:val="29"/>
        </w:rPr>
        <w:t>;</w:t>
      </w:r>
    </w:p>
    <w:p w:rsidR="002A2648" w:rsidRPr="0055570D" w:rsidRDefault="002A2648" w:rsidP="002A2648">
      <w:pPr>
        <w:keepNext/>
        <w:suppressLineNumbers/>
        <w:spacing w:line="288" w:lineRule="auto"/>
        <w:rPr>
          <w:i/>
          <w:sz w:val="29"/>
          <w:szCs w:val="29"/>
        </w:rPr>
      </w:pPr>
    </w:p>
    <w:p w:rsidR="002A2648" w:rsidRPr="001463B0" w:rsidRDefault="002A2648" w:rsidP="002A2648">
      <w:pPr>
        <w:keepNext/>
        <w:suppressLineNumbers/>
        <w:spacing w:line="288" w:lineRule="auto"/>
        <w:jc w:val="center"/>
        <w:rPr>
          <w:sz w:val="29"/>
          <w:szCs w:val="29"/>
        </w:rPr>
      </w:pPr>
      <w:r w:rsidRPr="0055570D">
        <w:rPr>
          <w:i/>
          <w:position w:val="-36"/>
          <w:sz w:val="29"/>
          <w:szCs w:val="29"/>
          <w:lang w:val="en-US"/>
        </w:rPr>
        <w:object w:dxaOrig="2340" w:dyaOrig="820">
          <v:shape id="_x0000_i1059" type="#_x0000_t75" style="width:117pt;height:41.25pt" o:ole="">
            <v:imagedata r:id="rId75" o:title=""/>
          </v:shape>
          <o:OLEObject Type="Embed" ProgID="Equation.3" ShapeID="_x0000_i1059" DrawAspect="Content" ObjectID="_1324211442" r:id="rId76"/>
        </w:object>
      </w:r>
      <w:r w:rsidRPr="001463B0">
        <w:rPr>
          <w:sz w:val="29"/>
          <w:szCs w:val="29"/>
        </w:rPr>
        <w:t>;</w:t>
      </w:r>
    </w:p>
    <w:p w:rsidR="002A2648" w:rsidRPr="001463B0" w:rsidRDefault="002A2648" w:rsidP="002A2648">
      <w:pPr>
        <w:keepNext/>
        <w:suppressLineNumbers/>
        <w:spacing w:line="288" w:lineRule="auto"/>
        <w:rPr>
          <w:i/>
          <w:sz w:val="29"/>
          <w:szCs w:val="29"/>
        </w:rPr>
      </w:pPr>
    </w:p>
    <w:p w:rsidR="002A2648" w:rsidRPr="001463B0" w:rsidRDefault="002A2648" w:rsidP="002A2648">
      <w:pPr>
        <w:keepNext/>
        <w:suppressLineNumbers/>
        <w:spacing w:line="288" w:lineRule="auto"/>
        <w:jc w:val="center"/>
        <w:rPr>
          <w:sz w:val="29"/>
          <w:szCs w:val="29"/>
        </w:rPr>
      </w:pPr>
      <w:r w:rsidRPr="0055570D">
        <w:rPr>
          <w:i/>
          <w:position w:val="-36"/>
          <w:sz w:val="29"/>
          <w:szCs w:val="29"/>
          <w:lang w:val="en-US"/>
        </w:rPr>
        <w:object w:dxaOrig="2340" w:dyaOrig="820">
          <v:shape id="_x0000_i1060" type="#_x0000_t75" style="width:117pt;height:41.25pt" o:ole="">
            <v:imagedata r:id="rId77" o:title=""/>
          </v:shape>
          <o:OLEObject Type="Embed" ProgID="Equation.3" ShapeID="_x0000_i1060" DrawAspect="Content" ObjectID="_1324211443" r:id="rId78"/>
        </w:object>
      </w:r>
      <w:r w:rsidRPr="001463B0">
        <w:rPr>
          <w:sz w:val="29"/>
          <w:szCs w:val="29"/>
        </w:rPr>
        <w:t>.</w:t>
      </w:r>
    </w:p>
    <w:p w:rsidR="002A2648" w:rsidRPr="001463B0" w:rsidRDefault="002A2648" w:rsidP="002A2648">
      <w:pPr>
        <w:keepNext/>
        <w:suppressLineNumbers/>
        <w:spacing w:line="288" w:lineRule="auto"/>
        <w:ind w:firstLine="851"/>
        <w:jc w:val="both"/>
        <w:rPr>
          <w:sz w:val="29"/>
          <w:szCs w:val="29"/>
        </w:rPr>
      </w:pPr>
      <w:r w:rsidRPr="001463B0">
        <w:rPr>
          <w:sz w:val="29"/>
          <w:szCs w:val="29"/>
        </w:rPr>
        <w:t xml:space="preserve"> </w:t>
      </w: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1.5 Задана мостовая схема (рисунок 1.8,</w:t>
      </w:r>
      <w:r w:rsidRPr="0055570D">
        <w:rPr>
          <w:i/>
          <w:sz w:val="29"/>
          <w:szCs w:val="29"/>
        </w:rPr>
        <w:t>а</w:t>
      </w:r>
      <w:r w:rsidRPr="0055570D">
        <w:rPr>
          <w:sz w:val="29"/>
          <w:szCs w:val="29"/>
        </w:rPr>
        <w:t>). Сопротивления и ЭДС схемы и</w:t>
      </w:r>
      <w:r w:rsidRPr="0055570D">
        <w:rPr>
          <w:sz w:val="29"/>
          <w:szCs w:val="29"/>
        </w:rPr>
        <w:t>з</w:t>
      </w:r>
      <w:r w:rsidRPr="0055570D">
        <w:rPr>
          <w:sz w:val="29"/>
          <w:szCs w:val="29"/>
        </w:rPr>
        <w:t xml:space="preserve">вестны. Требуется найти ток в сопротивлении </w:t>
      </w:r>
      <w:r w:rsidRPr="0055570D">
        <w:rPr>
          <w:i/>
          <w:sz w:val="29"/>
          <w:szCs w:val="29"/>
          <w:lang w:val="en-US"/>
        </w:rPr>
        <w:t>R</w:t>
      </w:r>
      <w:r w:rsidRPr="0055570D">
        <w:rPr>
          <w:sz w:val="29"/>
          <w:szCs w:val="29"/>
        </w:rPr>
        <w:t xml:space="preserve">. </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Заменим треугольник сопротивлений </w:t>
      </w:r>
      <w:r w:rsidRPr="0055570D">
        <w:rPr>
          <w:i/>
          <w:sz w:val="29"/>
          <w:szCs w:val="29"/>
          <w:lang w:val="en-US"/>
        </w:rPr>
        <w:t>R</w:t>
      </w:r>
      <w:r w:rsidRPr="0055570D">
        <w:rPr>
          <w:i/>
          <w:sz w:val="29"/>
          <w:szCs w:val="29"/>
          <w:vertAlign w:val="subscript"/>
          <w:lang w:val="en-US"/>
        </w:rPr>
        <w:t>ab</w:t>
      </w:r>
      <w:r w:rsidRPr="0055570D">
        <w:rPr>
          <w:sz w:val="29"/>
          <w:szCs w:val="29"/>
        </w:rPr>
        <w:t xml:space="preserve">, </w:t>
      </w:r>
      <w:r w:rsidRPr="0055570D">
        <w:rPr>
          <w:i/>
          <w:sz w:val="29"/>
          <w:szCs w:val="29"/>
          <w:lang w:val="en-US"/>
        </w:rPr>
        <w:t>R</w:t>
      </w:r>
      <w:r w:rsidRPr="0055570D">
        <w:rPr>
          <w:i/>
          <w:sz w:val="29"/>
          <w:szCs w:val="29"/>
          <w:vertAlign w:val="subscript"/>
          <w:lang w:val="en-US"/>
        </w:rPr>
        <w:t>bc</w:t>
      </w:r>
      <w:r w:rsidRPr="0055570D">
        <w:rPr>
          <w:sz w:val="29"/>
          <w:szCs w:val="29"/>
        </w:rPr>
        <w:t xml:space="preserve">, </w:t>
      </w:r>
      <w:r w:rsidRPr="0055570D">
        <w:rPr>
          <w:i/>
          <w:sz w:val="29"/>
          <w:szCs w:val="29"/>
          <w:lang w:val="en-US"/>
        </w:rPr>
        <w:t>R</w:t>
      </w:r>
      <w:r w:rsidRPr="0055570D">
        <w:rPr>
          <w:i/>
          <w:sz w:val="29"/>
          <w:szCs w:val="29"/>
          <w:vertAlign w:val="subscript"/>
          <w:lang w:val="en-US"/>
        </w:rPr>
        <w:t>ca</w:t>
      </w:r>
      <w:r w:rsidRPr="0055570D">
        <w:rPr>
          <w:i/>
          <w:sz w:val="29"/>
          <w:szCs w:val="29"/>
        </w:rPr>
        <w:t xml:space="preserve"> </w:t>
      </w:r>
      <w:r w:rsidRPr="0055570D">
        <w:rPr>
          <w:sz w:val="29"/>
          <w:szCs w:val="29"/>
        </w:rPr>
        <w:t>эквивалентной звездой с</w:t>
      </w:r>
      <w:r w:rsidRPr="0055570D">
        <w:rPr>
          <w:sz w:val="29"/>
          <w:szCs w:val="29"/>
        </w:rPr>
        <w:t>о</w:t>
      </w:r>
      <w:r w:rsidRPr="0055570D">
        <w:rPr>
          <w:sz w:val="29"/>
          <w:szCs w:val="29"/>
        </w:rPr>
        <w:t xml:space="preserve">противлений </w:t>
      </w:r>
      <w:r w:rsidRPr="0055570D">
        <w:rPr>
          <w:i/>
          <w:sz w:val="29"/>
          <w:szCs w:val="29"/>
        </w:rPr>
        <w:t>R</w:t>
      </w:r>
      <w:r w:rsidRPr="0055570D">
        <w:rPr>
          <w:i/>
          <w:sz w:val="29"/>
          <w:szCs w:val="29"/>
          <w:vertAlign w:val="subscript"/>
        </w:rPr>
        <w:t>a</w:t>
      </w:r>
      <w:r w:rsidRPr="0055570D">
        <w:rPr>
          <w:sz w:val="29"/>
          <w:szCs w:val="29"/>
        </w:rPr>
        <w:t xml:space="preserve">, </w:t>
      </w:r>
      <w:r w:rsidRPr="0055570D">
        <w:rPr>
          <w:i/>
          <w:sz w:val="29"/>
          <w:szCs w:val="29"/>
        </w:rPr>
        <w:t>R</w:t>
      </w:r>
      <w:r w:rsidRPr="0055570D">
        <w:rPr>
          <w:i/>
          <w:sz w:val="29"/>
          <w:szCs w:val="29"/>
          <w:vertAlign w:val="subscript"/>
        </w:rPr>
        <w:t>b</w:t>
      </w:r>
      <w:r w:rsidRPr="0055570D">
        <w:rPr>
          <w:sz w:val="29"/>
          <w:szCs w:val="29"/>
        </w:rPr>
        <w:t xml:space="preserve">, </w:t>
      </w:r>
      <w:r w:rsidRPr="0055570D">
        <w:rPr>
          <w:i/>
          <w:sz w:val="29"/>
          <w:szCs w:val="29"/>
        </w:rPr>
        <w:t>R</w:t>
      </w:r>
      <w:r w:rsidRPr="0055570D">
        <w:rPr>
          <w:i/>
          <w:sz w:val="29"/>
          <w:szCs w:val="29"/>
          <w:vertAlign w:val="subscript"/>
          <w:lang w:val="en-US"/>
        </w:rPr>
        <w:t>c</w:t>
      </w:r>
      <w:r w:rsidRPr="0055570D">
        <w:rPr>
          <w:i/>
          <w:sz w:val="29"/>
          <w:szCs w:val="29"/>
        </w:rPr>
        <w:t xml:space="preserve"> </w:t>
      </w:r>
      <w:r w:rsidRPr="0055570D">
        <w:rPr>
          <w:sz w:val="29"/>
          <w:szCs w:val="29"/>
        </w:rPr>
        <w:t>которая на рисунке 1.8,</w:t>
      </w:r>
      <w:r w:rsidRPr="0055570D">
        <w:rPr>
          <w:i/>
          <w:sz w:val="29"/>
          <w:szCs w:val="29"/>
          <w:lang w:val="en-US"/>
        </w:rPr>
        <w:t>a</w:t>
      </w:r>
      <w:r w:rsidRPr="0055570D">
        <w:rPr>
          <w:sz w:val="29"/>
          <w:szCs w:val="29"/>
        </w:rPr>
        <w:t xml:space="preserve"> показана штриховой линией. В результате получим схему рисунок 1.8,</w:t>
      </w:r>
      <w:r w:rsidRPr="0055570D">
        <w:rPr>
          <w:i/>
          <w:sz w:val="29"/>
          <w:szCs w:val="29"/>
        </w:rPr>
        <w:t>б</w:t>
      </w:r>
      <w:r w:rsidRPr="0055570D">
        <w:rPr>
          <w:sz w:val="29"/>
          <w:szCs w:val="29"/>
        </w:rPr>
        <w:t xml:space="preserve"> со смешанным соединением с</w:t>
      </w:r>
      <w:r w:rsidRPr="0055570D">
        <w:rPr>
          <w:sz w:val="29"/>
          <w:szCs w:val="29"/>
        </w:rPr>
        <w:t>о</w:t>
      </w:r>
      <w:r w:rsidRPr="0055570D">
        <w:rPr>
          <w:sz w:val="29"/>
          <w:szCs w:val="29"/>
        </w:rPr>
        <w:t>противлений. Эквивалентное сопротивле</w:t>
      </w:r>
      <w:r w:rsidRPr="0055570D">
        <w:rPr>
          <w:sz w:val="29"/>
          <w:szCs w:val="29"/>
        </w:rPr>
        <w:softHyphen/>
        <w:t>ние этой схемы</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i/>
          <w:position w:val="-36"/>
          <w:sz w:val="29"/>
          <w:szCs w:val="29"/>
          <w:lang w:val="en-US"/>
        </w:rPr>
        <w:object w:dxaOrig="4320" w:dyaOrig="820">
          <v:shape id="_x0000_i1061" type="#_x0000_t75" style="width:3in;height:41.25pt" o:ole="">
            <v:imagedata r:id="rId79" o:title=""/>
          </v:shape>
          <o:OLEObject Type="Embed" ProgID="Equation.3" ShapeID="_x0000_i1061" DrawAspect="Content" ObjectID="_1324211444" r:id="rId80"/>
        </w:object>
      </w:r>
      <w:r w:rsidRPr="0055570D">
        <w:rPr>
          <w:sz w:val="29"/>
          <w:szCs w:val="29"/>
        </w:rPr>
        <w:t>.</w:t>
      </w:r>
    </w:p>
    <w:p w:rsidR="002A2648" w:rsidRPr="0055570D" w:rsidRDefault="002A2648" w:rsidP="002A2648">
      <w:pPr>
        <w:keepNext/>
        <w:suppressLineNumbers/>
        <w:spacing w:line="288" w:lineRule="auto"/>
        <w:jc w:val="center"/>
        <w:rPr>
          <w:sz w:val="29"/>
          <w:szCs w:val="29"/>
        </w:rPr>
      </w:pPr>
      <w:r w:rsidRPr="0055570D">
        <w:rPr>
          <w:sz w:val="29"/>
          <w:szCs w:val="29"/>
        </w:rPr>
        <w:object w:dxaOrig="7140" w:dyaOrig="3300">
          <v:shape id="_x0000_i1062" type="#_x0000_t75" style="width:357pt;height:165pt" o:ole="" fillcolor="window">
            <v:imagedata r:id="rId81" o:title=""/>
          </v:shape>
          <o:OLEObject Type="Embed" ProgID="PBrush" ShapeID="_x0000_i1062" DrawAspect="Content" ObjectID="_1324211445" r:id="rId82"/>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1.8</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Решение. Заменим треугольник сопротивлений </w:t>
      </w:r>
      <w:r w:rsidRPr="0055570D">
        <w:rPr>
          <w:i/>
          <w:sz w:val="29"/>
          <w:szCs w:val="29"/>
          <w:lang w:val="en-US"/>
        </w:rPr>
        <w:t>R</w:t>
      </w:r>
      <w:r w:rsidRPr="0055570D">
        <w:rPr>
          <w:i/>
          <w:sz w:val="29"/>
          <w:szCs w:val="29"/>
          <w:vertAlign w:val="subscript"/>
          <w:lang w:val="en-US"/>
        </w:rPr>
        <w:t>ab</w:t>
      </w:r>
      <w:r w:rsidRPr="0055570D">
        <w:rPr>
          <w:sz w:val="29"/>
          <w:szCs w:val="29"/>
        </w:rPr>
        <w:t xml:space="preserve">, </w:t>
      </w:r>
      <w:r w:rsidRPr="0055570D">
        <w:rPr>
          <w:i/>
          <w:sz w:val="29"/>
          <w:szCs w:val="29"/>
          <w:lang w:val="en-US"/>
        </w:rPr>
        <w:t>R</w:t>
      </w:r>
      <w:r w:rsidRPr="0055570D">
        <w:rPr>
          <w:i/>
          <w:sz w:val="29"/>
          <w:szCs w:val="29"/>
          <w:vertAlign w:val="subscript"/>
          <w:lang w:val="en-US"/>
        </w:rPr>
        <w:t>bc</w:t>
      </w:r>
      <w:r w:rsidRPr="0055570D">
        <w:rPr>
          <w:sz w:val="29"/>
          <w:szCs w:val="29"/>
        </w:rPr>
        <w:t xml:space="preserve">, </w:t>
      </w:r>
      <w:r w:rsidRPr="0055570D">
        <w:rPr>
          <w:i/>
          <w:sz w:val="29"/>
          <w:szCs w:val="29"/>
          <w:lang w:val="en-US"/>
        </w:rPr>
        <w:t>R</w:t>
      </w:r>
      <w:r w:rsidRPr="0055570D">
        <w:rPr>
          <w:i/>
          <w:sz w:val="29"/>
          <w:szCs w:val="29"/>
          <w:vertAlign w:val="subscript"/>
          <w:lang w:val="en-US"/>
        </w:rPr>
        <w:t>ca</w:t>
      </w:r>
      <w:r w:rsidRPr="0055570D">
        <w:rPr>
          <w:i/>
          <w:sz w:val="29"/>
          <w:szCs w:val="29"/>
        </w:rPr>
        <w:t xml:space="preserve"> </w:t>
      </w:r>
      <w:r w:rsidRPr="0055570D">
        <w:rPr>
          <w:sz w:val="29"/>
          <w:szCs w:val="29"/>
        </w:rPr>
        <w:t>эквив</w:t>
      </w:r>
      <w:r w:rsidRPr="0055570D">
        <w:rPr>
          <w:sz w:val="29"/>
          <w:szCs w:val="29"/>
        </w:rPr>
        <w:t>а</w:t>
      </w:r>
      <w:r w:rsidRPr="0055570D">
        <w:rPr>
          <w:sz w:val="29"/>
          <w:szCs w:val="29"/>
        </w:rPr>
        <w:t xml:space="preserve">лентной звездой сопротивлений </w:t>
      </w:r>
      <w:r w:rsidRPr="0055570D">
        <w:rPr>
          <w:i/>
          <w:sz w:val="29"/>
          <w:szCs w:val="29"/>
        </w:rPr>
        <w:t>R</w:t>
      </w:r>
      <w:r w:rsidRPr="0055570D">
        <w:rPr>
          <w:i/>
          <w:sz w:val="29"/>
          <w:szCs w:val="29"/>
          <w:vertAlign w:val="subscript"/>
        </w:rPr>
        <w:t>a</w:t>
      </w:r>
      <w:r w:rsidRPr="0055570D">
        <w:rPr>
          <w:sz w:val="29"/>
          <w:szCs w:val="29"/>
        </w:rPr>
        <w:t xml:space="preserve">, </w:t>
      </w:r>
      <w:r w:rsidRPr="0055570D">
        <w:rPr>
          <w:i/>
          <w:sz w:val="29"/>
          <w:szCs w:val="29"/>
        </w:rPr>
        <w:t>R</w:t>
      </w:r>
      <w:r w:rsidRPr="0055570D">
        <w:rPr>
          <w:i/>
          <w:sz w:val="29"/>
          <w:szCs w:val="29"/>
          <w:vertAlign w:val="subscript"/>
        </w:rPr>
        <w:t>b</w:t>
      </w:r>
      <w:r w:rsidRPr="0055570D">
        <w:rPr>
          <w:sz w:val="29"/>
          <w:szCs w:val="29"/>
        </w:rPr>
        <w:t xml:space="preserve">, </w:t>
      </w:r>
      <w:r w:rsidRPr="0055570D">
        <w:rPr>
          <w:i/>
          <w:sz w:val="29"/>
          <w:szCs w:val="29"/>
        </w:rPr>
        <w:t>R</w:t>
      </w:r>
      <w:r w:rsidRPr="0055570D">
        <w:rPr>
          <w:i/>
          <w:sz w:val="29"/>
          <w:szCs w:val="29"/>
          <w:vertAlign w:val="subscript"/>
          <w:lang w:val="en-US"/>
        </w:rPr>
        <w:t>c</w:t>
      </w:r>
      <w:r w:rsidRPr="0055570D">
        <w:rPr>
          <w:i/>
          <w:sz w:val="29"/>
          <w:szCs w:val="29"/>
        </w:rPr>
        <w:t xml:space="preserve"> </w:t>
      </w:r>
      <w:r w:rsidRPr="0055570D">
        <w:rPr>
          <w:sz w:val="29"/>
          <w:szCs w:val="29"/>
        </w:rPr>
        <w:t>которая на рисунке 1.8,</w:t>
      </w:r>
      <w:r w:rsidRPr="0055570D">
        <w:rPr>
          <w:i/>
          <w:sz w:val="29"/>
          <w:szCs w:val="29"/>
          <w:lang w:val="en-US"/>
        </w:rPr>
        <w:t>a</w:t>
      </w:r>
      <w:r w:rsidRPr="0055570D">
        <w:rPr>
          <w:sz w:val="29"/>
          <w:szCs w:val="29"/>
        </w:rPr>
        <w:t xml:space="preserve"> показана штриховой линией. В результате получим схему рисунок 1.8,</w:t>
      </w:r>
      <w:r w:rsidRPr="0055570D">
        <w:rPr>
          <w:i/>
          <w:sz w:val="29"/>
          <w:szCs w:val="29"/>
        </w:rPr>
        <w:t>б</w:t>
      </w:r>
      <w:r w:rsidRPr="0055570D">
        <w:rPr>
          <w:sz w:val="29"/>
          <w:szCs w:val="29"/>
        </w:rPr>
        <w:t xml:space="preserve"> со смешанным соед</w:t>
      </w:r>
      <w:r w:rsidRPr="0055570D">
        <w:rPr>
          <w:sz w:val="29"/>
          <w:szCs w:val="29"/>
        </w:rPr>
        <w:t>и</w:t>
      </w:r>
      <w:r w:rsidRPr="0055570D">
        <w:rPr>
          <w:sz w:val="29"/>
          <w:szCs w:val="29"/>
        </w:rPr>
        <w:t>нением сопротивлений. Эквивалентное сопротивле</w:t>
      </w:r>
      <w:r w:rsidRPr="0055570D">
        <w:rPr>
          <w:sz w:val="29"/>
          <w:szCs w:val="29"/>
        </w:rPr>
        <w:softHyphen/>
        <w:t>ние этой схемы</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i/>
          <w:position w:val="-36"/>
          <w:sz w:val="29"/>
          <w:szCs w:val="29"/>
          <w:lang w:val="en-US"/>
        </w:rPr>
        <w:object w:dxaOrig="4320" w:dyaOrig="820">
          <v:shape id="_x0000_i1063" type="#_x0000_t75" style="width:3in;height:41.25pt" o:ole="">
            <v:imagedata r:id="rId83" o:title=""/>
          </v:shape>
          <o:OLEObject Type="Embed" ProgID="Equation.3" ShapeID="_x0000_i1063" DrawAspect="Content" ObjectID="_1324211446" r:id="rId84"/>
        </w:object>
      </w:r>
      <w:r w:rsidRPr="0055570D">
        <w:rPr>
          <w:sz w:val="29"/>
          <w:szCs w:val="29"/>
        </w:rPr>
        <w:t>.</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Ток в неразветвленной части цепи </w:t>
      </w:r>
      <w:r w:rsidRPr="0055570D">
        <w:rPr>
          <w:position w:val="-36"/>
          <w:sz w:val="29"/>
          <w:szCs w:val="29"/>
        </w:rPr>
        <w:object w:dxaOrig="859" w:dyaOrig="820">
          <v:shape id="_x0000_i1064" type="#_x0000_t75" style="width:42.75pt;height:41.25pt" o:ole="">
            <v:imagedata r:id="rId85" o:title=""/>
          </v:shape>
          <o:OLEObject Type="Embed" ProgID="Equation.3" ShapeID="_x0000_i1064" DrawAspect="Content" ObjectID="_1324211447" r:id="rId86"/>
        </w:object>
      </w:r>
      <w:r w:rsidRPr="0055570D">
        <w:rPr>
          <w:i/>
          <w:sz w:val="29"/>
          <w:szCs w:val="29"/>
        </w:rPr>
        <w:t>.</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1.1.4 Преобразование ветвей с источниками ЭДС. При последовател</w:t>
      </w:r>
      <w:r w:rsidRPr="0055570D">
        <w:rPr>
          <w:sz w:val="29"/>
          <w:szCs w:val="29"/>
        </w:rPr>
        <w:t>ь</w:t>
      </w:r>
      <w:r w:rsidRPr="0055570D">
        <w:rPr>
          <w:sz w:val="29"/>
          <w:szCs w:val="29"/>
        </w:rPr>
        <w:t>ном соединении нескольких источников ЭДС (рисунок 1.9,</w:t>
      </w:r>
      <w:r w:rsidRPr="0055570D">
        <w:rPr>
          <w:i/>
          <w:sz w:val="29"/>
          <w:szCs w:val="29"/>
        </w:rPr>
        <w:t>а</w:t>
      </w:r>
      <w:r w:rsidRPr="0055570D">
        <w:rPr>
          <w:sz w:val="29"/>
          <w:szCs w:val="29"/>
        </w:rPr>
        <w:t>) разность потенциалов (напряжение) между точк</w:t>
      </w:r>
      <w:r w:rsidRPr="0055570D">
        <w:rPr>
          <w:sz w:val="29"/>
          <w:szCs w:val="29"/>
        </w:rPr>
        <w:t>а</w:t>
      </w:r>
      <w:r w:rsidRPr="0055570D">
        <w:rPr>
          <w:sz w:val="29"/>
          <w:szCs w:val="29"/>
        </w:rPr>
        <w:t xml:space="preserve">ми </w:t>
      </w:r>
      <w:r w:rsidRPr="0055570D">
        <w:rPr>
          <w:i/>
          <w:sz w:val="29"/>
          <w:szCs w:val="29"/>
        </w:rPr>
        <w:t>а</w:t>
      </w:r>
      <w:r w:rsidRPr="0055570D">
        <w:rPr>
          <w:sz w:val="29"/>
          <w:szCs w:val="29"/>
        </w:rPr>
        <w:t xml:space="preserve"> и </w:t>
      </w:r>
      <w:r w:rsidRPr="0055570D">
        <w:rPr>
          <w:i/>
          <w:sz w:val="29"/>
          <w:szCs w:val="29"/>
          <w:lang w:val="en-US"/>
        </w:rPr>
        <w:t>b</w:t>
      </w:r>
      <w:r w:rsidRPr="0055570D">
        <w:rPr>
          <w:sz w:val="29"/>
          <w:szCs w:val="29"/>
        </w:rPr>
        <w:t>:</w:t>
      </w:r>
    </w:p>
    <w:p w:rsidR="002A2648" w:rsidRPr="0055570D" w:rsidRDefault="002A2648" w:rsidP="002A2648">
      <w:pPr>
        <w:pStyle w:val="FR5"/>
        <w:keepNext/>
        <w:widowControl/>
        <w:suppressLineNumbers/>
        <w:spacing w:before="0" w:line="288" w:lineRule="auto"/>
        <w:jc w:val="center"/>
        <w:rPr>
          <w:rFonts w:ascii="Times New Roman" w:hAnsi="Times New Roman"/>
          <w:b w:val="0"/>
          <w:i/>
          <w:sz w:val="29"/>
          <w:szCs w:val="29"/>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lang w:val="en-US"/>
        </w:rPr>
      </w:pPr>
      <w:r w:rsidRPr="0055570D">
        <w:rPr>
          <w:rFonts w:ascii="Times New Roman" w:hAnsi="Times New Roman"/>
          <w:b w:val="0"/>
          <w:i/>
          <w:sz w:val="29"/>
          <w:szCs w:val="29"/>
          <w:lang w:val="en-US"/>
        </w:rPr>
        <w:lastRenderedPageBreak/>
        <w:t>V</w:t>
      </w:r>
      <w:r w:rsidRPr="0055570D">
        <w:rPr>
          <w:rFonts w:ascii="Times New Roman" w:hAnsi="Times New Roman"/>
          <w:b w:val="0"/>
          <w:i/>
          <w:sz w:val="29"/>
          <w:szCs w:val="29"/>
          <w:vertAlign w:val="subscript"/>
          <w:lang w:val="en-US"/>
        </w:rPr>
        <w:t>a</w:t>
      </w:r>
      <w:r w:rsidRPr="0055570D">
        <w:rPr>
          <w:rFonts w:ascii="Times New Roman" w:hAnsi="Times New Roman"/>
          <w:b w:val="0"/>
          <w:i/>
          <w:sz w:val="29"/>
          <w:szCs w:val="29"/>
          <w:lang w:val="en-US"/>
        </w:rPr>
        <w:t>–V</w:t>
      </w:r>
      <w:r w:rsidRPr="0055570D">
        <w:rPr>
          <w:rFonts w:ascii="Times New Roman" w:hAnsi="Times New Roman"/>
          <w:b w:val="0"/>
          <w:i/>
          <w:sz w:val="29"/>
          <w:szCs w:val="29"/>
          <w:vertAlign w:val="subscript"/>
          <w:lang w:val="en-US"/>
        </w:rPr>
        <w:t>b</w:t>
      </w:r>
      <w:r w:rsidRPr="0055570D">
        <w:rPr>
          <w:rFonts w:ascii="Times New Roman" w:hAnsi="Times New Roman"/>
          <w:b w:val="0"/>
          <w:i/>
          <w:sz w:val="29"/>
          <w:szCs w:val="29"/>
          <w:lang w:val="en-US"/>
        </w:rPr>
        <w:t>=U</w:t>
      </w:r>
      <w:r w:rsidRPr="0055570D">
        <w:rPr>
          <w:rFonts w:ascii="Times New Roman" w:hAnsi="Times New Roman"/>
          <w:b w:val="0"/>
          <w:i/>
          <w:sz w:val="29"/>
          <w:szCs w:val="29"/>
          <w:vertAlign w:val="subscript"/>
          <w:lang w:val="en-US"/>
        </w:rPr>
        <w:t>ab</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n</w:t>
      </w:r>
      <w:r w:rsidRPr="0055570D">
        <w:rPr>
          <w:rFonts w:ascii="Times New Roman" w:hAnsi="Times New Roman"/>
          <w:b w:val="0"/>
          <w:i/>
          <w:sz w:val="29"/>
          <w:szCs w:val="29"/>
          <w:lang w:val="en-US"/>
        </w:rPr>
        <w:t>I+E</w:t>
      </w:r>
      <w:r w:rsidRPr="0055570D">
        <w:rPr>
          <w:rFonts w:ascii="Times New Roman" w:hAnsi="Times New Roman"/>
          <w:b w:val="0"/>
          <w:i/>
          <w:sz w:val="29"/>
          <w:szCs w:val="29"/>
          <w:vertAlign w:val="subscript"/>
          <w:lang w:val="en-US"/>
        </w:rPr>
        <w:t>m</w:t>
      </w:r>
      <w:r w:rsidRPr="0055570D">
        <w:rPr>
          <w:rFonts w:ascii="Times New Roman" w:hAnsi="Times New Roman"/>
          <w:b w:val="0"/>
          <w:i/>
          <w:sz w:val="29"/>
          <w:szCs w:val="29"/>
          <w:lang w:val="en-US"/>
        </w:rPr>
        <w:t>+</w:t>
      </w:r>
      <w:r w:rsidRPr="0055570D">
        <w:rPr>
          <w:rFonts w:ascii="Times New Roman" w:hAnsi="Times New Roman"/>
          <w:b w:val="0"/>
          <w:sz w:val="29"/>
          <w:szCs w:val="29"/>
          <w:lang w:val="en-US"/>
        </w:rPr>
        <w:t>...+</w:t>
      </w:r>
      <w:r w:rsidRPr="0055570D">
        <w:rPr>
          <w:rFonts w:ascii="Times New Roman" w:hAnsi="Times New Roman"/>
          <w:b w:val="0"/>
          <w:i/>
          <w:sz w:val="29"/>
          <w:szCs w:val="29"/>
          <w:lang w:val="en-US"/>
        </w:rPr>
        <w:t>R</w:t>
      </w:r>
      <w:r w:rsidRPr="0055570D">
        <w:rPr>
          <w:rFonts w:ascii="Times New Roman" w:hAnsi="Times New Roman"/>
          <w:b w:val="0"/>
          <w:sz w:val="29"/>
          <w:szCs w:val="29"/>
          <w:vertAlign w:val="subscript"/>
          <w:lang w:val="en-US"/>
        </w:rPr>
        <w:t>2</w:t>
      </w:r>
      <w:r w:rsidRPr="0055570D">
        <w:rPr>
          <w:rFonts w:ascii="Times New Roman" w:hAnsi="Times New Roman"/>
          <w:b w:val="0"/>
          <w:i/>
          <w:sz w:val="29"/>
          <w:szCs w:val="29"/>
          <w:lang w:val="en-US"/>
        </w:rPr>
        <w:t>I+E</w:t>
      </w:r>
      <w:r w:rsidRPr="0055570D">
        <w:rPr>
          <w:rFonts w:ascii="Times New Roman" w:hAnsi="Times New Roman"/>
          <w:b w:val="0"/>
          <w:sz w:val="29"/>
          <w:szCs w:val="29"/>
          <w:vertAlign w:val="subscript"/>
          <w:lang w:val="en-US"/>
        </w:rPr>
        <w:t>2</w:t>
      </w:r>
      <w:r w:rsidRPr="0055570D">
        <w:rPr>
          <w:rFonts w:ascii="Times New Roman" w:hAnsi="Times New Roman"/>
          <w:b w:val="0"/>
          <w:i/>
          <w:sz w:val="29"/>
          <w:szCs w:val="29"/>
          <w:lang w:val="en-US"/>
        </w:rPr>
        <w:t>+R</w:t>
      </w:r>
      <w:r w:rsidRPr="0055570D">
        <w:rPr>
          <w:rFonts w:ascii="Times New Roman" w:hAnsi="Times New Roman"/>
          <w:b w:val="0"/>
          <w:sz w:val="29"/>
          <w:szCs w:val="29"/>
          <w:vertAlign w:val="subscript"/>
          <w:lang w:val="en-US"/>
        </w:rPr>
        <w:t>1</w:t>
      </w:r>
      <w:r w:rsidRPr="0055570D">
        <w:rPr>
          <w:rFonts w:ascii="Times New Roman" w:hAnsi="Times New Roman"/>
          <w:b w:val="0"/>
          <w:i/>
          <w:sz w:val="29"/>
          <w:szCs w:val="29"/>
          <w:lang w:val="en-US"/>
        </w:rPr>
        <w:t>I-E</w:t>
      </w:r>
      <w:r w:rsidRPr="0055570D">
        <w:rPr>
          <w:rFonts w:ascii="Times New Roman" w:hAnsi="Times New Roman"/>
          <w:b w:val="0"/>
          <w:sz w:val="29"/>
          <w:szCs w:val="29"/>
          <w:vertAlign w:val="subscript"/>
          <w:lang w:val="en-US"/>
        </w:rPr>
        <w:t>1</w:t>
      </w:r>
      <w:r w:rsidRPr="0055570D">
        <w:rPr>
          <w:rFonts w:ascii="Times New Roman" w:hAnsi="Times New Roman"/>
          <w:b w:val="0"/>
          <w:i/>
          <w:sz w:val="29"/>
          <w:szCs w:val="29"/>
          <w:lang w:val="en-US"/>
        </w:rPr>
        <w:t>=</w:t>
      </w:r>
      <w:r w:rsidRPr="0055570D">
        <w:rPr>
          <w:rFonts w:ascii="Times New Roman" w:hAnsi="Times New Roman"/>
          <w:b w:val="0"/>
          <w:sz w:val="29"/>
          <w:szCs w:val="29"/>
          <w:lang w:val="en-US"/>
        </w:rPr>
        <w:sym w:font="Symbol" w:char="F0E5"/>
      </w:r>
      <w:r w:rsidRPr="0055570D">
        <w:rPr>
          <w:rFonts w:ascii="Times New Roman" w:hAnsi="Times New Roman"/>
          <w:b w:val="0"/>
          <w:i/>
          <w:sz w:val="29"/>
          <w:szCs w:val="29"/>
          <w:lang w:val="en-US"/>
        </w:rPr>
        <w:t>E</w:t>
      </w:r>
      <w:r w:rsidRPr="0055570D">
        <w:rPr>
          <w:rFonts w:ascii="Times New Roman" w:hAnsi="Times New Roman"/>
          <w:b w:val="0"/>
          <w:i/>
          <w:sz w:val="29"/>
          <w:szCs w:val="29"/>
          <w:vertAlign w:val="subscript"/>
          <w:lang w:val="en-US"/>
        </w:rPr>
        <w:t>k</w:t>
      </w:r>
      <w:r w:rsidRPr="0055570D">
        <w:rPr>
          <w:rFonts w:ascii="Times New Roman" w:hAnsi="Times New Roman"/>
          <w:b w:val="0"/>
          <w:sz w:val="29"/>
          <w:szCs w:val="29"/>
          <w:lang w:val="en-US"/>
        </w:rPr>
        <w:t xml:space="preserve"> + </w:t>
      </w:r>
      <w:r w:rsidRPr="0055570D">
        <w:rPr>
          <w:rFonts w:ascii="Times New Roman" w:hAnsi="Times New Roman"/>
          <w:b w:val="0"/>
          <w:sz w:val="29"/>
          <w:szCs w:val="29"/>
          <w:lang w:val="en-US"/>
        </w:rPr>
        <w:sym w:font="Symbol" w:char="F0E5"/>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lang w:val="en-US"/>
        </w:rPr>
        <w:t>k</w:t>
      </w:r>
      <w:r w:rsidRPr="0055570D">
        <w:rPr>
          <w:rFonts w:ascii="Times New Roman" w:hAnsi="Times New Roman"/>
          <w:b w:val="0"/>
          <w:i/>
          <w:sz w:val="29"/>
          <w:szCs w:val="29"/>
          <w:lang w:val="en-US"/>
        </w:rPr>
        <w:t>I</w:t>
      </w:r>
      <w:r w:rsidRPr="0055570D">
        <w:rPr>
          <w:rFonts w:ascii="Times New Roman" w:hAnsi="Times New Roman"/>
          <w:b w:val="0"/>
          <w:sz w:val="29"/>
          <w:szCs w:val="29"/>
          <w:lang w:val="en-US"/>
        </w:rPr>
        <w:t>.</w:t>
      </w:r>
    </w:p>
    <w:p w:rsidR="002A2648" w:rsidRPr="002A2648" w:rsidRDefault="002A2648" w:rsidP="002A2648">
      <w:pPr>
        <w:keepNext/>
        <w:suppressLineNumbers/>
        <w:spacing w:line="288" w:lineRule="auto"/>
        <w:rPr>
          <w:sz w:val="29"/>
          <w:szCs w:val="29"/>
          <w:lang w:val="en-US"/>
        </w:rPr>
      </w:pPr>
    </w:p>
    <w:p w:rsidR="002A2648" w:rsidRPr="0055570D" w:rsidRDefault="002A2648" w:rsidP="002A2648">
      <w:pPr>
        <w:keepNext/>
        <w:suppressLineNumbers/>
        <w:spacing w:line="288" w:lineRule="auto"/>
        <w:rPr>
          <w:sz w:val="29"/>
          <w:szCs w:val="29"/>
        </w:rPr>
      </w:pPr>
      <w:r w:rsidRPr="0055570D">
        <w:rPr>
          <w:sz w:val="29"/>
          <w:szCs w:val="29"/>
        </w:rPr>
        <w:t>Обозначим</w:t>
      </w:r>
    </w:p>
    <w:p w:rsidR="002A2648" w:rsidRPr="0055570D" w:rsidRDefault="002A2648" w:rsidP="002A2648">
      <w:pPr>
        <w:keepNext/>
        <w:suppressLineNumbers/>
        <w:spacing w:line="288" w:lineRule="auto"/>
        <w:jc w:val="center"/>
        <w:rPr>
          <w:sz w:val="29"/>
          <w:szCs w:val="29"/>
        </w:rPr>
      </w:pPr>
      <w:r w:rsidRPr="0055570D">
        <w:rPr>
          <w:sz w:val="29"/>
          <w:szCs w:val="29"/>
          <w:lang w:val="en-US"/>
        </w:rPr>
        <w:sym w:font="Symbol" w:char="F0E5"/>
      </w:r>
      <w:r w:rsidRPr="0055570D">
        <w:rPr>
          <w:i/>
          <w:sz w:val="29"/>
          <w:szCs w:val="29"/>
          <w:lang w:val="en-US"/>
        </w:rPr>
        <w:t>E</w:t>
      </w:r>
      <w:r w:rsidRPr="0055570D">
        <w:rPr>
          <w:i/>
          <w:sz w:val="29"/>
          <w:szCs w:val="29"/>
          <w:vertAlign w:val="subscript"/>
          <w:lang w:val="en-US"/>
        </w:rPr>
        <w:t>k</w:t>
      </w:r>
      <w:r w:rsidRPr="0055570D">
        <w:rPr>
          <w:sz w:val="29"/>
          <w:szCs w:val="29"/>
        </w:rPr>
        <w:t>=</w:t>
      </w:r>
      <w:r w:rsidRPr="0055570D">
        <w:rPr>
          <w:i/>
          <w:sz w:val="29"/>
          <w:szCs w:val="29"/>
          <w:lang w:val="en-US"/>
        </w:rPr>
        <w:t>E</w:t>
      </w:r>
      <w:r w:rsidRPr="0055570D">
        <w:rPr>
          <w:i/>
          <w:sz w:val="29"/>
          <w:szCs w:val="29"/>
          <w:vertAlign w:val="subscript"/>
        </w:rPr>
        <w:t>э</w:t>
      </w:r>
      <w:r w:rsidRPr="0055570D">
        <w:rPr>
          <w:sz w:val="29"/>
          <w:szCs w:val="29"/>
        </w:rPr>
        <w:t xml:space="preserve"> и =</w:t>
      </w:r>
      <w:r w:rsidRPr="0055570D">
        <w:rPr>
          <w:sz w:val="29"/>
          <w:szCs w:val="29"/>
          <w:lang w:val="en-US"/>
        </w:rPr>
        <w:sym w:font="Symbol" w:char="F0E5"/>
      </w:r>
      <w:r w:rsidRPr="0055570D">
        <w:rPr>
          <w:i/>
          <w:sz w:val="29"/>
          <w:szCs w:val="29"/>
          <w:lang w:val="en-US"/>
        </w:rPr>
        <w:t>R</w:t>
      </w:r>
      <w:r w:rsidRPr="0055570D">
        <w:rPr>
          <w:i/>
          <w:sz w:val="29"/>
          <w:szCs w:val="29"/>
          <w:vertAlign w:val="subscript"/>
          <w:lang w:val="en-US"/>
        </w:rPr>
        <w:t>k</w:t>
      </w:r>
      <w:r w:rsidRPr="0055570D">
        <w:rPr>
          <w:sz w:val="29"/>
          <w:szCs w:val="29"/>
        </w:rPr>
        <w:t>=</w:t>
      </w:r>
      <w:r w:rsidRPr="0055570D">
        <w:rPr>
          <w:sz w:val="29"/>
          <w:szCs w:val="29"/>
          <w:lang w:val="en-US"/>
        </w:rPr>
        <w:sym w:font="Symbol" w:char="F0E5"/>
      </w:r>
      <w:r w:rsidRPr="0055570D">
        <w:rPr>
          <w:i/>
          <w:sz w:val="29"/>
          <w:szCs w:val="29"/>
          <w:lang w:val="en-US"/>
        </w:rPr>
        <w:t>R</w:t>
      </w:r>
      <w:r w:rsidRPr="0055570D">
        <w:rPr>
          <w:i/>
          <w:sz w:val="29"/>
          <w:szCs w:val="29"/>
          <w:vertAlign w:val="subscript"/>
          <w:lang w:val="be-BY"/>
        </w:rPr>
        <w:t>э</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Напряжение </w:t>
      </w:r>
      <w:r w:rsidRPr="0055570D">
        <w:rPr>
          <w:i/>
          <w:sz w:val="29"/>
          <w:szCs w:val="29"/>
          <w:lang w:val="en-US"/>
        </w:rPr>
        <w:t>U</w:t>
      </w:r>
      <w:r w:rsidRPr="0055570D">
        <w:rPr>
          <w:i/>
          <w:sz w:val="29"/>
          <w:szCs w:val="29"/>
          <w:vertAlign w:val="subscript"/>
          <w:lang w:val="en-US"/>
        </w:rPr>
        <w:t>ab</w:t>
      </w:r>
      <w:r w:rsidRPr="0055570D">
        <w:rPr>
          <w:sz w:val="29"/>
          <w:szCs w:val="29"/>
        </w:rPr>
        <w:t>=</w:t>
      </w:r>
      <w:r w:rsidRPr="0055570D">
        <w:rPr>
          <w:i/>
          <w:sz w:val="29"/>
          <w:szCs w:val="29"/>
          <w:lang w:val="en-US"/>
        </w:rPr>
        <w:t>E</w:t>
      </w:r>
      <w:r w:rsidRPr="0055570D">
        <w:rPr>
          <w:i/>
          <w:sz w:val="29"/>
          <w:szCs w:val="29"/>
          <w:vertAlign w:val="subscript"/>
        </w:rPr>
        <w:t>Э</w:t>
      </w:r>
      <w:r w:rsidRPr="0055570D">
        <w:rPr>
          <w:sz w:val="29"/>
          <w:szCs w:val="29"/>
        </w:rPr>
        <w:t>–</w:t>
      </w:r>
      <w:r w:rsidRPr="0055570D">
        <w:rPr>
          <w:i/>
          <w:sz w:val="29"/>
          <w:szCs w:val="29"/>
          <w:lang w:val="en-US"/>
        </w:rPr>
        <w:t>R</w:t>
      </w:r>
      <w:r w:rsidRPr="0055570D">
        <w:rPr>
          <w:i/>
          <w:sz w:val="29"/>
          <w:szCs w:val="29"/>
          <w:vertAlign w:val="subscript"/>
        </w:rPr>
        <w:t>Э</w:t>
      </w:r>
      <w:r w:rsidRPr="0055570D">
        <w:rPr>
          <w:i/>
          <w:sz w:val="29"/>
          <w:szCs w:val="29"/>
          <w:lang w:val="en-US"/>
        </w:rPr>
        <w:t>I</w:t>
      </w:r>
      <w:r w:rsidRPr="0055570D">
        <w:rPr>
          <w:sz w:val="29"/>
          <w:szCs w:val="29"/>
        </w:rPr>
        <w:t>, что соответствует эквивалент</w:t>
      </w:r>
      <w:r w:rsidRPr="0055570D">
        <w:rPr>
          <w:sz w:val="29"/>
          <w:szCs w:val="29"/>
        </w:rPr>
        <w:softHyphen/>
        <w:t>ной схеме (рисунок 1.9,</w:t>
      </w:r>
      <w:r w:rsidRPr="0055570D">
        <w:rPr>
          <w:i/>
          <w:sz w:val="29"/>
          <w:szCs w:val="29"/>
        </w:rPr>
        <w:t>б</w:t>
      </w:r>
      <w:r w:rsidRPr="0055570D">
        <w:rPr>
          <w:sz w:val="29"/>
          <w:szCs w:val="29"/>
        </w:rPr>
        <w:t>). Таким образом, эквивалентная ЭДС равна алгебраической су</w:t>
      </w:r>
      <w:r w:rsidRPr="0055570D">
        <w:rPr>
          <w:sz w:val="29"/>
          <w:szCs w:val="29"/>
        </w:rPr>
        <w:t>м</w:t>
      </w:r>
      <w:r w:rsidRPr="0055570D">
        <w:rPr>
          <w:sz w:val="29"/>
          <w:szCs w:val="29"/>
        </w:rPr>
        <w:t>ме последовательно соединен</w:t>
      </w:r>
      <w:r w:rsidRPr="0055570D">
        <w:rPr>
          <w:sz w:val="29"/>
          <w:szCs w:val="29"/>
        </w:rPr>
        <w:softHyphen/>
        <w:t xml:space="preserve">ных ЭДС, а эквивалентное сопротивление </w:t>
      </w:r>
      <w:r w:rsidRPr="0055570D">
        <w:rPr>
          <w:sz w:val="29"/>
          <w:szCs w:val="29"/>
        </w:rPr>
        <w:sym w:font="Symbol" w:char="F02D"/>
      </w:r>
      <w:r w:rsidRPr="0055570D">
        <w:rPr>
          <w:sz w:val="29"/>
          <w:szCs w:val="29"/>
        </w:rPr>
        <w:t xml:space="preserve"> арифметиче</w:t>
      </w:r>
      <w:r w:rsidRPr="0055570D">
        <w:rPr>
          <w:sz w:val="29"/>
          <w:szCs w:val="29"/>
        </w:rPr>
        <w:softHyphen/>
        <w:t>ской сумме последовательно соедине</w:t>
      </w:r>
      <w:r w:rsidRPr="0055570D">
        <w:rPr>
          <w:sz w:val="29"/>
          <w:szCs w:val="29"/>
        </w:rPr>
        <w:t>н</w:t>
      </w:r>
      <w:r w:rsidRPr="0055570D">
        <w:rPr>
          <w:sz w:val="29"/>
          <w:szCs w:val="29"/>
        </w:rPr>
        <w:t>ных сопротивлений.</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8160" w:dyaOrig="1635">
          <v:shape id="_x0000_i1065" type="#_x0000_t75" style="width:408pt;height:81.75pt" o:ole="" fillcolor="window">
            <v:imagedata r:id="rId87" o:title=""/>
          </v:shape>
          <o:OLEObject Type="Embed" ProgID="PBrush" ShapeID="_x0000_i1065" DrawAspect="Content" ObjectID="_1324211448" r:id="rId88"/>
        </w:object>
      </w:r>
    </w:p>
    <w:p w:rsidR="002A2648" w:rsidRDefault="002A2648" w:rsidP="002A2648">
      <w:pPr>
        <w:pStyle w:val="1"/>
        <w:suppressLineNumbers/>
        <w:spacing w:line="288" w:lineRule="auto"/>
        <w:ind w:left="0"/>
        <w:jc w:val="center"/>
        <w:rPr>
          <w:sz w:val="29"/>
          <w:szCs w:val="29"/>
        </w:rPr>
      </w:pPr>
    </w:p>
    <w:p w:rsidR="002A2648" w:rsidRPr="0055570D" w:rsidRDefault="002A2648" w:rsidP="002A2648">
      <w:pPr>
        <w:pStyle w:val="1"/>
        <w:suppressLineNumbers/>
        <w:spacing w:line="288" w:lineRule="auto"/>
        <w:ind w:left="0"/>
        <w:jc w:val="center"/>
        <w:rPr>
          <w:sz w:val="29"/>
          <w:szCs w:val="29"/>
        </w:rPr>
      </w:pPr>
      <w:r w:rsidRPr="0055570D">
        <w:rPr>
          <w:sz w:val="29"/>
          <w:szCs w:val="29"/>
        </w:rPr>
        <w:t>Рисунок 1.9</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 параллельном соединении ветвей с источниками ЭДС и сопротивлениями (рисунок 1.10, </w:t>
      </w:r>
      <w:r w:rsidRPr="0055570D">
        <w:rPr>
          <w:i/>
          <w:sz w:val="29"/>
          <w:szCs w:val="29"/>
        </w:rPr>
        <w:t>а</w:t>
      </w:r>
      <w:r w:rsidRPr="0055570D">
        <w:rPr>
          <w:sz w:val="29"/>
          <w:szCs w:val="29"/>
        </w:rPr>
        <w:t xml:space="preserve">) общий ток </w:t>
      </w:r>
      <w:r w:rsidRPr="0055570D">
        <w:rPr>
          <w:i/>
          <w:sz w:val="29"/>
          <w:szCs w:val="29"/>
          <w:lang w:val="en-US"/>
        </w:rPr>
        <w:t>I</w:t>
      </w:r>
      <w:r w:rsidRPr="0055570D">
        <w:rPr>
          <w:sz w:val="29"/>
          <w:szCs w:val="29"/>
        </w:rPr>
        <w:t xml:space="preserve"> равен при указанных положител</w:t>
      </w:r>
      <w:r w:rsidRPr="0055570D">
        <w:rPr>
          <w:sz w:val="29"/>
          <w:szCs w:val="29"/>
        </w:rPr>
        <w:t>ь</w:t>
      </w:r>
      <w:r w:rsidRPr="0055570D">
        <w:rPr>
          <w:sz w:val="29"/>
          <w:szCs w:val="29"/>
        </w:rPr>
        <w:t>ных направлениях сумме токов в ветвях:</w:t>
      </w:r>
    </w:p>
    <w:p w:rsidR="002A2648" w:rsidRPr="0055570D" w:rsidRDefault="002A2648" w:rsidP="002A2648">
      <w:pPr>
        <w:keepNext/>
        <w:suppressLineNumbers/>
        <w:spacing w:line="288" w:lineRule="auto"/>
        <w:jc w:val="center"/>
        <w:rPr>
          <w:i/>
          <w:sz w:val="29"/>
          <w:szCs w:val="29"/>
        </w:rPr>
      </w:pPr>
    </w:p>
    <w:p w:rsidR="002A2648" w:rsidRPr="002A2648" w:rsidRDefault="002A2648" w:rsidP="002A2648">
      <w:pPr>
        <w:keepNext/>
        <w:suppressLineNumbers/>
        <w:spacing w:line="288" w:lineRule="auto"/>
        <w:jc w:val="center"/>
        <w:rPr>
          <w:sz w:val="29"/>
          <w:szCs w:val="29"/>
        </w:rPr>
      </w:pPr>
      <w:r w:rsidRPr="0055570D">
        <w:rPr>
          <w:i/>
          <w:sz w:val="29"/>
          <w:szCs w:val="29"/>
          <w:lang w:val="en-US"/>
        </w:rPr>
        <w:t>I</w:t>
      </w:r>
      <w:r w:rsidRPr="002A2648">
        <w:rPr>
          <w:sz w:val="29"/>
          <w:szCs w:val="29"/>
        </w:rPr>
        <w:t>=</w:t>
      </w:r>
      <w:r w:rsidRPr="0055570D">
        <w:rPr>
          <w:i/>
          <w:sz w:val="29"/>
          <w:szCs w:val="29"/>
          <w:lang w:val="en-US"/>
        </w:rPr>
        <w:t>I</w:t>
      </w:r>
      <w:r w:rsidRPr="002A2648">
        <w:rPr>
          <w:sz w:val="29"/>
          <w:szCs w:val="29"/>
          <w:vertAlign w:val="subscript"/>
        </w:rPr>
        <w:t>1</w:t>
      </w:r>
      <w:r w:rsidRPr="002A2648">
        <w:rPr>
          <w:sz w:val="29"/>
          <w:szCs w:val="29"/>
        </w:rPr>
        <w:t>+</w:t>
      </w:r>
      <w:r w:rsidRPr="0055570D">
        <w:rPr>
          <w:i/>
          <w:sz w:val="29"/>
          <w:szCs w:val="29"/>
          <w:lang w:val="en-US"/>
        </w:rPr>
        <w:t>I</w:t>
      </w:r>
      <w:r w:rsidRPr="002A2648">
        <w:rPr>
          <w:sz w:val="29"/>
          <w:szCs w:val="29"/>
          <w:vertAlign w:val="subscript"/>
        </w:rPr>
        <w:t>2</w:t>
      </w:r>
      <w:r w:rsidRPr="002A2648">
        <w:rPr>
          <w:sz w:val="29"/>
          <w:szCs w:val="29"/>
        </w:rPr>
        <w:t>+...+</w:t>
      </w:r>
      <w:r w:rsidRPr="0055570D">
        <w:rPr>
          <w:i/>
          <w:sz w:val="29"/>
          <w:szCs w:val="29"/>
          <w:lang w:val="en-US"/>
        </w:rPr>
        <w:t>I</w:t>
      </w:r>
      <w:r w:rsidRPr="0055570D">
        <w:rPr>
          <w:i/>
          <w:sz w:val="29"/>
          <w:szCs w:val="29"/>
          <w:vertAlign w:val="subscript"/>
          <w:lang w:val="en-US"/>
        </w:rPr>
        <w:t>n</w:t>
      </w:r>
      <w:r w:rsidRPr="002A2648">
        <w:rPr>
          <w:sz w:val="29"/>
          <w:szCs w:val="29"/>
        </w:rPr>
        <w:t>.</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Токи в ветвях по обобщенному закону Ома соответст</w:t>
      </w:r>
      <w:r w:rsidRPr="0055570D">
        <w:rPr>
          <w:sz w:val="29"/>
          <w:szCs w:val="29"/>
        </w:rPr>
        <w:softHyphen/>
        <w:t>венно равны:</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I</w:t>
      </w:r>
      <w:r w:rsidRPr="0055570D">
        <w:rPr>
          <w:sz w:val="29"/>
          <w:szCs w:val="29"/>
          <w:vertAlign w:val="subscript"/>
          <w:lang w:val="en-US"/>
        </w:rPr>
        <w:t>1</w:t>
      </w:r>
      <w:r w:rsidRPr="0055570D">
        <w:rPr>
          <w:sz w:val="29"/>
          <w:szCs w:val="29"/>
          <w:lang w:val="en-US"/>
        </w:rPr>
        <w:t>=(</w:t>
      </w:r>
      <w:r w:rsidRPr="0055570D">
        <w:rPr>
          <w:i/>
          <w:sz w:val="29"/>
          <w:szCs w:val="29"/>
          <w:lang w:val="en-US"/>
        </w:rPr>
        <w:t>U</w:t>
      </w:r>
      <w:r w:rsidRPr="0055570D">
        <w:rPr>
          <w:i/>
          <w:sz w:val="29"/>
          <w:szCs w:val="29"/>
          <w:vertAlign w:val="subscript"/>
          <w:lang w:val="en-US"/>
        </w:rPr>
        <w:t>ba</w:t>
      </w:r>
      <w:r w:rsidRPr="0055570D">
        <w:rPr>
          <w:sz w:val="29"/>
          <w:szCs w:val="29"/>
          <w:lang w:val="en-US"/>
        </w:rPr>
        <w:t>+</w:t>
      </w:r>
      <w:r w:rsidRPr="0055570D">
        <w:rPr>
          <w:i/>
          <w:sz w:val="29"/>
          <w:szCs w:val="29"/>
          <w:lang w:val="en-US"/>
        </w:rPr>
        <w:t>E</w:t>
      </w:r>
      <w:r w:rsidRPr="0055570D">
        <w:rPr>
          <w:sz w:val="29"/>
          <w:szCs w:val="29"/>
          <w:vertAlign w:val="subscript"/>
          <w:lang w:val="en-US"/>
        </w:rPr>
        <w:t>1</w:t>
      </w:r>
      <w:r w:rsidRPr="0055570D">
        <w:rPr>
          <w:sz w:val="29"/>
          <w:szCs w:val="29"/>
          <w:lang w:val="en-US"/>
        </w:rPr>
        <w:t>)</w:t>
      </w:r>
      <w:r w:rsidRPr="0055570D">
        <w:rPr>
          <w:i/>
          <w:sz w:val="29"/>
          <w:szCs w:val="29"/>
          <w:lang w:val="en-US"/>
        </w:rPr>
        <w:t>G</w:t>
      </w:r>
      <w:r w:rsidRPr="0055570D">
        <w:rPr>
          <w:sz w:val="29"/>
          <w:szCs w:val="29"/>
          <w:vertAlign w:val="subscript"/>
          <w:lang w:val="en-US"/>
        </w:rPr>
        <w:t>1</w:t>
      </w:r>
      <w:r w:rsidRPr="0055570D">
        <w:rPr>
          <w:sz w:val="29"/>
          <w:szCs w:val="29"/>
          <w:lang w:val="en-US"/>
        </w:rPr>
        <w:t xml:space="preserve">;       </w:t>
      </w:r>
      <w:r w:rsidRPr="0055570D">
        <w:rPr>
          <w:i/>
          <w:sz w:val="29"/>
          <w:szCs w:val="29"/>
          <w:lang w:val="en-US"/>
        </w:rPr>
        <w:t>I</w:t>
      </w:r>
      <w:r w:rsidRPr="0055570D">
        <w:rPr>
          <w:sz w:val="29"/>
          <w:szCs w:val="29"/>
          <w:vertAlign w:val="subscript"/>
          <w:lang w:val="en-US"/>
        </w:rPr>
        <w:t>2</w:t>
      </w:r>
      <w:r w:rsidRPr="0055570D">
        <w:rPr>
          <w:sz w:val="29"/>
          <w:szCs w:val="29"/>
          <w:lang w:val="en-US"/>
        </w:rPr>
        <w:t>=(</w:t>
      </w:r>
      <w:r w:rsidRPr="0055570D">
        <w:rPr>
          <w:i/>
          <w:sz w:val="29"/>
          <w:szCs w:val="29"/>
          <w:lang w:val="en-US"/>
        </w:rPr>
        <w:t>U</w:t>
      </w:r>
      <w:r w:rsidRPr="0055570D">
        <w:rPr>
          <w:i/>
          <w:sz w:val="29"/>
          <w:szCs w:val="29"/>
          <w:vertAlign w:val="subscript"/>
          <w:lang w:val="en-US"/>
        </w:rPr>
        <w:t>ba</w:t>
      </w:r>
      <w:r w:rsidRPr="0055570D">
        <w:rPr>
          <w:sz w:val="29"/>
          <w:szCs w:val="29"/>
          <w:lang w:val="en-US"/>
        </w:rPr>
        <w:t>–</w:t>
      </w:r>
      <w:r w:rsidRPr="0055570D">
        <w:rPr>
          <w:i/>
          <w:sz w:val="29"/>
          <w:szCs w:val="29"/>
          <w:lang w:val="en-US"/>
        </w:rPr>
        <w:t>E</w:t>
      </w:r>
      <w:r w:rsidRPr="0055570D">
        <w:rPr>
          <w:sz w:val="29"/>
          <w:szCs w:val="29"/>
          <w:vertAlign w:val="subscript"/>
          <w:lang w:val="en-US"/>
        </w:rPr>
        <w:t>2</w:t>
      </w:r>
      <w:r w:rsidRPr="0055570D">
        <w:rPr>
          <w:sz w:val="29"/>
          <w:szCs w:val="29"/>
          <w:lang w:val="en-US"/>
        </w:rPr>
        <w:t>)</w:t>
      </w:r>
      <w:r w:rsidRPr="0055570D">
        <w:rPr>
          <w:i/>
          <w:sz w:val="29"/>
          <w:szCs w:val="29"/>
          <w:lang w:val="en-US"/>
        </w:rPr>
        <w:t>G</w:t>
      </w:r>
      <w:r w:rsidRPr="0055570D">
        <w:rPr>
          <w:sz w:val="29"/>
          <w:szCs w:val="29"/>
          <w:vertAlign w:val="subscript"/>
          <w:lang w:val="en-US"/>
        </w:rPr>
        <w:t>2</w:t>
      </w:r>
      <w:r w:rsidRPr="0055570D">
        <w:rPr>
          <w:sz w:val="29"/>
          <w:szCs w:val="29"/>
          <w:lang w:val="en-US"/>
        </w:rPr>
        <w:t xml:space="preserve">; ...     </w:t>
      </w:r>
      <w:r w:rsidRPr="0055570D">
        <w:rPr>
          <w:i/>
          <w:sz w:val="29"/>
          <w:szCs w:val="29"/>
          <w:lang w:val="en-US"/>
        </w:rPr>
        <w:t>I</w:t>
      </w:r>
      <w:r w:rsidRPr="0055570D">
        <w:rPr>
          <w:i/>
          <w:sz w:val="29"/>
          <w:szCs w:val="29"/>
          <w:vertAlign w:val="subscript"/>
          <w:lang w:val="en-US"/>
        </w:rPr>
        <w:t>n</w:t>
      </w:r>
      <w:r w:rsidRPr="0055570D">
        <w:rPr>
          <w:sz w:val="29"/>
          <w:szCs w:val="29"/>
          <w:lang w:val="en-US"/>
        </w:rPr>
        <w:t>=(</w:t>
      </w:r>
      <w:r w:rsidRPr="0055570D">
        <w:rPr>
          <w:i/>
          <w:sz w:val="29"/>
          <w:szCs w:val="29"/>
          <w:lang w:val="en-US"/>
        </w:rPr>
        <w:t>U</w:t>
      </w:r>
      <w:r w:rsidRPr="0055570D">
        <w:rPr>
          <w:i/>
          <w:sz w:val="29"/>
          <w:szCs w:val="29"/>
          <w:vertAlign w:val="subscript"/>
          <w:lang w:val="en-US"/>
        </w:rPr>
        <w:t>ba</w:t>
      </w:r>
      <w:r w:rsidRPr="0055570D">
        <w:rPr>
          <w:sz w:val="29"/>
          <w:szCs w:val="29"/>
          <w:lang w:val="en-US"/>
        </w:rPr>
        <w:t>+</w:t>
      </w:r>
      <w:r w:rsidRPr="0055570D">
        <w:rPr>
          <w:i/>
          <w:sz w:val="29"/>
          <w:szCs w:val="29"/>
          <w:lang w:val="en-US"/>
        </w:rPr>
        <w:t>E</w:t>
      </w:r>
      <w:r w:rsidRPr="0055570D">
        <w:rPr>
          <w:i/>
          <w:sz w:val="29"/>
          <w:szCs w:val="29"/>
          <w:vertAlign w:val="subscript"/>
          <w:lang w:val="en-US"/>
        </w:rPr>
        <w:t>n</w:t>
      </w:r>
      <w:r w:rsidRPr="0055570D">
        <w:rPr>
          <w:sz w:val="29"/>
          <w:szCs w:val="29"/>
          <w:lang w:val="en-US"/>
        </w:rPr>
        <w:t>)</w:t>
      </w:r>
      <w:r w:rsidRPr="0055570D">
        <w:rPr>
          <w:i/>
          <w:sz w:val="29"/>
          <w:szCs w:val="29"/>
          <w:lang w:val="en-US"/>
        </w:rPr>
        <w:t>G</w:t>
      </w:r>
      <w:r w:rsidRPr="0055570D">
        <w:rPr>
          <w:i/>
          <w:sz w:val="29"/>
          <w:szCs w:val="29"/>
          <w:vertAlign w:val="subscript"/>
          <w:lang w:val="en-US"/>
        </w:rPr>
        <w:t>n</w:t>
      </w:r>
      <w:r w:rsidRPr="0055570D">
        <w:rPr>
          <w:sz w:val="29"/>
          <w:szCs w:val="29"/>
          <w:lang w:val="en-US"/>
        </w:rPr>
        <w:t>.</w:t>
      </w:r>
    </w:p>
    <w:p w:rsidR="002A2648" w:rsidRPr="0055570D" w:rsidRDefault="002A2648" w:rsidP="002A2648">
      <w:pPr>
        <w:keepNext/>
        <w:suppressLineNumbers/>
        <w:spacing w:line="288" w:lineRule="auto"/>
        <w:ind w:firstLine="567"/>
        <w:rPr>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sz w:val="29"/>
          <w:szCs w:val="29"/>
          <w:lang w:val="en-US"/>
        </w:rPr>
        <w:object w:dxaOrig="6330" w:dyaOrig="2955">
          <v:shape id="_x0000_i1066" type="#_x0000_t75" style="width:316.5pt;height:147.75pt" o:ole="" fillcolor="window">
            <v:imagedata r:id="rId89" o:title=""/>
          </v:shape>
          <o:OLEObject Type="Embed" ProgID="PBrush" ShapeID="_x0000_i1066" DrawAspect="Content" ObjectID="_1324211449" r:id="rId90"/>
        </w:objec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1.10</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Подставляя значения токов, получаем:</w:t>
      </w:r>
    </w:p>
    <w:p w:rsidR="002A2648" w:rsidRPr="0055570D" w:rsidRDefault="002A2648" w:rsidP="002A2648">
      <w:pPr>
        <w:pStyle w:val="FR5"/>
        <w:keepNext/>
        <w:widowControl/>
        <w:suppressLineNumbers/>
        <w:spacing w:before="0" w:line="288" w:lineRule="auto"/>
        <w:jc w:val="center"/>
        <w:rPr>
          <w:rFonts w:ascii="Times New Roman" w:hAnsi="Times New Roman"/>
          <w:b w:val="0"/>
          <w:i/>
          <w:sz w:val="29"/>
          <w:szCs w:val="29"/>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lang w:val="en-US"/>
        </w:rPr>
      </w:pPr>
      <w:r w:rsidRPr="0055570D">
        <w:rPr>
          <w:rFonts w:ascii="Times New Roman" w:hAnsi="Times New Roman"/>
          <w:b w:val="0"/>
          <w:i/>
          <w:sz w:val="29"/>
          <w:szCs w:val="29"/>
          <w:lang w:val="en-US"/>
        </w:rPr>
        <w:t>I</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sz w:val="29"/>
          <w:szCs w:val="29"/>
          <w:vertAlign w:val="subscript"/>
          <w:lang w:val="en-US"/>
        </w:rPr>
        <w:t>1</w:t>
      </w:r>
      <w:r w:rsidRPr="0055570D">
        <w:rPr>
          <w:rFonts w:ascii="Times New Roman" w:hAnsi="Times New Roman"/>
          <w:b w:val="0"/>
          <w:i/>
          <w:sz w:val="29"/>
          <w:szCs w:val="29"/>
          <w:lang w:val="en-US"/>
        </w:rPr>
        <w:t>E</w:t>
      </w:r>
      <w:r w:rsidRPr="0055570D">
        <w:rPr>
          <w:rFonts w:ascii="Times New Roman" w:hAnsi="Times New Roman"/>
          <w:b w:val="0"/>
          <w:sz w:val="29"/>
          <w:szCs w:val="29"/>
          <w:vertAlign w:val="subscript"/>
          <w:lang w:val="en-US"/>
        </w:rPr>
        <w:t>1</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sz w:val="29"/>
          <w:szCs w:val="29"/>
          <w:vertAlign w:val="subscript"/>
          <w:lang w:val="en-US"/>
        </w:rPr>
        <w:t>1</w:t>
      </w:r>
      <w:r w:rsidRPr="0055570D">
        <w:rPr>
          <w:rFonts w:ascii="Times New Roman" w:hAnsi="Times New Roman"/>
          <w:b w:val="0"/>
          <w:i/>
          <w:sz w:val="29"/>
          <w:szCs w:val="29"/>
          <w:lang w:val="en-US"/>
        </w:rPr>
        <w:t>U</w:t>
      </w:r>
      <w:r w:rsidRPr="0055570D">
        <w:rPr>
          <w:rFonts w:ascii="Times New Roman" w:hAnsi="Times New Roman"/>
          <w:b w:val="0"/>
          <w:i/>
          <w:sz w:val="29"/>
          <w:szCs w:val="29"/>
          <w:vertAlign w:val="subscript"/>
          <w:lang w:val="en-US"/>
        </w:rPr>
        <w:t>ba</w:t>
      </w:r>
      <w:r w:rsidRPr="0055570D">
        <w:rPr>
          <w:rFonts w:ascii="Times New Roman" w:hAnsi="Times New Roman"/>
          <w:b w:val="0"/>
          <w:sz w:val="29"/>
          <w:szCs w:val="29"/>
          <w:lang w:val="en-US"/>
        </w:rPr>
        <w:sym w:font="Symbol" w:char="F02D"/>
      </w:r>
      <w:r w:rsidRPr="0055570D">
        <w:rPr>
          <w:rFonts w:ascii="Times New Roman" w:hAnsi="Times New Roman"/>
          <w:b w:val="0"/>
          <w:i/>
          <w:sz w:val="29"/>
          <w:szCs w:val="29"/>
          <w:lang w:val="en-US"/>
        </w:rPr>
        <w:t>G</w:t>
      </w:r>
      <w:r w:rsidRPr="0055570D">
        <w:rPr>
          <w:rFonts w:ascii="Times New Roman" w:hAnsi="Times New Roman"/>
          <w:b w:val="0"/>
          <w:sz w:val="29"/>
          <w:szCs w:val="29"/>
          <w:vertAlign w:val="subscript"/>
          <w:lang w:val="en-US"/>
        </w:rPr>
        <w:t>2</w:t>
      </w:r>
      <w:r w:rsidRPr="0055570D">
        <w:rPr>
          <w:rFonts w:ascii="Times New Roman" w:hAnsi="Times New Roman"/>
          <w:b w:val="0"/>
          <w:i/>
          <w:sz w:val="29"/>
          <w:szCs w:val="29"/>
          <w:lang w:val="en-US"/>
        </w:rPr>
        <w:t>E</w:t>
      </w:r>
      <w:r w:rsidRPr="0055570D">
        <w:rPr>
          <w:rFonts w:ascii="Times New Roman" w:hAnsi="Times New Roman"/>
          <w:b w:val="0"/>
          <w:sz w:val="29"/>
          <w:szCs w:val="29"/>
          <w:vertAlign w:val="subscript"/>
          <w:lang w:val="en-US"/>
        </w:rPr>
        <w:t>2</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sz w:val="29"/>
          <w:szCs w:val="29"/>
          <w:vertAlign w:val="subscript"/>
          <w:lang w:val="en-US"/>
        </w:rPr>
        <w:t>2</w:t>
      </w:r>
      <w:r w:rsidRPr="0055570D">
        <w:rPr>
          <w:rFonts w:ascii="Times New Roman" w:hAnsi="Times New Roman"/>
          <w:b w:val="0"/>
          <w:i/>
          <w:sz w:val="29"/>
          <w:szCs w:val="29"/>
          <w:lang w:val="en-US"/>
        </w:rPr>
        <w:t>U</w:t>
      </w:r>
      <w:r w:rsidRPr="0055570D">
        <w:rPr>
          <w:rFonts w:ascii="Times New Roman" w:hAnsi="Times New Roman"/>
          <w:b w:val="0"/>
          <w:i/>
          <w:sz w:val="29"/>
          <w:szCs w:val="29"/>
          <w:vertAlign w:val="subscript"/>
          <w:lang w:val="en-US"/>
        </w:rPr>
        <w:t>ba</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i/>
          <w:sz w:val="29"/>
          <w:szCs w:val="29"/>
          <w:vertAlign w:val="subscript"/>
          <w:lang w:val="en-US"/>
        </w:rPr>
        <w:t>n</w:t>
      </w:r>
      <w:r w:rsidRPr="0055570D">
        <w:rPr>
          <w:rFonts w:ascii="Times New Roman" w:hAnsi="Times New Roman"/>
          <w:b w:val="0"/>
          <w:i/>
          <w:sz w:val="29"/>
          <w:szCs w:val="29"/>
          <w:lang w:val="en-US"/>
        </w:rPr>
        <w:t>E</w:t>
      </w:r>
      <w:r w:rsidRPr="0055570D">
        <w:rPr>
          <w:rFonts w:ascii="Times New Roman" w:hAnsi="Times New Roman"/>
          <w:b w:val="0"/>
          <w:i/>
          <w:sz w:val="29"/>
          <w:szCs w:val="29"/>
          <w:vertAlign w:val="subscript"/>
          <w:lang w:val="en-US"/>
        </w:rPr>
        <w:t>n</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i/>
          <w:sz w:val="29"/>
          <w:szCs w:val="29"/>
          <w:vertAlign w:val="subscript"/>
          <w:lang w:val="en-US"/>
        </w:rPr>
        <w:t>n</w:t>
      </w:r>
      <w:r w:rsidRPr="0055570D">
        <w:rPr>
          <w:rFonts w:ascii="Times New Roman" w:hAnsi="Times New Roman"/>
          <w:b w:val="0"/>
          <w:i/>
          <w:sz w:val="29"/>
          <w:szCs w:val="29"/>
          <w:lang w:val="en-US"/>
        </w:rPr>
        <w:t>U</w:t>
      </w:r>
      <w:r w:rsidRPr="0055570D">
        <w:rPr>
          <w:rFonts w:ascii="Times New Roman" w:hAnsi="Times New Roman"/>
          <w:b w:val="0"/>
          <w:i/>
          <w:sz w:val="29"/>
          <w:szCs w:val="29"/>
          <w:vertAlign w:val="subscript"/>
          <w:lang w:val="en-US"/>
        </w:rPr>
        <w:t>ba</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sz w:val="29"/>
          <w:szCs w:val="29"/>
          <w:vertAlign w:val="subscript"/>
          <w:lang w:val="en-US"/>
        </w:rPr>
        <w:t>1</w:t>
      </w:r>
      <w:r w:rsidRPr="0055570D">
        <w:rPr>
          <w:rFonts w:ascii="Times New Roman" w:hAnsi="Times New Roman"/>
          <w:b w:val="0"/>
          <w:i/>
          <w:sz w:val="29"/>
          <w:szCs w:val="29"/>
          <w:lang w:val="en-US"/>
        </w:rPr>
        <w:t>E</w:t>
      </w:r>
      <w:r w:rsidRPr="0055570D">
        <w:rPr>
          <w:rFonts w:ascii="Times New Roman" w:hAnsi="Times New Roman"/>
          <w:b w:val="0"/>
          <w:sz w:val="29"/>
          <w:szCs w:val="29"/>
          <w:vertAlign w:val="subscript"/>
          <w:lang w:val="en-US"/>
        </w:rPr>
        <w:t>1</w:t>
      </w:r>
      <w:r w:rsidRPr="0055570D">
        <w:rPr>
          <w:rFonts w:ascii="Times New Roman" w:hAnsi="Times New Roman"/>
          <w:b w:val="0"/>
          <w:sz w:val="29"/>
          <w:szCs w:val="29"/>
          <w:lang w:val="en-US"/>
        </w:rPr>
        <w:sym w:font="Symbol" w:char="F02D"/>
      </w:r>
    </w:p>
    <w:p w:rsidR="002A2648" w:rsidRPr="0055570D" w:rsidRDefault="002A2648" w:rsidP="002A2648">
      <w:pPr>
        <w:pStyle w:val="FR5"/>
        <w:keepNext/>
        <w:widowControl/>
        <w:suppressLineNumbers/>
        <w:spacing w:before="0" w:line="288" w:lineRule="auto"/>
        <w:jc w:val="center"/>
        <w:rPr>
          <w:rFonts w:ascii="Times New Roman" w:hAnsi="Times New Roman"/>
          <w:b w:val="0"/>
          <w:i/>
          <w:sz w:val="29"/>
          <w:szCs w:val="29"/>
          <w:lang w:val="en-US"/>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lang w:val="en-US"/>
        </w:rPr>
      </w:pPr>
      <w:r w:rsidRPr="0055570D">
        <w:rPr>
          <w:rFonts w:ascii="Times New Roman" w:hAnsi="Times New Roman"/>
          <w:b w:val="0"/>
          <w:i/>
          <w:sz w:val="29"/>
          <w:szCs w:val="29"/>
          <w:lang w:val="en-US"/>
        </w:rPr>
        <w:t>G</w:t>
      </w:r>
      <w:r w:rsidRPr="0055570D">
        <w:rPr>
          <w:rFonts w:ascii="Times New Roman" w:hAnsi="Times New Roman"/>
          <w:b w:val="0"/>
          <w:sz w:val="29"/>
          <w:szCs w:val="29"/>
          <w:vertAlign w:val="subscript"/>
          <w:lang w:val="en-US"/>
        </w:rPr>
        <w:t>2</w:t>
      </w:r>
      <w:r w:rsidRPr="0055570D">
        <w:rPr>
          <w:rFonts w:ascii="Times New Roman" w:hAnsi="Times New Roman"/>
          <w:b w:val="0"/>
          <w:i/>
          <w:sz w:val="29"/>
          <w:szCs w:val="29"/>
          <w:lang w:val="en-US"/>
        </w:rPr>
        <w:t>E</w:t>
      </w:r>
      <w:r w:rsidRPr="0055570D">
        <w:rPr>
          <w:rFonts w:ascii="Times New Roman" w:hAnsi="Times New Roman"/>
          <w:b w:val="0"/>
          <w:sz w:val="29"/>
          <w:szCs w:val="29"/>
          <w:vertAlign w:val="subscript"/>
          <w:lang w:val="en-US"/>
        </w:rPr>
        <w:t>2</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i/>
          <w:sz w:val="29"/>
          <w:szCs w:val="29"/>
          <w:vertAlign w:val="subscript"/>
          <w:lang w:val="en-US"/>
        </w:rPr>
        <w:t>n</w:t>
      </w:r>
      <w:r w:rsidRPr="0055570D">
        <w:rPr>
          <w:rFonts w:ascii="Times New Roman" w:hAnsi="Times New Roman"/>
          <w:b w:val="0"/>
          <w:i/>
          <w:sz w:val="29"/>
          <w:szCs w:val="29"/>
          <w:lang w:val="en-US"/>
        </w:rPr>
        <w:t>E</w:t>
      </w:r>
      <w:r w:rsidRPr="0055570D">
        <w:rPr>
          <w:rFonts w:ascii="Times New Roman" w:hAnsi="Times New Roman"/>
          <w:b w:val="0"/>
          <w:i/>
          <w:sz w:val="29"/>
          <w:szCs w:val="29"/>
          <w:vertAlign w:val="subscript"/>
          <w:lang w:val="en-US"/>
        </w:rPr>
        <w:t>n</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sz w:val="29"/>
          <w:szCs w:val="29"/>
          <w:vertAlign w:val="subscript"/>
          <w:lang w:val="en-US"/>
        </w:rPr>
        <w:t>1</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sz w:val="29"/>
          <w:szCs w:val="29"/>
          <w:vertAlign w:val="subscript"/>
          <w:lang w:val="en-US"/>
        </w:rPr>
        <w:t>2</w:t>
      </w:r>
      <w:r w:rsidRPr="0055570D">
        <w:rPr>
          <w:rFonts w:ascii="Times New Roman" w:hAnsi="Times New Roman"/>
          <w:b w:val="0"/>
          <w:sz w:val="29"/>
          <w:szCs w:val="29"/>
          <w:lang w:val="en-US"/>
        </w:rPr>
        <w:t>+...+</w:t>
      </w:r>
      <w:r w:rsidRPr="0055570D">
        <w:rPr>
          <w:rFonts w:ascii="Times New Roman" w:hAnsi="Times New Roman"/>
          <w:b w:val="0"/>
          <w:i/>
          <w:sz w:val="29"/>
          <w:szCs w:val="29"/>
          <w:lang w:val="en-US"/>
        </w:rPr>
        <w:t>G</w:t>
      </w:r>
      <w:r w:rsidRPr="0055570D">
        <w:rPr>
          <w:rFonts w:ascii="Times New Roman" w:hAnsi="Times New Roman"/>
          <w:b w:val="0"/>
          <w:i/>
          <w:sz w:val="29"/>
          <w:szCs w:val="29"/>
          <w:vertAlign w:val="subscript"/>
          <w:lang w:val="en-US"/>
        </w:rPr>
        <w:t>n</w:t>
      </w:r>
      <w:r w:rsidRPr="0055570D">
        <w:rPr>
          <w:rFonts w:ascii="Times New Roman" w:hAnsi="Times New Roman"/>
          <w:b w:val="0"/>
          <w:sz w:val="29"/>
          <w:szCs w:val="29"/>
          <w:lang w:val="en-US"/>
        </w:rPr>
        <w:t>)</w:t>
      </w:r>
      <w:r w:rsidRPr="0055570D">
        <w:rPr>
          <w:rFonts w:ascii="Times New Roman" w:hAnsi="Times New Roman"/>
          <w:b w:val="0"/>
          <w:i/>
          <w:sz w:val="29"/>
          <w:szCs w:val="29"/>
          <w:lang w:val="en-US"/>
        </w:rPr>
        <w:t>U</w:t>
      </w:r>
      <w:r w:rsidRPr="0055570D">
        <w:rPr>
          <w:rFonts w:ascii="Times New Roman" w:hAnsi="Times New Roman"/>
          <w:b w:val="0"/>
          <w:i/>
          <w:sz w:val="29"/>
          <w:szCs w:val="29"/>
          <w:vertAlign w:val="subscript"/>
          <w:lang w:val="en-US"/>
        </w:rPr>
        <w:t>ba</w:t>
      </w:r>
      <w:r w:rsidRPr="0055570D">
        <w:rPr>
          <w:rFonts w:ascii="Times New Roman" w:hAnsi="Times New Roman"/>
          <w:b w:val="0"/>
          <w:sz w:val="29"/>
          <w:szCs w:val="29"/>
          <w:lang w:val="en-US"/>
        </w:rPr>
        <w:t>=</w:t>
      </w: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lang w:val="en-US"/>
        </w:rPr>
      </w:pPr>
    </w:p>
    <w:p w:rsidR="002A2648" w:rsidRPr="002A2648" w:rsidRDefault="002A2648" w:rsidP="002A2648">
      <w:pPr>
        <w:pStyle w:val="FR5"/>
        <w:keepNext/>
        <w:widowControl/>
        <w:suppressLineNumbers/>
        <w:spacing w:before="0" w:line="288" w:lineRule="auto"/>
        <w:jc w:val="center"/>
        <w:rPr>
          <w:rFonts w:ascii="Times New Roman" w:hAnsi="Times New Roman"/>
          <w:b w:val="0"/>
          <w:sz w:val="29"/>
          <w:szCs w:val="29"/>
        </w:rPr>
      </w:pPr>
      <w:r w:rsidRPr="002A2648">
        <w:rPr>
          <w:rFonts w:ascii="Times New Roman" w:hAnsi="Times New Roman"/>
          <w:b w:val="0"/>
          <w:sz w:val="29"/>
          <w:szCs w:val="29"/>
        </w:rPr>
        <w:t>=</w:t>
      </w:r>
      <w:r w:rsidRPr="0055570D">
        <w:rPr>
          <w:rFonts w:ascii="Times New Roman" w:hAnsi="Times New Roman"/>
          <w:b w:val="0"/>
          <w:sz w:val="29"/>
          <w:szCs w:val="29"/>
          <w:lang w:val="en-US"/>
        </w:rPr>
        <w:sym w:font="Symbol" w:char="F0E5"/>
      </w:r>
      <w:r w:rsidRPr="0055570D">
        <w:rPr>
          <w:rFonts w:ascii="Times New Roman" w:hAnsi="Times New Roman"/>
          <w:b w:val="0"/>
          <w:i/>
          <w:sz w:val="29"/>
          <w:szCs w:val="29"/>
          <w:lang w:val="en-US"/>
        </w:rPr>
        <w:t>G</w:t>
      </w:r>
      <w:r w:rsidRPr="0055570D">
        <w:rPr>
          <w:rFonts w:ascii="Times New Roman" w:hAnsi="Times New Roman"/>
          <w:b w:val="0"/>
          <w:i/>
          <w:sz w:val="29"/>
          <w:szCs w:val="29"/>
          <w:vertAlign w:val="subscript"/>
          <w:lang w:val="en-US"/>
        </w:rPr>
        <w:t>k</w:t>
      </w:r>
      <w:r w:rsidRPr="0055570D">
        <w:rPr>
          <w:rFonts w:ascii="Times New Roman" w:hAnsi="Times New Roman"/>
          <w:b w:val="0"/>
          <w:i/>
          <w:sz w:val="29"/>
          <w:szCs w:val="29"/>
          <w:lang w:val="en-US"/>
        </w:rPr>
        <w:t>E</w:t>
      </w:r>
      <w:r w:rsidRPr="0055570D">
        <w:rPr>
          <w:rFonts w:ascii="Times New Roman" w:hAnsi="Times New Roman"/>
          <w:b w:val="0"/>
          <w:i/>
          <w:sz w:val="29"/>
          <w:szCs w:val="29"/>
          <w:vertAlign w:val="subscript"/>
          <w:lang w:val="en-US"/>
        </w:rPr>
        <w:t>k</w:t>
      </w:r>
      <w:r w:rsidRPr="002A2648">
        <w:rPr>
          <w:rFonts w:ascii="Times New Roman" w:hAnsi="Times New Roman"/>
          <w:b w:val="0"/>
          <w:i/>
          <w:sz w:val="29"/>
          <w:szCs w:val="29"/>
          <w:vertAlign w:val="subscript"/>
        </w:rPr>
        <w:t xml:space="preserve"> </w:t>
      </w:r>
      <w:r w:rsidRPr="002A2648">
        <w:rPr>
          <w:rFonts w:ascii="Times New Roman" w:hAnsi="Times New Roman"/>
          <w:b w:val="0"/>
          <w:sz w:val="29"/>
          <w:szCs w:val="29"/>
        </w:rPr>
        <w:t xml:space="preserve">+ </w:t>
      </w:r>
      <w:r w:rsidRPr="0055570D">
        <w:rPr>
          <w:rFonts w:ascii="Times New Roman" w:hAnsi="Times New Roman"/>
          <w:b w:val="0"/>
          <w:i/>
          <w:sz w:val="29"/>
          <w:szCs w:val="29"/>
          <w:lang w:val="en-US"/>
        </w:rPr>
        <w:t>U</w:t>
      </w:r>
      <w:r w:rsidRPr="0055570D">
        <w:rPr>
          <w:rFonts w:ascii="Times New Roman" w:hAnsi="Times New Roman"/>
          <w:b w:val="0"/>
          <w:i/>
          <w:sz w:val="29"/>
          <w:szCs w:val="29"/>
          <w:vertAlign w:val="subscript"/>
          <w:lang w:val="en-US"/>
        </w:rPr>
        <w:t>ba</w:t>
      </w:r>
      <w:r w:rsidRPr="0055570D">
        <w:rPr>
          <w:rFonts w:ascii="Times New Roman" w:hAnsi="Times New Roman"/>
          <w:b w:val="0"/>
          <w:sz w:val="29"/>
          <w:szCs w:val="29"/>
          <w:lang w:val="en-US"/>
        </w:rPr>
        <w:sym w:font="Symbol" w:char="F0E5"/>
      </w:r>
      <w:r w:rsidRPr="0055570D">
        <w:rPr>
          <w:rFonts w:ascii="Times New Roman" w:hAnsi="Times New Roman"/>
          <w:b w:val="0"/>
          <w:i/>
          <w:sz w:val="29"/>
          <w:szCs w:val="29"/>
          <w:lang w:val="en-US"/>
        </w:rPr>
        <w:t>G</w:t>
      </w:r>
      <w:r w:rsidRPr="0055570D">
        <w:rPr>
          <w:rFonts w:ascii="Times New Roman" w:hAnsi="Times New Roman"/>
          <w:b w:val="0"/>
          <w:i/>
          <w:sz w:val="29"/>
          <w:szCs w:val="29"/>
          <w:vertAlign w:val="subscript"/>
          <w:lang w:val="en-US"/>
        </w:rPr>
        <w:t>k</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Для эквивалентной схемы (рисунок 1.10,</w:t>
      </w:r>
      <w:r w:rsidRPr="0055570D">
        <w:rPr>
          <w:i/>
          <w:sz w:val="29"/>
          <w:szCs w:val="29"/>
          <w:lang w:val="be-BY"/>
        </w:rPr>
        <w:t>б</w:t>
      </w:r>
      <w:r w:rsidRPr="0055570D">
        <w:rPr>
          <w:sz w:val="29"/>
          <w:szCs w:val="29"/>
        </w:rPr>
        <w:t>)</w:t>
      </w:r>
    </w:p>
    <w:p w:rsidR="002A2648" w:rsidRPr="0055570D" w:rsidRDefault="002A2648" w:rsidP="002A2648">
      <w:pPr>
        <w:keepNext/>
        <w:suppressLineNumbers/>
        <w:spacing w:line="288" w:lineRule="auto"/>
        <w:jc w:val="center"/>
        <w:rPr>
          <w:i/>
          <w:sz w:val="29"/>
          <w:szCs w:val="29"/>
          <w:lang w:val="kk-KZ"/>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I</w:t>
      </w:r>
      <w:r w:rsidRPr="0055570D">
        <w:rPr>
          <w:sz w:val="29"/>
          <w:szCs w:val="29"/>
          <w:lang w:val="en-US"/>
        </w:rPr>
        <w:t>=</w:t>
      </w:r>
      <w:r w:rsidRPr="0055570D">
        <w:rPr>
          <w:i/>
          <w:sz w:val="29"/>
          <w:szCs w:val="29"/>
          <w:lang w:val="en-US"/>
        </w:rPr>
        <w:t>G</w:t>
      </w:r>
      <w:r w:rsidRPr="0055570D">
        <w:rPr>
          <w:i/>
          <w:sz w:val="29"/>
          <w:szCs w:val="29"/>
          <w:vertAlign w:val="subscript"/>
          <w:lang w:val="kk-KZ"/>
        </w:rPr>
        <w:t>Э</w:t>
      </w:r>
      <w:r w:rsidRPr="0055570D">
        <w:rPr>
          <w:sz w:val="29"/>
          <w:szCs w:val="29"/>
          <w:lang w:val="en-US"/>
        </w:rPr>
        <w:t>(</w:t>
      </w:r>
      <w:r w:rsidRPr="0055570D">
        <w:rPr>
          <w:i/>
          <w:sz w:val="29"/>
          <w:szCs w:val="29"/>
          <w:lang w:val="en-US"/>
        </w:rPr>
        <w:t>U</w:t>
      </w:r>
      <w:r w:rsidRPr="0055570D">
        <w:rPr>
          <w:i/>
          <w:sz w:val="29"/>
          <w:szCs w:val="29"/>
          <w:vertAlign w:val="subscript"/>
          <w:lang w:val="en-US"/>
        </w:rPr>
        <w:t>ba</w:t>
      </w:r>
      <w:r w:rsidRPr="0055570D">
        <w:rPr>
          <w:sz w:val="29"/>
          <w:szCs w:val="29"/>
          <w:lang w:val="en-US"/>
        </w:rPr>
        <w:t>+</w:t>
      </w:r>
      <w:r w:rsidRPr="0055570D">
        <w:rPr>
          <w:i/>
          <w:sz w:val="29"/>
          <w:szCs w:val="29"/>
          <w:lang w:val="en-US"/>
        </w:rPr>
        <w:t>E</w:t>
      </w:r>
      <w:r w:rsidRPr="0055570D">
        <w:rPr>
          <w:i/>
          <w:sz w:val="29"/>
          <w:szCs w:val="29"/>
          <w:vertAlign w:val="subscript"/>
          <w:lang w:val="kk-KZ"/>
        </w:rPr>
        <w:t>Э</w:t>
      </w:r>
      <w:r w:rsidRPr="0055570D">
        <w:rPr>
          <w:sz w:val="29"/>
          <w:szCs w:val="29"/>
          <w:lang w:val="en-US"/>
        </w:rPr>
        <w:t>)=</w:t>
      </w:r>
      <w:r w:rsidRPr="0055570D">
        <w:rPr>
          <w:i/>
          <w:sz w:val="29"/>
          <w:szCs w:val="29"/>
          <w:lang w:val="en-US"/>
        </w:rPr>
        <w:t>G</w:t>
      </w:r>
      <w:r w:rsidRPr="0055570D">
        <w:rPr>
          <w:i/>
          <w:sz w:val="29"/>
          <w:szCs w:val="29"/>
          <w:vertAlign w:val="subscript"/>
          <w:lang w:val="kk-KZ"/>
        </w:rPr>
        <w:t>Э</w:t>
      </w:r>
      <w:r w:rsidRPr="0055570D">
        <w:rPr>
          <w:i/>
          <w:sz w:val="29"/>
          <w:szCs w:val="29"/>
          <w:lang w:val="en-US"/>
        </w:rPr>
        <w:t>E</w:t>
      </w:r>
      <w:r w:rsidRPr="0055570D">
        <w:rPr>
          <w:i/>
          <w:sz w:val="29"/>
          <w:szCs w:val="29"/>
          <w:vertAlign w:val="subscript"/>
          <w:lang w:val="kk-KZ"/>
        </w:rPr>
        <w:t>Э</w:t>
      </w:r>
      <w:r w:rsidRPr="0055570D">
        <w:rPr>
          <w:sz w:val="29"/>
          <w:szCs w:val="29"/>
          <w:lang w:val="en-US"/>
        </w:rPr>
        <w:t>+</w:t>
      </w:r>
      <w:r w:rsidRPr="0055570D">
        <w:rPr>
          <w:i/>
          <w:sz w:val="29"/>
          <w:szCs w:val="29"/>
          <w:lang w:val="en-US"/>
        </w:rPr>
        <w:t>G</w:t>
      </w:r>
      <w:r w:rsidRPr="0055570D">
        <w:rPr>
          <w:i/>
          <w:sz w:val="29"/>
          <w:szCs w:val="29"/>
          <w:vertAlign w:val="subscript"/>
          <w:lang w:val="kk-KZ"/>
        </w:rPr>
        <w:t>Э</w:t>
      </w:r>
      <w:r w:rsidRPr="0055570D">
        <w:rPr>
          <w:i/>
          <w:sz w:val="29"/>
          <w:szCs w:val="29"/>
          <w:lang w:val="en-US"/>
        </w:rPr>
        <w:t>U</w:t>
      </w:r>
      <w:r w:rsidRPr="0055570D">
        <w:rPr>
          <w:i/>
          <w:sz w:val="29"/>
          <w:szCs w:val="29"/>
          <w:vertAlign w:val="subscript"/>
          <w:lang w:val="en-US"/>
        </w:rPr>
        <w:t>ba</w:t>
      </w:r>
    </w:p>
    <w:p w:rsidR="002A2648" w:rsidRPr="0055570D" w:rsidRDefault="002A2648" w:rsidP="002A2648">
      <w:pPr>
        <w:keepNext/>
        <w:suppressLineNumbers/>
        <w:spacing w:line="288" w:lineRule="auto"/>
        <w:ind w:firstLine="567"/>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Сравнивая выражения для тока </w:t>
      </w:r>
      <w:r w:rsidRPr="0055570D">
        <w:rPr>
          <w:i/>
          <w:sz w:val="29"/>
          <w:szCs w:val="29"/>
          <w:lang w:val="en-US"/>
        </w:rPr>
        <w:t>I</w:t>
      </w:r>
      <w:r w:rsidRPr="0055570D">
        <w:rPr>
          <w:sz w:val="29"/>
          <w:szCs w:val="29"/>
        </w:rPr>
        <w:t xml:space="preserve"> в схемах </w:t>
      </w:r>
      <w:r w:rsidRPr="0055570D">
        <w:rPr>
          <w:sz w:val="29"/>
          <w:szCs w:val="29"/>
          <w:lang w:val="kk-KZ"/>
        </w:rPr>
        <w:t xml:space="preserve">на </w:t>
      </w:r>
      <w:r w:rsidRPr="0055570D">
        <w:rPr>
          <w:sz w:val="29"/>
          <w:szCs w:val="29"/>
        </w:rPr>
        <w:t>рис</w:t>
      </w:r>
      <w:r w:rsidRPr="0055570D">
        <w:rPr>
          <w:sz w:val="29"/>
          <w:szCs w:val="29"/>
          <w:lang w:val="kk-KZ"/>
        </w:rPr>
        <w:t>унках 1</w:t>
      </w:r>
      <w:r w:rsidRPr="0055570D">
        <w:rPr>
          <w:sz w:val="29"/>
          <w:szCs w:val="29"/>
        </w:rPr>
        <w:t>.</w:t>
      </w:r>
      <w:r w:rsidRPr="0055570D">
        <w:rPr>
          <w:sz w:val="29"/>
          <w:szCs w:val="29"/>
          <w:lang w:val="kk-KZ"/>
        </w:rPr>
        <w:t>10</w:t>
      </w:r>
      <w:r w:rsidRPr="0055570D">
        <w:rPr>
          <w:sz w:val="29"/>
          <w:szCs w:val="29"/>
        </w:rPr>
        <w:t xml:space="preserve">, </w:t>
      </w:r>
      <w:r w:rsidRPr="0055570D">
        <w:rPr>
          <w:i/>
          <w:sz w:val="29"/>
          <w:szCs w:val="29"/>
        </w:rPr>
        <w:t xml:space="preserve">а </w:t>
      </w:r>
      <w:r w:rsidRPr="0055570D">
        <w:rPr>
          <w:sz w:val="29"/>
          <w:szCs w:val="29"/>
        </w:rPr>
        <w:t xml:space="preserve">и </w:t>
      </w:r>
      <w:r w:rsidRPr="0055570D">
        <w:rPr>
          <w:i/>
          <w:sz w:val="29"/>
          <w:szCs w:val="29"/>
        </w:rPr>
        <w:t>б,</w:t>
      </w:r>
      <w:r w:rsidRPr="0055570D">
        <w:rPr>
          <w:sz w:val="29"/>
          <w:szCs w:val="29"/>
        </w:rPr>
        <w:t xml:space="preserve"> имеем: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lang w:val="en-US"/>
        </w:rPr>
        <w:sym w:font="Symbol" w:char="F0E5"/>
      </w:r>
      <w:r w:rsidRPr="0055570D">
        <w:rPr>
          <w:i/>
          <w:sz w:val="29"/>
          <w:szCs w:val="29"/>
          <w:lang w:val="en-US"/>
        </w:rPr>
        <w:t>G</w:t>
      </w:r>
      <w:r w:rsidRPr="0055570D">
        <w:rPr>
          <w:i/>
          <w:sz w:val="29"/>
          <w:szCs w:val="29"/>
          <w:vertAlign w:val="subscript"/>
          <w:lang w:val="en-US"/>
        </w:rPr>
        <w:t>k</w:t>
      </w:r>
      <w:r w:rsidRPr="0055570D">
        <w:rPr>
          <w:sz w:val="29"/>
          <w:szCs w:val="29"/>
        </w:rPr>
        <w:t>=</w:t>
      </w:r>
      <w:r w:rsidRPr="0055570D">
        <w:rPr>
          <w:i/>
          <w:sz w:val="29"/>
          <w:szCs w:val="29"/>
          <w:lang w:val="en-US"/>
        </w:rPr>
        <w:t>G</w:t>
      </w:r>
      <w:r w:rsidRPr="0055570D">
        <w:rPr>
          <w:i/>
          <w:sz w:val="29"/>
          <w:szCs w:val="29"/>
          <w:vertAlign w:val="subscript"/>
        </w:rPr>
        <w:t>э</w:t>
      </w:r>
      <w:r w:rsidRPr="0055570D">
        <w:rPr>
          <w:sz w:val="29"/>
          <w:szCs w:val="29"/>
        </w:rPr>
        <w:t xml:space="preserve">;         </w:t>
      </w:r>
      <w:r w:rsidRPr="0055570D">
        <w:rPr>
          <w:sz w:val="29"/>
          <w:szCs w:val="29"/>
          <w:lang w:val="en-US"/>
        </w:rPr>
        <w:sym w:font="Symbol" w:char="F0E5"/>
      </w:r>
      <w:r w:rsidRPr="0055570D">
        <w:rPr>
          <w:i/>
          <w:sz w:val="29"/>
          <w:szCs w:val="29"/>
          <w:lang w:val="en-US"/>
        </w:rPr>
        <w:t>G</w:t>
      </w:r>
      <w:r w:rsidRPr="0055570D">
        <w:rPr>
          <w:i/>
          <w:sz w:val="29"/>
          <w:szCs w:val="29"/>
          <w:vertAlign w:val="subscript"/>
          <w:lang w:val="en-US"/>
        </w:rPr>
        <w:t>k</w:t>
      </w:r>
      <w:r w:rsidRPr="0055570D">
        <w:rPr>
          <w:i/>
          <w:sz w:val="29"/>
          <w:szCs w:val="29"/>
          <w:lang w:val="en-US"/>
        </w:rPr>
        <w:t>E</w:t>
      </w:r>
      <w:r w:rsidRPr="0055570D">
        <w:rPr>
          <w:i/>
          <w:sz w:val="29"/>
          <w:szCs w:val="29"/>
          <w:vertAlign w:val="subscript"/>
          <w:lang w:val="en-US"/>
        </w:rPr>
        <w:t>k</w:t>
      </w:r>
      <w:r w:rsidRPr="0055570D">
        <w:rPr>
          <w:sz w:val="29"/>
          <w:szCs w:val="29"/>
        </w:rPr>
        <w:t>=</w:t>
      </w:r>
      <w:r w:rsidRPr="0055570D">
        <w:rPr>
          <w:i/>
          <w:sz w:val="29"/>
          <w:szCs w:val="29"/>
          <w:lang w:val="en-US"/>
        </w:rPr>
        <w:t>G</w:t>
      </w:r>
      <w:r w:rsidRPr="0055570D">
        <w:rPr>
          <w:i/>
          <w:sz w:val="29"/>
          <w:szCs w:val="29"/>
          <w:vertAlign w:val="subscript"/>
        </w:rPr>
        <w:t>э</w:t>
      </w:r>
      <w:r w:rsidRPr="0055570D">
        <w:rPr>
          <w:i/>
          <w:sz w:val="29"/>
          <w:szCs w:val="29"/>
          <w:lang w:val="en-US"/>
        </w:rPr>
        <w:t>E</w:t>
      </w:r>
      <w:r w:rsidRPr="0055570D">
        <w:rPr>
          <w:i/>
          <w:sz w:val="29"/>
          <w:szCs w:val="29"/>
          <w:vertAlign w:val="subscript"/>
        </w:rPr>
        <w:t>э</w:t>
      </w:r>
      <w:r w:rsidRPr="0055570D">
        <w:rPr>
          <w:sz w:val="29"/>
          <w:szCs w:val="29"/>
        </w:rPr>
        <w:t>,</w:t>
      </w:r>
    </w:p>
    <w:p w:rsidR="002A2648" w:rsidRPr="0055570D" w:rsidRDefault="002A2648" w:rsidP="002A2648">
      <w:pPr>
        <w:keepNext/>
        <w:suppressLineNumbers/>
        <w:spacing w:line="288" w:lineRule="auto"/>
        <w:rPr>
          <w:sz w:val="29"/>
          <w:szCs w:val="29"/>
        </w:rPr>
      </w:pPr>
    </w:p>
    <w:p w:rsidR="002A2648" w:rsidRDefault="002A2648" w:rsidP="002A2648">
      <w:pPr>
        <w:keepNext/>
        <w:suppressLineNumbers/>
        <w:spacing w:line="288" w:lineRule="auto"/>
        <w:rPr>
          <w:sz w:val="29"/>
          <w:szCs w:val="29"/>
        </w:rPr>
      </w:pPr>
      <w:r w:rsidRPr="0055570D">
        <w:rPr>
          <w:sz w:val="29"/>
          <w:szCs w:val="29"/>
        </w:rPr>
        <w:t xml:space="preserve">откуда </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center"/>
        <w:rPr>
          <w:sz w:val="29"/>
          <w:szCs w:val="29"/>
        </w:rPr>
      </w:pPr>
      <w:r w:rsidRPr="0055570D">
        <w:rPr>
          <w:i/>
          <w:position w:val="-36"/>
          <w:sz w:val="29"/>
          <w:szCs w:val="29"/>
          <w:lang w:val="en-US"/>
        </w:rPr>
        <w:object w:dxaOrig="1579" w:dyaOrig="820">
          <v:shape id="_x0000_i1067" type="#_x0000_t75" style="width:78.75pt;height:41.25pt" o:ole="">
            <v:imagedata r:id="rId91" o:title=""/>
          </v:shape>
          <o:OLEObject Type="Embed" ProgID="Equation.3" ShapeID="_x0000_i1067" DrawAspect="Content" ObjectID="_1324211450" r:id="rId92"/>
        </w:object>
      </w:r>
      <w:r w:rsidRPr="0055570D">
        <w:rPr>
          <w:sz w:val="29"/>
          <w:szCs w:val="29"/>
        </w:rPr>
        <w:t>.</w:t>
      </w:r>
    </w:p>
    <w:p w:rsidR="002A2648" w:rsidRPr="0055570D" w:rsidRDefault="002A2648" w:rsidP="002A2648">
      <w:pPr>
        <w:keepNext/>
        <w:suppressLineNumbers/>
        <w:spacing w:line="288" w:lineRule="auto"/>
        <w:ind w:firstLine="567"/>
        <w:rPr>
          <w:i/>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Эквивалентная ЭДС при параллельном соединении вет</w:t>
      </w:r>
      <w:r w:rsidRPr="0055570D">
        <w:rPr>
          <w:sz w:val="29"/>
          <w:szCs w:val="29"/>
        </w:rPr>
        <w:softHyphen/>
        <w:t>вей равна алгебраической сумме произведений ЭДС ветви на проводимость ветви, деленную на сумму проводимостей ве</w:t>
      </w:r>
      <w:r w:rsidRPr="0055570D">
        <w:rPr>
          <w:sz w:val="29"/>
          <w:szCs w:val="29"/>
        </w:rPr>
        <w:t>т</w:t>
      </w:r>
      <w:r w:rsidRPr="0055570D">
        <w:rPr>
          <w:sz w:val="29"/>
          <w:szCs w:val="29"/>
        </w:rPr>
        <w:t>вей.</w:t>
      </w:r>
    </w:p>
    <w:p w:rsidR="002A2648" w:rsidRPr="0055570D" w:rsidRDefault="002A2648" w:rsidP="002A2648">
      <w:pPr>
        <w:keepNext/>
        <w:suppressLineNumbers/>
        <w:spacing w:line="288" w:lineRule="auto"/>
        <w:ind w:firstLine="851"/>
        <w:jc w:val="both"/>
        <w:rPr>
          <w:sz w:val="29"/>
          <w:szCs w:val="29"/>
        </w:rPr>
      </w:pPr>
      <w:r w:rsidRPr="0055570D">
        <w:rPr>
          <w:sz w:val="29"/>
          <w:szCs w:val="29"/>
        </w:rPr>
        <w:t>Если в какой-либо ветви ЭДС направлена противопо</w:t>
      </w:r>
      <w:r w:rsidRPr="0055570D">
        <w:rPr>
          <w:sz w:val="29"/>
          <w:szCs w:val="29"/>
        </w:rPr>
        <w:softHyphen/>
        <w:t xml:space="preserve">ложно выбранному направлению эквивалентной ЭДС </w:t>
      </w:r>
      <w:r w:rsidRPr="0055570D">
        <w:rPr>
          <w:i/>
          <w:sz w:val="29"/>
          <w:szCs w:val="29"/>
        </w:rPr>
        <w:t>Е</w:t>
      </w:r>
      <w:r w:rsidRPr="0055570D">
        <w:rPr>
          <w:i/>
          <w:sz w:val="29"/>
          <w:szCs w:val="29"/>
          <w:vertAlign w:val="subscript"/>
        </w:rPr>
        <w:t>Э</w:t>
      </w:r>
      <w:r w:rsidRPr="0055570D">
        <w:rPr>
          <w:sz w:val="29"/>
          <w:szCs w:val="29"/>
        </w:rPr>
        <w:t>,</w:t>
      </w:r>
      <w:r w:rsidRPr="0055570D">
        <w:rPr>
          <w:i/>
          <w:sz w:val="29"/>
          <w:szCs w:val="29"/>
        </w:rPr>
        <w:t xml:space="preserve"> </w:t>
      </w:r>
      <w:r w:rsidRPr="0055570D">
        <w:rPr>
          <w:sz w:val="29"/>
          <w:szCs w:val="29"/>
        </w:rPr>
        <w:t xml:space="preserve">то произведение </w:t>
      </w:r>
      <w:r w:rsidRPr="0055570D">
        <w:rPr>
          <w:i/>
          <w:sz w:val="29"/>
          <w:szCs w:val="29"/>
          <w:lang w:val="en-US"/>
        </w:rPr>
        <w:t>G</w:t>
      </w:r>
      <w:r w:rsidRPr="0055570D">
        <w:rPr>
          <w:i/>
          <w:sz w:val="29"/>
          <w:szCs w:val="29"/>
          <w:vertAlign w:val="subscript"/>
          <w:lang w:val="en-US"/>
        </w:rPr>
        <w:t>k</w:t>
      </w:r>
      <w:r w:rsidRPr="0055570D">
        <w:rPr>
          <w:i/>
          <w:sz w:val="29"/>
          <w:szCs w:val="29"/>
          <w:lang w:val="en-US"/>
        </w:rPr>
        <w:t>E</w:t>
      </w:r>
      <w:r w:rsidRPr="0055570D">
        <w:rPr>
          <w:i/>
          <w:sz w:val="29"/>
          <w:szCs w:val="29"/>
          <w:vertAlign w:val="subscript"/>
          <w:lang w:val="en-US"/>
        </w:rPr>
        <w:t>k</w:t>
      </w:r>
      <w:r w:rsidRPr="0055570D">
        <w:rPr>
          <w:sz w:val="29"/>
          <w:szCs w:val="29"/>
        </w:rPr>
        <w:t xml:space="preserve"> записыв</w:t>
      </w:r>
      <w:r w:rsidRPr="0055570D">
        <w:rPr>
          <w:sz w:val="29"/>
          <w:szCs w:val="29"/>
        </w:rPr>
        <w:t>а</w:t>
      </w:r>
      <w:r w:rsidRPr="0055570D">
        <w:rPr>
          <w:sz w:val="29"/>
          <w:szCs w:val="29"/>
        </w:rPr>
        <w:t>ется со знаком минус. Ес</w:t>
      </w:r>
      <w:r w:rsidRPr="0055570D">
        <w:rPr>
          <w:sz w:val="29"/>
          <w:szCs w:val="29"/>
        </w:rPr>
        <w:softHyphen/>
        <w:t xml:space="preserve">ли в ветви ЭДС отсутствует, то соответствующее слагаемое </w:t>
      </w:r>
      <w:r w:rsidRPr="0055570D">
        <w:rPr>
          <w:i/>
          <w:sz w:val="29"/>
          <w:szCs w:val="29"/>
        </w:rPr>
        <w:t>G</w:t>
      </w:r>
      <w:r w:rsidRPr="0055570D">
        <w:rPr>
          <w:i/>
          <w:sz w:val="29"/>
          <w:szCs w:val="29"/>
          <w:vertAlign w:val="subscript"/>
        </w:rPr>
        <w:t>k</w:t>
      </w:r>
      <w:r w:rsidRPr="0055570D">
        <w:rPr>
          <w:i/>
          <w:sz w:val="29"/>
          <w:szCs w:val="29"/>
        </w:rPr>
        <w:t>E</w:t>
      </w:r>
      <w:r w:rsidRPr="0055570D">
        <w:rPr>
          <w:i/>
          <w:sz w:val="29"/>
          <w:szCs w:val="29"/>
          <w:vertAlign w:val="subscript"/>
        </w:rPr>
        <w:t>k</w:t>
      </w:r>
      <w:r w:rsidRPr="0055570D">
        <w:rPr>
          <w:sz w:val="29"/>
          <w:szCs w:val="29"/>
        </w:rPr>
        <w:t xml:space="preserve"> тоже отсутствует.</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1.6 Заменить часть цепи (рисунок 1.11) эквивалентной сх</w:t>
      </w:r>
      <w:r w:rsidRPr="0055570D">
        <w:rPr>
          <w:sz w:val="29"/>
          <w:szCs w:val="29"/>
        </w:rPr>
        <w:t>е</w:t>
      </w:r>
      <w:r w:rsidRPr="0055570D">
        <w:rPr>
          <w:sz w:val="29"/>
          <w:szCs w:val="29"/>
        </w:rPr>
        <w:t>мой по рисунку 1.10,</w:t>
      </w:r>
      <w:r w:rsidRPr="0055570D">
        <w:rPr>
          <w:i/>
          <w:sz w:val="29"/>
          <w:szCs w:val="29"/>
        </w:rPr>
        <w:t>б</w:t>
      </w:r>
      <w:r w:rsidRPr="0055570D">
        <w:rPr>
          <w:sz w:val="29"/>
          <w:szCs w:val="29"/>
        </w:rPr>
        <w:t>.</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Эквивалентная проводимость </w:t>
      </w:r>
      <w:r w:rsidRPr="0055570D">
        <w:rPr>
          <w:i/>
          <w:sz w:val="29"/>
          <w:szCs w:val="29"/>
          <w:lang w:val="en-US"/>
        </w:rPr>
        <w:t>G</w:t>
      </w:r>
      <w:r w:rsidRPr="0055570D">
        <w:rPr>
          <w:i/>
          <w:sz w:val="29"/>
          <w:szCs w:val="29"/>
          <w:vertAlign w:val="subscript"/>
        </w:rPr>
        <w:t>э</w:t>
      </w:r>
      <w:r w:rsidRPr="0055570D">
        <w:rPr>
          <w:sz w:val="29"/>
          <w:szCs w:val="29"/>
        </w:rPr>
        <w:t>=</w:t>
      </w:r>
      <w:r w:rsidRPr="0055570D">
        <w:rPr>
          <w:i/>
          <w:sz w:val="29"/>
          <w:szCs w:val="29"/>
          <w:lang w:val="en-US"/>
        </w:rPr>
        <w:t>G</w:t>
      </w:r>
      <w:r w:rsidRPr="0055570D">
        <w:rPr>
          <w:sz w:val="29"/>
          <w:szCs w:val="29"/>
          <w:vertAlign w:val="subscript"/>
        </w:rPr>
        <w:t>1</w:t>
      </w:r>
      <w:r w:rsidRPr="0055570D">
        <w:rPr>
          <w:sz w:val="29"/>
          <w:szCs w:val="29"/>
        </w:rPr>
        <w:t>+</w:t>
      </w:r>
      <w:r w:rsidRPr="0055570D">
        <w:rPr>
          <w:i/>
          <w:sz w:val="29"/>
          <w:szCs w:val="29"/>
          <w:lang w:val="en-US"/>
        </w:rPr>
        <w:t>G</w:t>
      </w:r>
      <w:r w:rsidRPr="0055570D">
        <w:rPr>
          <w:sz w:val="29"/>
          <w:szCs w:val="29"/>
          <w:vertAlign w:val="subscript"/>
        </w:rPr>
        <w:t>2</w:t>
      </w:r>
      <w:r w:rsidRPr="0055570D">
        <w:rPr>
          <w:sz w:val="29"/>
          <w:szCs w:val="29"/>
        </w:rPr>
        <w:t>+</w:t>
      </w:r>
      <w:r w:rsidRPr="0055570D">
        <w:rPr>
          <w:i/>
          <w:sz w:val="29"/>
          <w:szCs w:val="29"/>
          <w:lang w:val="en-US"/>
        </w:rPr>
        <w:t>G</w:t>
      </w:r>
      <w:r w:rsidRPr="0055570D">
        <w:rPr>
          <w:sz w:val="29"/>
          <w:szCs w:val="29"/>
          <w:vertAlign w:val="subscript"/>
        </w:rPr>
        <w:t>3</w:t>
      </w:r>
      <w:r w:rsidRPr="0055570D">
        <w:rPr>
          <w:sz w:val="29"/>
          <w:szCs w:val="29"/>
        </w:rPr>
        <w:t xml:space="preserve">. Эквивалентная ЭДС </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position w:val="-36"/>
          <w:sz w:val="29"/>
          <w:szCs w:val="29"/>
          <w:lang w:val="en-US"/>
        </w:rPr>
        <w:object w:dxaOrig="2280" w:dyaOrig="820">
          <v:shape id="_x0000_i1068" type="#_x0000_t75" style="width:114pt;height:41.25pt" o:ole="">
            <v:imagedata r:id="rId93" o:title=""/>
          </v:shape>
          <o:OLEObject Type="Embed" ProgID="Equation.3" ShapeID="_x0000_i1068" DrawAspect="Content" ObjectID="_1324211451" r:id="rId94"/>
        </w:objec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2490" w:dyaOrig="2340">
          <v:shape id="_x0000_i1069" type="#_x0000_t75" style="width:124.5pt;height:117pt" o:ole="">
            <v:imagedata r:id="rId95" o:title=""/>
          </v:shape>
          <o:OLEObject Type="Embed" ProgID="PBrush" ShapeID="_x0000_i1069" DrawAspect="Content" ObjectID="_1324211452" r:id="rId9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1.11</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1.1.5 Метод непосредственного применения законов Кирхгофа</w:t>
      </w:r>
      <w:r w:rsidRPr="0055570D">
        <w:rPr>
          <w:rFonts w:ascii="Times New Roman" w:hAnsi="Times New Roman"/>
          <w:noProof w:val="0"/>
          <w:sz w:val="29"/>
          <w:szCs w:val="29"/>
        </w:rPr>
        <w:t xml:space="preserve">. </w:t>
      </w:r>
      <w:r w:rsidRPr="0055570D">
        <w:rPr>
          <w:rFonts w:ascii="Times New Roman" w:hAnsi="Times New Roman"/>
          <w:sz w:val="29"/>
          <w:szCs w:val="29"/>
        </w:rPr>
        <w:t>Законы Кирхгофа наиболее общие, универсальные законы, описывающие режим элект</w:t>
      </w:r>
      <w:r w:rsidRPr="0055570D">
        <w:rPr>
          <w:rFonts w:ascii="Times New Roman" w:hAnsi="Times New Roman"/>
          <w:sz w:val="29"/>
          <w:szCs w:val="29"/>
        </w:rPr>
        <w:softHyphen/>
        <w:t>рической цепи, и методы расчета, основанные на этих законах, применимы к расчету режима любой электричес</w:t>
      </w:r>
      <w:r w:rsidRPr="0055570D">
        <w:rPr>
          <w:rFonts w:ascii="Times New Roman" w:hAnsi="Times New Roman"/>
          <w:sz w:val="29"/>
          <w:szCs w:val="29"/>
        </w:rPr>
        <w:softHyphen/>
        <w:t>кой цепи. Однако в практике расчетов их чаще всего при</w:t>
      </w:r>
      <w:r w:rsidRPr="0055570D">
        <w:rPr>
          <w:rFonts w:ascii="Times New Roman" w:hAnsi="Times New Roman"/>
          <w:sz w:val="29"/>
          <w:szCs w:val="29"/>
        </w:rPr>
        <w:softHyphen/>
        <w:t>меняют для определения токов в ветвях сложных цепей с несколькими источниками электрической энергии.</w:t>
      </w:r>
    </w:p>
    <w:p w:rsidR="002A2648" w:rsidRPr="0055570D" w:rsidRDefault="002A2648" w:rsidP="002A2648">
      <w:pPr>
        <w:keepNext/>
        <w:suppressLineNumbers/>
        <w:spacing w:line="288" w:lineRule="auto"/>
        <w:ind w:firstLine="851"/>
        <w:jc w:val="both"/>
        <w:rPr>
          <w:sz w:val="29"/>
          <w:szCs w:val="29"/>
        </w:rPr>
      </w:pPr>
      <w:r w:rsidRPr="0055570D">
        <w:rPr>
          <w:sz w:val="29"/>
          <w:szCs w:val="29"/>
        </w:rPr>
        <w:t>Порядок расчета. При расчете рекомендуется оп</w:t>
      </w:r>
      <w:r w:rsidRPr="0055570D">
        <w:rPr>
          <w:sz w:val="29"/>
          <w:szCs w:val="29"/>
        </w:rPr>
        <w:softHyphen/>
        <w:t>ределенная послед</w:t>
      </w:r>
      <w:r w:rsidRPr="0055570D">
        <w:rPr>
          <w:sz w:val="29"/>
          <w:szCs w:val="29"/>
        </w:rPr>
        <w:t>о</w:t>
      </w:r>
      <w:r w:rsidRPr="0055570D">
        <w:rPr>
          <w:sz w:val="29"/>
          <w:szCs w:val="29"/>
        </w:rPr>
        <w:t>вательность решения, которая далее иллюстрируется на примере расчета т</w:t>
      </w:r>
      <w:r w:rsidRPr="0055570D">
        <w:rPr>
          <w:sz w:val="29"/>
          <w:szCs w:val="29"/>
        </w:rPr>
        <w:t>о</w:t>
      </w:r>
      <w:r w:rsidRPr="0055570D">
        <w:rPr>
          <w:sz w:val="29"/>
          <w:szCs w:val="29"/>
        </w:rPr>
        <w:t>ков в схеме (рисунок 1.12) при заданных сопротивлениях и ЭДС.</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2619375" cy="213360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srcRect/>
                    <a:stretch>
                      <a:fillRect/>
                    </a:stretch>
                  </pic:blipFill>
                  <pic:spPr bwMode="auto">
                    <a:xfrm>
                      <a:off x="0" y="0"/>
                      <a:ext cx="2619375" cy="2133600"/>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sz w:val="29"/>
          <w:szCs w:val="29"/>
          <w:lang w:val="ru-MO"/>
        </w:rPr>
        <w:t>Рисунок 1.12</w:t>
      </w:r>
    </w:p>
    <w:p w:rsidR="002A2648" w:rsidRPr="0055570D" w:rsidRDefault="002A2648" w:rsidP="002A2648">
      <w:pPr>
        <w:keepNext/>
        <w:suppressLineNumbers/>
        <w:spacing w:line="288" w:lineRule="auto"/>
        <w:ind w:firstLine="567"/>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1) Определяется число ветвей, т.е. число неизвестных токов, и узлов, которые обозначаются буквами или цифра</w:t>
      </w:r>
      <w:r w:rsidRPr="0055570D">
        <w:rPr>
          <w:sz w:val="29"/>
          <w:szCs w:val="29"/>
        </w:rPr>
        <w:softHyphen/>
        <w:t>ми (1, 2, 3, 0 на рисунке 1.12); выбир</w:t>
      </w:r>
      <w:r w:rsidRPr="0055570D">
        <w:rPr>
          <w:sz w:val="29"/>
          <w:szCs w:val="29"/>
        </w:rPr>
        <w:t>а</w:t>
      </w:r>
      <w:r w:rsidRPr="0055570D">
        <w:rPr>
          <w:sz w:val="29"/>
          <w:szCs w:val="29"/>
        </w:rPr>
        <w:t>ются произвольно и ука</w:t>
      </w:r>
      <w:r w:rsidRPr="0055570D">
        <w:rPr>
          <w:sz w:val="29"/>
          <w:szCs w:val="29"/>
        </w:rPr>
        <w:softHyphen/>
        <w:t>зываются положительные направления токов.</w:t>
      </w:r>
    </w:p>
    <w:p w:rsidR="002A2648" w:rsidRPr="0055570D" w:rsidRDefault="002A2648" w:rsidP="002A2648">
      <w:pPr>
        <w:keepNext/>
        <w:suppressLineNumbers/>
        <w:spacing w:line="288" w:lineRule="auto"/>
        <w:ind w:firstLine="851"/>
        <w:jc w:val="both"/>
        <w:rPr>
          <w:sz w:val="29"/>
          <w:szCs w:val="29"/>
        </w:rPr>
      </w:pPr>
      <w:r w:rsidRPr="0055570D">
        <w:rPr>
          <w:sz w:val="29"/>
          <w:szCs w:val="29"/>
        </w:rPr>
        <w:t>2) Определяется, сколько уравнений нужно составить по первому з</w:t>
      </w:r>
      <w:r w:rsidRPr="0055570D">
        <w:rPr>
          <w:sz w:val="29"/>
          <w:szCs w:val="29"/>
        </w:rPr>
        <w:t>а</w:t>
      </w:r>
      <w:r w:rsidRPr="0055570D">
        <w:rPr>
          <w:sz w:val="29"/>
          <w:szCs w:val="29"/>
        </w:rPr>
        <w:t>кону Кирхгофа и сколько по второму. Общее число уравнений должно быть равно числу неизвестных то</w:t>
      </w:r>
      <w:r w:rsidRPr="0055570D">
        <w:rPr>
          <w:sz w:val="29"/>
          <w:szCs w:val="29"/>
        </w:rPr>
        <w:softHyphen/>
        <w:t xml:space="preserve">ков, т.е. числу ветвей </w:t>
      </w:r>
      <w:r w:rsidRPr="0055570D">
        <w:rPr>
          <w:i/>
          <w:sz w:val="29"/>
          <w:szCs w:val="29"/>
          <w:lang w:val="en-US"/>
        </w:rPr>
        <w:t>n</w:t>
      </w:r>
      <w:r w:rsidRPr="0055570D">
        <w:rPr>
          <w:i/>
          <w:sz w:val="29"/>
          <w:szCs w:val="29"/>
        </w:rPr>
        <w:t>.</w:t>
      </w:r>
      <w:r w:rsidRPr="0055570D">
        <w:rPr>
          <w:sz w:val="29"/>
          <w:szCs w:val="29"/>
        </w:rPr>
        <w:t xml:space="preserve"> По первому закону с</w:t>
      </w:r>
      <w:r w:rsidRPr="0055570D">
        <w:rPr>
          <w:sz w:val="29"/>
          <w:szCs w:val="29"/>
        </w:rPr>
        <w:t>о</w:t>
      </w:r>
      <w:r w:rsidRPr="0055570D">
        <w:rPr>
          <w:sz w:val="29"/>
          <w:szCs w:val="29"/>
        </w:rPr>
        <w:t xml:space="preserve">ставляется </w:t>
      </w:r>
      <w:r w:rsidRPr="0055570D">
        <w:rPr>
          <w:i/>
          <w:sz w:val="29"/>
          <w:szCs w:val="29"/>
        </w:rPr>
        <w:t>у</w:t>
      </w:r>
      <w:r w:rsidRPr="0055570D">
        <w:rPr>
          <w:sz w:val="29"/>
          <w:szCs w:val="29"/>
        </w:rPr>
        <w:sym w:font="Symbol" w:char="F02D"/>
      </w:r>
      <w:r w:rsidRPr="0055570D">
        <w:rPr>
          <w:sz w:val="29"/>
          <w:szCs w:val="29"/>
        </w:rPr>
        <w:t xml:space="preserve">1 уравнений, где </w:t>
      </w:r>
      <w:r w:rsidRPr="0055570D">
        <w:rPr>
          <w:i/>
          <w:sz w:val="29"/>
          <w:szCs w:val="29"/>
        </w:rPr>
        <w:t xml:space="preserve">у - </w:t>
      </w:r>
      <w:r w:rsidRPr="0055570D">
        <w:rPr>
          <w:sz w:val="29"/>
          <w:szCs w:val="29"/>
        </w:rPr>
        <w:t>число узлов схемы (уравнение для одного из узлов является следствием остальных, т.е. не является независимым; оно может быть получено сумми</w:t>
      </w:r>
      <w:r w:rsidRPr="0055570D">
        <w:rPr>
          <w:sz w:val="29"/>
          <w:szCs w:val="29"/>
        </w:rPr>
        <w:softHyphen/>
        <w:t xml:space="preserve">рованием всех остальных </w:t>
      </w:r>
      <w:r w:rsidRPr="0055570D">
        <w:rPr>
          <w:i/>
          <w:sz w:val="29"/>
          <w:szCs w:val="29"/>
        </w:rPr>
        <w:t>у</w:t>
      </w:r>
      <w:r w:rsidRPr="0055570D">
        <w:rPr>
          <w:sz w:val="29"/>
          <w:szCs w:val="29"/>
        </w:rPr>
        <w:sym w:font="Symbol" w:char="F02D"/>
      </w:r>
      <w:r w:rsidRPr="0055570D">
        <w:rPr>
          <w:sz w:val="29"/>
          <w:szCs w:val="29"/>
        </w:rPr>
        <w:t>1 уравнений). Число уравне</w:t>
      </w:r>
      <w:r w:rsidRPr="0055570D">
        <w:rPr>
          <w:sz w:val="29"/>
          <w:szCs w:val="29"/>
        </w:rPr>
        <w:softHyphen/>
        <w:t>ний, которые требуется составить по второму закону Кирх</w:t>
      </w:r>
      <w:r w:rsidRPr="0055570D">
        <w:rPr>
          <w:sz w:val="29"/>
          <w:szCs w:val="29"/>
        </w:rPr>
        <w:softHyphen/>
        <w:t>гофа, меньше общего числа уравнений на число уравне</w:t>
      </w:r>
      <w:r w:rsidRPr="0055570D">
        <w:rPr>
          <w:sz w:val="29"/>
          <w:szCs w:val="29"/>
        </w:rPr>
        <w:softHyphen/>
        <w:t>ний, составленных по пе</w:t>
      </w:r>
      <w:r w:rsidRPr="0055570D">
        <w:rPr>
          <w:sz w:val="29"/>
          <w:szCs w:val="29"/>
        </w:rPr>
        <w:t>р</w:t>
      </w:r>
      <w:r w:rsidRPr="0055570D">
        <w:rPr>
          <w:sz w:val="29"/>
          <w:szCs w:val="29"/>
        </w:rPr>
        <w:t xml:space="preserve">вому закону Кирхгофа, т.е. по второму закону Кирхгофа нужно составить </w:t>
      </w:r>
      <w:r w:rsidRPr="0055570D">
        <w:rPr>
          <w:i/>
          <w:sz w:val="29"/>
          <w:szCs w:val="29"/>
          <w:lang w:val="en-US"/>
        </w:rPr>
        <w:t>n</w:t>
      </w:r>
      <w:r w:rsidRPr="0055570D">
        <w:rPr>
          <w:sz w:val="29"/>
          <w:szCs w:val="29"/>
          <w:lang w:val="en-US"/>
        </w:rPr>
        <w:sym w:font="Symbol" w:char="F02D"/>
      </w:r>
      <w:r w:rsidRPr="0055570D">
        <w:rPr>
          <w:sz w:val="29"/>
          <w:szCs w:val="29"/>
        </w:rPr>
        <w:t>(</w:t>
      </w:r>
      <w:r w:rsidRPr="0055570D">
        <w:rPr>
          <w:i/>
          <w:sz w:val="29"/>
          <w:szCs w:val="29"/>
        </w:rPr>
        <w:t>у</w:t>
      </w:r>
      <w:r w:rsidRPr="0055570D">
        <w:rPr>
          <w:sz w:val="29"/>
          <w:szCs w:val="29"/>
        </w:rPr>
        <w:sym w:font="Symbol" w:char="F02D"/>
      </w:r>
      <w:r w:rsidRPr="0055570D">
        <w:rPr>
          <w:sz w:val="29"/>
          <w:szCs w:val="29"/>
        </w:rPr>
        <w:t>1) независимых уравн</w:t>
      </w:r>
      <w:r w:rsidRPr="0055570D">
        <w:rPr>
          <w:sz w:val="29"/>
          <w:szCs w:val="29"/>
        </w:rPr>
        <w:t>е</w:t>
      </w:r>
      <w:r w:rsidRPr="0055570D">
        <w:rPr>
          <w:sz w:val="29"/>
          <w:szCs w:val="29"/>
        </w:rPr>
        <w:t>ний.</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схемы на рисунке 1.12 число ветвей </w:t>
      </w:r>
      <w:r w:rsidRPr="0055570D">
        <w:rPr>
          <w:i/>
          <w:sz w:val="29"/>
          <w:szCs w:val="29"/>
          <w:lang w:val="en-US"/>
        </w:rPr>
        <w:t>n</w:t>
      </w:r>
      <w:r w:rsidRPr="0055570D">
        <w:rPr>
          <w:sz w:val="29"/>
          <w:szCs w:val="29"/>
        </w:rPr>
        <w:t xml:space="preserve">=6, число узлов </w:t>
      </w:r>
      <w:r w:rsidRPr="0055570D">
        <w:rPr>
          <w:i/>
          <w:sz w:val="29"/>
          <w:szCs w:val="29"/>
          <w:lang w:val="en-US"/>
        </w:rPr>
        <w:t>y</w:t>
      </w:r>
      <w:r w:rsidRPr="0055570D">
        <w:rPr>
          <w:sz w:val="29"/>
          <w:szCs w:val="29"/>
        </w:rPr>
        <w:t>=4. По первому закону Кирхгофа необходимо составить 4</w:t>
      </w:r>
      <w:r w:rsidRPr="0055570D">
        <w:rPr>
          <w:sz w:val="29"/>
          <w:szCs w:val="29"/>
        </w:rPr>
        <w:sym w:font="Symbol" w:char="F02D"/>
      </w:r>
      <w:r w:rsidRPr="0055570D">
        <w:rPr>
          <w:sz w:val="29"/>
          <w:szCs w:val="29"/>
        </w:rPr>
        <w:t>1=3 уравнения, а по вт</w:t>
      </w:r>
      <w:r w:rsidRPr="0055570D">
        <w:rPr>
          <w:sz w:val="29"/>
          <w:szCs w:val="29"/>
        </w:rPr>
        <w:t>о</w:t>
      </w:r>
      <w:r w:rsidRPr="0055570D">
        <w:rPr>
          <w:sz w:val="29"/>
          <w:szCs w:val="29"/>
        </w:rPr>
        <w:t>рому 6</w:t>
      </w:r>
      <w:r w:rsidRPr="0055570D">
        <w:rPr>
          <w:sz w:val="29"/>
          <w:szCs w:val="29"/>
        </w:rPr>
        <w:sym w:font="Symbol" w:char="F02D"/>
      </w:r>
      <w:r w:rsidRPr="0055570D">
        <w:rPr>
          <w:sz w:val="29"/>
          <w:szCs w:val="29"/>
        </w:rPr>
        <w:t>(4</w:t>
      </w:r>
      <w:r w:rsidRPr="0055570D">
        <w:rPr>
          <w:sz w:val="29"/>
          <w:szCs w:val="29"/>
        </w:rPr>
        <w:sym w:font="Symbol" w:char="F02D"/>
      </w:r>
      <w:r w:rsidRPr="0055570D">
        <w:rPr>
          <w:sz w:val="29"/>
          <w:szCs w:val="29"/>
        </w:rPr>
        <w:t>1)=3 уравнения.</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3) Составляются уравнения. При составлении </w:t>
      </w:r>
      <w:r w:rsidRPr="0055570D">
        <w:rPr>
          <w:i/>
          <w:sz w:val="29"/>
          <w:szCs w:val="29"/>
        </w:rPr>
        <w:t>у</w:t>
      </w:r>
      <w:r w:rsidRPr="0055570D">
        <w:rPr>
          <w:sz w:val="29"/>
          <w:szCs w:val="29"/>
        </w:rPr>
        <w:sym w:font="Symbol" w:char="F02D"/>
      </w:r>
      <w:r w:rsidRPr="0055570D">
        <w:rPr>
          <w:sz w:val="29"/>
          <w:szCs w:val="29"/>
        </w:rPr>
        <w:t>1 урав</w:t>
      </w:r>
      <w:r w:rsidRPr="0055570D">
        <w:rPr>
          <w:sz w:val="29"/>
          <w:szCs w:val="29"/>
        </w:rPr>
        <w:softHyphen/>
        <w:t>нений по пе</w:t>
      </w:r>
      <w:r w:rsidRPr="0055570D">
        <w:rPr>
          <w:sz w:val="29"/>
          <w:szCs w:val="29"/>
        </w:rPr>
        <w:t>р</w:t>
      </w:r>
      <w:r w:rsidRPr="0055570D">
        <w:rPr>
          <w:sz w:val="29"/>
          <w:szCs w:val="29"/>
        </w:rPr>
        <w:t>вому закону Кирхгофа токам, направленным от узла, приписывается знак плюс, а направленным к уз</w:t>
      </w:r>
      <w:r w:rsidRPr="0055570D">
        <w:rPr>
          <w:sz w:val="29"/>
          <w:szCs w:val="29"/>
        </w:rPr>
        <w:softHyphen/>
        <w:t xml:space="preserve">лу, </w:t>
      </w:r>
      <w:r w:rsidRPr="0055570D">
        <w:rPr>
          <w:sz w:val="29"/>
          <w:szCs w:val="29"/>
        </w:rPr>
        <w:sym w:font="Symbol" w:char="F02D"/>
      </w:r>
      <w:r w:rsidRPr="0055570D">
        <w:rPr>
          <w:sz w:val="29"/>
          <w:szCs w:val="29"/>
        </w:rPr>
        <w:t xml:space="preserve">  знак минус (или наоборот). Уравнения по второму закону составляются для контуров, так, чтобы в каждый следующий контур входила хотя бы одна ветвь, не вошед</w:t>
      </w:r>
      <w:r w:rsidRPr="0055570D">
        <w:rPr>
          <w:sz w:val="29"/>
          <w:szCs w:val="29"/>
        </w:rPr>
        <w:softHyphen/>
        <w:t>шая в другие контуры, для к</w:t>
      </w:r>
      <w:r w:rsidRPr="0055570D">
        <w:rPr>
          <w:sz w:val="29"/>
          <w:szCs w:val="29"/>
        </w:rPr>
        <w:t>о</w:t>
      </w:r>
      <w:r w:rsidRPr="0055570D">
        <w:rPr>
          <w:sz w:val="29"/>
          <w:szCs w:val="29"/>
        </w:rPr>
        <w:t>торых уже записаны уравне</w:t>
      </w:r>
      <w:r w:rsidRPr="0055570D">
        <w:rPr>
          <w:sz w:val="29"/>
          <w:szCs w:val="29"/>
        </w:rPr>
        <w:softHyphen/>
        <w:t>ния. Выбирается направление обхода каждого конту</w:t>
      </w:r>
      <w:r w:rsidRPr="0055570D">
        <w:rPr>
          <w:sz w:val="29"/>
          <w:szCs w:val="29"/>
        </w:rPr>
        <w:softHyphen/>
        <w:t>ра (произвол</w:t>
      </w:r>
      <w:r w:rsidRPr="0055570D">
        <w:rPr>
          <w:sz w:val="29"/>
          <w:szCs w:val="29"/>
        </w:rPr>
        <w:t>ь</w:t>
      </w:r>
      <w:r w:rsidRPr="0055570D">
        <w:rPr>
          <w:sz w:val="29"/>
          <w:szCs w:val="29"/>
        </w:rPr>
        <w:t>но). При обходе контура в выбранном на</w:t>
      </w:r>
      <w:r w:rsidRPr="0055570D">
        <w:rPr>
          <w:sz w:val="29"/>
          <w:szCs w:val="29"/>
        </w:rPr>
        <w:softHyphen/>
        <w:t>правлении ЭДС записывается со знаком плюс, если ее на</w:t>
      </w:r>
      <w:r w:rsidRPr="0055570D">
        <w:rPr>
          <w:sz w:val="29"/>
          <w:szCs w:val="29"/>
        </w:rPr>
        <w:softHyphen/>
        <w:t>правление совпадает с направлен</w:t>
      </w:r>
      <w:r w:rsidRPr="0055570D">
        <w:rPr>
          <w:sz w:val="29"/>
          <w:szCs w:val="29"/>
        </w:rPr>
        <w:t>и</w:t>
      </w:r>
      <w:r w:rsidRPr="0055570D">
        <w:rPr>
          <w:sz w:val="29"/>
          <w:szCs w:val="29"/>
        </w:rPr>
        <w:t>ем обхода контура, и со знаком минус в противном случае; падение напр</w:t>
      </w:r>
      <w:r w:rsidRPr="0055570D">
        <w:rPr>
          <w:sz w:val="29"/>
          <w:szCs w:val="29"/>
        </w:rPr>
        <w:t>я</w:t>
      </w:r>
      <w:r w:rsidRPr="0055570D">
        <w:rPr>
          <w:sz w:val="29"/>
          <w:szCs w:val="29"/>
        </w:rPr>
        <w:t xml:space="preserve">жения </w:t>
      </w:r>
      <w:r w:rsidRPr="0055570D">
        <w:rPr>
          <w:i/>
          <w:sz w:val="29"/>
          <w:szCs w:val="29"/>
          <w:lang w:val="en-US"/>
        </w:rPr>
        <w:t>RI</w:t>
      </w:r>
      <w:r w:rsidRPr="0055570D">
        <w:rPr>
          <w:sz w:val="29"/>
          <w:szCs w:val="29"/>
        </w:rPr>
        <w:t xml:space="preserve"> записывается со знаком плюс, если направление обхо</w:t>
      </w:r>
      <w:r w:rsidRPr="0055570D">
        <w:rPr>
          <w:sz w:val="29"/>
          <w:szCs w:val="29"/>
        </w:rPr>
        <w:softHyphen/>
        <w:t>да ветви со</w:t>
      </w:r>
      <w:r w:rsidRPr="0055570D">
        <w:rPr>
          <w:sz w:val="29"/>
          <w:szCs w:val="29"/>
        </w:rPr>
        <w:t>в</w:t>
      </w:r>
      <w:r w:rsidRPr="0055570D">
        <w:rPr>
          <w:sz w:val="29"/>
          <w:szCs w:val="29"/>
        </w:rPr>
        <w:t>падает с положительным направлением тока, и со знаком минус в проти</w:t>
      </w:r>
      <w:r w:rsidRPr="0055570D">
        <w:rPr>
          <w:sz w:val="29"/>
          <w:szCs w:val="29"/>
        </w:rPr>
        <w:t>в</w:t>
      </w:r>
      <w:r w:rsidRPr="0055570D">
        <w:rPr>
          <w:sz w:val="29"/>
          <w:szCs w:val="29"/>
        </w:rPr>
        <w:t>ном случае.</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Для схемы составим три уравнения по перво</w:t>
      </w:r>
      <w:r w:rsidRPr="0055570D">
        <w:rPr>
          <w:sz w:val="29"/>
          <w:szCs w:val="29"/>
        </w:rPr>
        <w:softHyphen/>
        <w:t xml:space="preserve">му закону Кирхгофа для узлов 1, 2, 3: </w:t>
      </w:r>
    </w:p>
    <w:p w:rsidR="002A2648"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I</w:t>
      </w:r>
      <w:r w:rsidRPr="0055570D">
        <w:rPr>
          <w:sz w:val="29"/>
          <w:szCs w:val="29"/>
          <w:vertAlign w:val="subscript"/>
          <w:lang w:val="en-US"/>
        </w:rPr>
        <w:t xml:space="preserve">1 </w:t>
      </w:r>
      <w:r w:rsidRPr="0055570D">
        <w:rPr>
          <w:sz w:val="29"/>
          <w:szCs w:val="29"/>
          <w:lang w:val="en-US"/>
        </w:rPr>
        <w:t xml:space="preserve">+ </w:t>
      </w:r>
      <w:r w:rsidRPr="0055570D">
        <w:rPr>
          <w:i/>
          <w:sz w:val="29"/>
          <w:szCs w:val="29"/>
          <w:lang w:val="en-US"/>
        </w:rPr>
        <w:t>I</w:t>
      </w:r>
      <w:r w:rsidRPr="0055570D">
        <w:rPr>
          <w:sz w:val="29"/>
          <w:szCs w:val="29"/>
          <w:vertAlign w:val="subscript"/>
          <w:lang w:val="en-US"/>
        </w:rPr>
        <w:t xml:space="preserve">2 </w:t>
      </w:r>
      <w:r w:rsidRPr="0055570D">
        <w:rPr>
          <w:sz w:val="29"/>
          <w:szCs w:val="29"/>
          <w:lang w:val="en-US"/>
        </w:rPr>
        <w:sym w:font="Symbol" w:char="F02D"/>
      </w:r>
      <w:r w:rsidRPr="0055570D">
        <w:rPr>
          <w:sz w:val="29"/>
          <w:szCs w:val="29"/>
          <w:lang w:val="en-US"/>
        </w:rPr>
        <w:t xml:space="preserve"> </w:t>
      </w:r>
      <w:r w:rsidRPr="0055570D">
        <w:rPr>
          <w:i/>
          <w:sz w:val="29"/>
          <w:szCs w:val="29"/>
          <w:lang w:val="en-US"/>
        </w:rPr>
        <w:t>I</w:t>
      </w:r>
      <w:r w:rsidRPr="0055570D">
        <w:rPr>
          <w:sz w:val="29"/>
          <w:szCs w:val="29"/>
          <w:vertAlign w:val="subscript"/>
          <w:lang w:val="en-US"/>
        </w:rPr>
        <w:t xml:space="preserve">6 </w:t>
      </w:r>
      <w:r w:rsidRPr="0055570D">
        <w:rPr>
          <w:sz w:val="29"/>
          <w:szCs w:val="29"/>
          <w:lang w:val="en-US"/>
        </w:rPr>
        <w:t xml:space="preserve">= 0 - </w:t>
      </w:r>
      <w:r w:rsidRPr="0055570D">
        <w:rPr>
          <w:sz w:val="29"/>
          <w:szCs w:val="29"/>
        </w:rPr>
        <w:t>узел</w:t>
      </w:r>
      <w:r w:rsidRPr="0055570D">
        <w:rPr>
          <w:sz w:val="29"/>
          <w:szCs w:val="29"/>
          <w:lang w:val="en-US"/>
        </w:rPr>
        <w:t xml:space="preserve"> 1.</w:t>
      </w:r>
    </w:p>
    <w:p w:rsidR="002A2648" w:rsidRPr="0055570D" w:rsidRDefault="002A2648" w:rsidP="002A2648">
      <w:pPr>
        <w:keepNext/>
        <w:suppressLineNumbers/>
        <w:spacing w:line="288" w:lineRule="auto"/>
        <w:jc w:val="center"/>
        <w:rPr>
          <w:i/>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sz w:val="29"/>
          <w:szCs w:val="29"/>
          <w:lang w:val="en-US"/>
        </w:rPr>
        <w:sym w:font="Symbol" w:char="F02D"/>
      </w:r>
      <w:r w:rsidRPr="0055570D">
        <w:rPr>
          <w:i/>
          <w:sz w:val="29"/>
          <w:szCs w:val="29"/>
          <w:lang w:val="en-US"/>
        </w:rPr>
        <w:t xml:space="preserve"> I</w:t>
      </w:r>
      <w:r w:rsidRPr="0055570D">
        <w:rPr>
          <w:sz w:val="29"/>
          <w:szCs w:val="29"/>
          <w:vertAlign w:val="subscript"/>
          <w:lang w:val="en-US"/>
        </w:rPr>
        <w:t>2</w:t>
      </w:r>
      <w:r w:rsidRPr="0055570D">
        <w:rPr>
          <w:sz w:val="29"/>
          <w:szCs w:val="29"/>
          <w:lang w:val="en-US"/>
        </w:rPr>
        <w:t xml:space="preserve"> </w:t>
      </w:r>
      <w:r w:rsidRPr="0055570D">
        <w:rPr>
          <w:sz w:val="29"/>
          <w:szCs w:val="29"/>
          <w:lang w:val="en-US"/>
        </w:rPr>
        <w:sym w:font="Symbol" w:char="F02D"/>
      </w:r>
      <w:r w:rsidRPr="0055570D">
        <w:rPr>
          <w:sz w:val="29"/>
          <w:szCs w:val="29"/>
          <w:lang w:val="en-US"/>
        </w:rPr>
        <w:t xml:space="preserve"> </w:t>
      </w:r>
      <w:r w:rsidRPr="0055570D">
        <w:rPr>
          <w:i/>
          <w:sz w:val="29"/>
          <w:szCs w:val="29"/>
          <w:lang w:val="en-US"/>
        </w:rPr>
        <w:t>I</w:t>
      </w:r>
      <w:r w:rsidRPr="0055570D">
        <w:rPr>
          <w:sz w:val="29"/>
          <w:szCs w:val="29"/>
          <w:vertAlign w:val="subscript"/>
          <w:lang w:val="en-US"/>
        </w:rPr>
        <w:t>4</w:t>
      </w:r>
      <w:r w:rsidRPr="0055570D">
        <w:rPr>
          <w:sz w:val="29"/>
          <w:szCs w:val="29"/>
          <w:lang w:val="en-US"/>
        </w:rPr>
        <w:t xml:space="preserve"> + </w:t>
      </w:r>
      <w:r w:rsidRPr="0055570D">
        <w:rPr>
          <w:i/>
          <w:sz w:val="29"/>
          <w:szCs w:val="29"/>
          <w:lang w:val="en-US"/>
        </w:rPr>
        <w:t>I</w:t>
      </w:r>
      <w:r w:rsidRPr="0055570D">
        <w:rPr>
          <w:sz w:val="29"/>
          <w:szCs w:val="29"/>
          <w:vertAlign w:val="subscript"/>
          <w:lang w:val="en-US"/>
        </w:rPr>
        <w:t xml:space="preserve">5 </w:t>
      </w:r>
      <w:r w:rsidRPr="0055570D">
        <w:rPr>
          <w:sz w:val="29"/>
          <w:szCs w:val="29"/>
          <w:lang w:val="en-US"/>
        </w:rPr>
        <w:t xml:space="preserve">= 0 - </w:t>
      </w:r>
      <w:r w:rsidRPr="0055570D">
        <w:rPr>
          <w:sz w:val="29"/>
          <w:szCs w:val="29"/>
        </w:rPr>
        <w:t>узел</w:t>
      </w:r>
      <w:r w:rsidRPr="0055570D">
        <w:rPr>
          <w:sz w:val="29"/>
          <w:szCs w:val="29"/>
          <w:lang w:val="en-US"/>
        </w:rPr>
        <w:t xml:space="preserve"> 2.</w:t>
      </w:r>
    </w:p>
    <w:p w:rsidR="002A2648" w:rsidRPr="0055570D" w:rsidRDefault="002A2648" w:rsidP="002A2648">
      <w:pPr>
        <w:keepNext/>
        <w:suppressLineNumbers/>
        <w:spacing w:line="288" w:lineRule="auto"/>
        <w:jc w:val="center"/>
        <w:rPr>
          <w:i/>
          <w:sz w:val="29"/>
          <w:szCs w:val="29"/>
          <w:lang w:val="en-US"/>
        </w:rPr>
      </w:pPr>
    </w:p>
    <w:p w:rsidR="002A2648" w:rsidRPr="002A2648" w:rsidRDefault="002A2648" w:rsidP="002A2648">
      <w:pPr>
        <w:keepNext/>
        <w:suppressLineNumbers/>
        <w:spacing w:line="288" w:lineRule="auto"/>
        <w:jc w:val="center"/>
        <w:rPr>
          <w:sz w:val="29"/>
          <w:szCs w:val="29"/>
        </w:rPr>
      </w:pPr>
      <w:r w:rsidRPr="0055570D">
        <w:rPr>
          <w:sz w:val="29"/>
          <w:szCs w:val="29"/>
          <w:lang w:val="en-US"/>
        </w:rPr>
        <w:sym w:font="Symbol" w:char="F02D"/>
      </w:r>
      <w:r w:rsidRPr="002A2648">
        <w:rPr>
          <w:i/>
          <w:sz w:val="29"/>
          <w:szCs w:val="29"/>
        </w:rPr>
        <w:t xml:space="preserve"> </w:t>
      </w:r>
      <w:r w:rsidRPr="0055570D">
        <w:rPr>
          <w:i/>
          <w:sz w:val="29"/>
          <w:szCs w:val="29"/>
          <w:lang w:val="en-US"/>
        </w:rPr>
        <w:t>I</w:t>
      </w:r>
      <w:r w:rsidRPr="002A2648">
        <w:rPr>
          <w:sz w:val="29"/>
          <w:szCs w:val="29"/>
          <w:vertAlign w:val="subscript"/>
        </w:rPr>
        <w:t>1</w:t>
      </w:r>
      <w:r w:rsidRPr="002A2648">
        <w:rPr>
          <w:sz w:val="29"/>
          <w:szCs w:val="29"/>
        </w:rPr>
        <w:t xml:space="preserve"> + </w:t>
      </w:r>
      <w:r w:rsidRPr="0055570D">
        <w:rPr>
          <w:i/>
          <w:sz w:val="29"/>
          <w:szCs w:val="29"/>
          <w:lang w:val="en-US"/>
        </w:rPr>
        <w:t>I</w:t>
      </w:r>
      <w:r w:rsidRPr="002A2648">
        <w:rPr>
          <w:sz w:val="29"/>
          <w:szCs w:val="29"/>
          <w:vertAlign w:val="subscript"/>
        </w:rPr>
        <w:t>4</w:t>
      </w:r>
      <w:r w:rsidRPr="002A2648">
        <w:rPr>
          <w:sz w:val="29"/>
          <w:szCs w:val="29"/>
        </w:rPr>
        <w:t xml:space="preserve"> </w:t>
      </w:r>
      <w:r w:rsidRPr="0055570D">
        <w:rPr>
          <w:sz w:val="29"/>
          <w:szCs w:val="29"/>
          <w:lang w:val="en-US"/>
        </w:rPr>
        <w:sym w:font="Symbol" w:char="F02D"/>
      </w:r>
      <w:r w:rsidRPr="002A2648">
        <w:rPr>
          <w:sz w:val="29"/>
          <w:szCs w:val="29"/>
        </w:rPr>
        <w:t xml:space="preserve"> </w:t>
      </w:r>
      <w:r w:rsidRPr="0055570D">
        <w:rPr>
          <w:i/>
          <w:sz w:val="29"/>
          <w:szCs w:val="29"/>
          <w:lang w:val="en-US"/>
        </w:rPr>
        <w:t>I</w:t>
      </w:r>
      <w:r w:rsidRPr="002A2648">
        <w:rPr>
          <w:sz w:val="29"/>
          <w:szCs w:val="29"/>
          <w:vertAlign w:val="subscript"/>
        </w:rPr>
        <w:t xml:space="preserve">3 </w:t>
      </w:r>
      <w:r w:rsidRPr="002A2648">
        <w:rPr>
          <w:sz w:val="29"/>
          <w:szCs w:val="29"/>
        </w:rPr>
        <w:t xml:space="preserve">= 0 - </w:t>
      </w:r>
      <w:r w:rsidRPr="0055570D">
        <w:rPr>
          <w:sz w:val="29"/>
          <w:szCs w:val="29"/>
        </w:rPr>
        <w:t>узел</w:t>
      </w:r>
      <w:r w:rsidRPr="002A2648">
        <w:rPr>
          <w:sz w:val="29"/>
          <w:szCs w:val="29"/>
        </w:rPr>
        <w:t xml:space="preserve"> 3.</w:t>
      </w:r>
    </w:p>
    <w:p w:rsidR="002A2648" w:rsidRPr="002A2648"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По второму закону Кирхгофа составим три уравнения (направление обхода контуров примем по направлению движения часовой стрелки):</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R</w:t>
      </w:r>
      <w:r w:rsidRPr="0055570D">
        <w:rPr>
          <w:sz w:val="29"/>
          <w:szCs w:val="29"/>
          <w:vertAlign w:val="subscript"/>
          <w:lang w:val="en-US"/>
        </w:rPr>
        <w:t>1</w:t>
      </w:r>
      <w:r w:rsidRPr="0055570D">
        <w:rPr>
          <w:i/>
          <w:sz w:val="29"/>
          <w:szCs w:val="29"/>
          <w:lang w:val="en-US"/>
        </w:rPr>
        <w:t>I</w:t>
      </w:r>
      <w:r w:rsidRPr="0055570D">
        <w:rPr>
          <w:sz w:val="29"/>
          <w:szCs w:val="29"/>
          <w:vertAlign w:val="subscript"/>
          <w:lang w:val="en-US"/>
        </w:rPr>
        <w:t>1</w:t>
      </w:r>
      <w:r w:rsidRPr="0055570D">
        <w:rPr>
          <w:sz w:val="29"/>
          <w:szCs w:val="29"/>
          <w:lang w:val="en-US"/>
        </w:rPr>
        <w:t xml:space="preserve"> + </w:t>
      </w:r>
      <w:r w:rsidRPr="0055570D">
        <w:rPr>
          <w:i/>
          <w:sz w:val="29"/>
          <w:szCs w:val="29"/>
          <w:lang w:val="en-US"/>
        </w:rPr>
        <w:t>R</w:t>
      </w:r>
      <w:r w:rsidRPr="0055570D">
        <w:rPr>
          <w:sz w:val="29"/>
          <w:szCs w:val="29"/>
          <w:vertAlign w:val="subscript"/>
          <w:lang w:val="en-US"/>
        </w:rPr>
        <w:t>4</w:t>
      </w:r>
      <w:r w:rsidRPr="0055570D">
        <w:rPr>
          <w:i/>
          <w:sz w:val="29"/>
          <w:szCs w:val="29"/>
          <w:lang w:val="en-US"/>
        </w:rPr>
        <w:t>I</w:t>
      </w:r>
      <w:r w:rsidRPr="0055570D">
        <w:rPr>
          <w:sz w:val="29"/>
          <w:szCs w:val="29"/>
          <w:vertAlign w:val="subscript"/>
          <w:lang w:val="en-US"/>
        </w:rPr>
        <w:t>4</w:t>
      </w:r>
      <w:r w:rsidRPr="0055570D">
        <w:rPr>
          <w:sz w:val="29"/>
          <w:szCs w:val="29"/>
          <w:lang w:val="en-US"/>
        </w:rPr>
        <w:t xml:space="preserve"> </w:t>
      </w:r>
      <w:r w:rsidRPr="0055570D">
        <w:rPr>
          <w:sz w:val="29"/>
          <w:szCs w:val="29"/>
          <w:lang w:val="en-US"/>
        </w:rPr>
        <w:sym w:font="Symbol" w:char="F02D"/>
      </w:r>
      <w:r w:rsidRPr="0055570D">
        <w:rPr>
          <w:sz w:val="29"/>
          <w:szCs w:val="29"/>
          <w:lang w:val="en-US"/>
        </w:rPr>
        <w:t xml:space="preserve"> </w:t>
      </w:r>
      <w:r w:rsidRPr="0055570D">
        <w:rPr>
          <w:i/>
          <w:sz w:val="29"/>
          <w:szCs w:val="29"/>
          <w:lang w:val="en-US"/>
        </w:rPr>
        <w:t>R</w:t>
      </w:r>
      <w:r w:rsidRPr="0055570D">
        <w:rPr>
          <w:sz w:val="29"/>
          <w:szCs w:val="29"/>
          <w:vertAlign w:val="subscript"/>
          <w:lang w:val="en-US"/>
        </w:rPr>
        <w:t>2</w:t>
      </w:r>
      <w:r w:rsidRPr="0055570D">
        <w:rPr>
          <w:i/>
          <w:sz w:val="29"/>
          <w:szCs w:val="29"/>
          <w:lang w:val="en-US"/>
        </w:rPr>
        <w:t>I</w:t>
      </w:r>
      <w:r w:rsidRPr="0055570D">
        <w:rPr>
          <w:sz w:val="29"/>
          <w:szCs w:val="29"/>
          <w:vertAlign w:val="subscript"/>
          <w:lang w:val="en-US"/>
        </w:rPr>
        <w:t>2</w:t>
      </w:r>
      <w:r w:rsidRPr="0055570D">
        <w:rPr>
          <w:sz w:val="29"/>
          <w:szCs w:val="29"/>
          <w:lang w:val="en-US"/>
        </w:rPr>
        <w:t xml:space="preserve"> = </w:t>
      </w:r>
      <w:r w:rsidRPr="0055570D">
        <w:rPr>
          <w:i/>
          <w:sz w:val="29"/>
          <w:szCs w:val="29"/>
          <w:lang w:val="en-US"/>
        </w:rPr>
        <w:t>E</w:t>
      </w:r>
      <w:r w:rsidRPr="0055570D">
        <w:rPr>
          <w:sz w:val="29"/>
          <w:szCs w:val="29"/>
          <w:vertAlign w:val="subscript"/>
          <w:lang w:val="en-US"/>
        </w:rPr>
        <w:t>1</w:t>
      </w:r>
      <w:r w:rsidRPr="0055570D">
        <w:rPr>
          <w:sz w:val="29"/>
          <w:szCs w:val="29"/>
          <w:lang w:val="en-US"/>
        </w:rPr>
        <w:t xml:space="preserve"> </w:t>
      </w:r>
      <w:r w:rsidRPr="0055570D">
        <w:rPr>
          <w:sz w:val="29"/>
          <w:szCs w:val="29"/>
          <w:lang w:val="en-US"/>
        </w:rPr>
        <w:sym w:font="Symbol" w:char="F02D"/>
      </w:r>
      <w:r w:rsidRPr="0055570D">
        <w:rPr>
          <w:sz w:val="29"/>
          <w:szCs w:val="29"/>
          <w:lang w:val="en-US"/>
        </w:rPr>
        <w:t xml:space="preserve"> </w:t>
      </w:r>
      <w:r w:rsidRPr="0055570D">
        <w:rPr>
          <w:i/>
          <w:sz w:val="29"/>
          <w:szCs w:val="29"/>
          <w:lang w:val="en-US"/>
        </w:rPr>
        <w:t>E</w:t>
      </w:r>
      <w:r w:rsidRPr="0055570D">
        <w:rPr>
          <w:sz w:val="29"/>
          <w:szCs w:val="29"/>
          <w:vertAlign w:val="subscript"/>
          <w:lang w:val="en-US"/>
        </w:rPr>
        <w:t>2</w:t>
      </w:r>
      <w:r w:rsidRPr="0055570D">
        <w:rPr>
          <w:sz w:val="29"/>
          <w:szCs w:val="29"/>
          <w:lang w:val="en-US"/>
        </w:rPr>
        <w:t xml:space="preserve"> -</w:t>
      </w:r>
      <w:r w:rsidRPr="0055570D">
        <w:rPr>
          <w:sz w:val="29"/>
          <w:szCs w:val="29"/>
        </w:rPr>
        <w:t>контур</w:t>
      </w:r>
      <w:r w:rsidRPr="0055570D">
        <w:rPr>
          <w:sz w:val="29"/>
          <w:szCs w:val="29"/>
          <w:lang w:val="en-US"/>
        </w:rPr>
        <w:t xml:space="preserve"> </w:t>
      </w:r>
      <w:r w:rsidRPr="0055570D">
        <w:rPr>
          <w:i/>
          <w:sz w:val="29"/>
          <w:szCs w:val="29"/>
          <w:lang w:val="en-US"/>
        </w:rPr>
        <w:t>I</w:t>
      </w:r>
      <w:r w:rsidRPr="0055570D">
        <w:rPr>
          <w:sz w:val="29"/>
          <w:szCs w:val="29"/>
          <w:lang w:val="en-US"/>
        </w:rPr>
        <w:t>;</w:t>
      </w:r>
    </w:p>
    <w:p w:rsidR="002A2648" w:rsidRPr="0055570D" w:rsidRDefault="002A2648" w:rsidP="002A2648">
      <w:pPr>
        <w:keepNext/>
        <w:suppressLineNumbers/>
        <w:spacing w:line="288" w:lineRule="auto"/>
        <w:jc w:val="center"/>
        <w:rPr>
          <w:i/>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R</w:t>
      </w:r>
      <w:r w:rsidRPr="0055570D">
        <w:rPr>
          <w:sz w:val="29"/>
          <w:szCs w:val="29"/>
          <w:vertAlign w:val="subscript"/>
          <w:lang w:val="en-US"/>
        </w:rPr>
        <w:t>2</w:t>
      </w:r>
      <w:r w:rsidRPr="0055570D">
        <w:rPr>
          <w:i/>
          <w:sz w:val="29"/>
          <w:szCs w:val="29"/>
          <w:lang w:val="en-US"/>
        </w:rPr>
        <w:t>I</w:t>
      </w:r>
      <w:r w:rsidRPr="0055570D">
        <w:rPr>
          <w:sz w:val="29"/>
          <w:szCs w:val="29"/>
          <w:vertAlign w:val="subscript"/>
          <w:lang w:val="en-US"/>
        </w:rPr>
        <w:t>2</w:t>
      </w:r>
      <w:r w:rsidRPr="0055570D">
        <w:rPr>
          <w:sz w:val="29"/>
          <w:szCs w:val="29"/>
          <w:lang w:val="en-US"/>
        </w:rPr>
        <w:t xml:space="preserve"> + </w:t>
      </w:r>
      <w:r w:rsidRPr="0055570D">
        <w:rPr>
          <w:i/>
          <w:sz w:val="29"/>
          <w:szCs w:val="29"/>
          <w:lang w:val="en-US"/>
        </w:rPr>
        <w:t>R</w:t>
      </w:r>
      <w:r w:rsidRPr="0055570D">
        <w:rPr>
          <w:sz w:val="29"/>
          <w:szCs w:val="29"/>
          <w:vertAlign w:val="subscript"/>
          <w:lang w:val="en-US"/>
        </w:rPr>
        <w:t>5</w:t>
      </w:r>
      <w:r w:rsidRPr="0055570D">
        <w:rPr>
          <w:i/>
          <w:sz w:val="29"/>
          <w:szCs w:val="29"/>
          <w:lang w:val="en-US"/>
        </w:rPr>
        <w:t>I</w:t>
      </w:r>
      <w:r w:rsidRPr="0055570D">
        <w:rPr>
          <w:sz w:val="29"/>
          <w:szCs w:val="29"/>
          <w:vertAlign w:val="subscript"/>
          <w:lang w:val="en-US"/>
        </w:rPr>
        <w:t>5</w:t>
      </w:r>
      <w:r w:rsidRPr="0055570D">
        <w:rPr>
          <w:sz w:val="29"/>
          <w:szCs w:val="29"/>
          <w:lang w:val="en-US"/>
        </w:rPr>
        <w:t xml:space="preserve"> + </w:t>
      </w:r>
      <w:r w:rsidRPr="0055570D">
        <w:rPr>
          <w:i/>
          <w:sz w:val="29"/>
          <w:szCs w:val="29"/>
          <w:lang w:val="en-US"/>
        </w:rPr>
        <w:t>R</w:t>
      </w:r>
      <w:r w:rsidRPr="0055570D">
        <w:rPr>
          <w:sz w:val="29"/>
          <w:szCs w:val="29"/>
          <w:vertAlign w:val="subscript"/>
          <w:lang w:val="en-US"/>
        </w:rPr>
        <w:t>6</w:t>
      </w:r>
      <w:r w:rsidRPr="0055570D">
        <w:rPr>
          <w:i/>
          <w:sz w:val="29"/>
          <w:szCs w:val="29"/>
          <w:lang w:val="en-US"/>
        </w:rPr>
        <w:t>I</w:t>
      </w:r>
      <w:r w:rsidRPr="0055570D">
        <w:rPr>
          <w:sz w:val="29"/>
          <w:szCs w:val="29"/>
          <w:vertAlign w:val="subscript"/>
          <w:lang w:val="en-US"/>
        </w:rPr>
        <w:t>6</w:t>
      </w:r>
      <w:r w:rsidRPr="0055570D">
        <w:rPr>
          <w:sz w:val="29"/>
          <w:szCs w:val="29"/>
          <w:lang w:val="en-US"/>
        </w:rPr>
        <w:t xml:space="preserve"> = </w:t>
      </w:r>
      <w:r w:rsidRPr="0055570D">
        <w:rPr>
          <w:i/>
          <w:sz w:val="29"/>
          <w:szCs w:val="29"/>
          <w:lang w:val="en-US"/>
        </w:rPr>
        <w:t>E</w:t>
      </w:r>
      <w:r w:rsidRPr="0055570D">
        <w:rPr>
          <w:sz w:val="29"/>
          <w:szCs w:val="29"/>
          <w:vertAlign w:val="subscript"/>
          <w:lang w:val="en-US"/>
        </w:rPr>
        <w:t>2</w:t>
      </w:r>
      <w:r w:rsidRPr="0055570D">
        <w:rPr>
          <w:sz w:val="29"/>
          <w:szCs w:val="29"/>
          <w:lang w:val="en-US"/>
        </w:rPr>
        <w:t xml:space="preserve"> -</w:t>
      </w:r>
      <w:r w:rsidRPr="0055570D">
        <w:rPr>
          <w:sz w:val="29"/>
          <w:szCs w:val="29"/>
        </w:rPr>
        <w:t>контур</w:t>
      </w:r>
      <w:r w:rsidRPr="0055570D">
        <w:rPr>
          <w:sz w:val="29"/>
          <w:szCs w:val="29"/>
          <w:lang w:val="en-US"/>
        </w:rPr>
        <w:t xml:space="preserve"> </w:t>
      </w:r>
      <w:r w:rsidRPr="0055570D">
        <w:rPr>
          <w:i/>
          <w:sz w:val="29"/>
          <w:szCs w:val="29"/>
          <w:lang w:val="en-US"/>
        </w:rPr>
        <w:t>II</w:t>
      </w:r>
      <w:r w:rsidRPr="0055570D">
        <w:rPr>
          <w:sz w:val="29"/>
          <w:szCs w:val="29"/>
          <w:lang w:val="en-US"/>
        </w:rPr>
        <w:t>;</w:t>
      </w:r>
    </w:p>
    <w:p w:rsidR="002A2648" w:rsidRPr="002A2648" w:rsidRDefault="002A2648" w:rsidP="002A2648">
      <w:pPr>
        <w:keepNext/>
        <w:suppressLineNumbers/>
        <w:spacing w:line="288" w:lineRule="auto"/>
        <w:jc w:val="center"/>
        <w:rPr>
          <w:i/>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sym w:font="Symbol" w:char="F02D"/>
      </w:r>
      <w:r w:rsidRPr="0055570D">
        <w:rPr>
          <w:i/>
          <w:sz w:val="29"/>
          <w:szCs w:val="29"/>
          <w:lang w:val="en-US"/>
        </w:rPr>
        <w:t xml:space="preserve"> R</w:t>
      </w:r>
      <w:r w:rsidRPr="0055570D">
        <w:rPr>
          <w:sz w:val="29"/>
          <w:szCs w:val="29"/>
          <w:vertAlign w:val="subscript"/>
          <w:lang w:val="en-US"/>
        </w:rPr>
        <w:t>3</w:t>
      </w:r>
      <w:r w:rsidRPr="0055570D">
        <w:rPr>
          <w:i/>
          <w:sz w:val="29"/>
          <w:szCs w:val="29"/>
          <w:lang w:val="en-US"/>
        </w:rPr>
        <w:t>I</w:t>
      </w:r>
      <w:r w:rsidRPr="0055570D">
        <w:rPr>
          <w:sz w:val="29"/>
          <w:szCs w:val="29"/>
          <w:vertAlign w:val="subscript"/>
          <w:lang w:val="en-US"/>
        </w:rPr>
        <w:t>3</w:t>
      </w:r>
      <w:r w:rsidRPr="0055570D">
        <w:rPr>
          <w:sz w:val="29"/>
          <w:szCs w:val="29"/>
          <w:lang w:val="en-US"/>
        </w:rPr>
        <w:t xml:space="preserve"> </w:t>
      </w:r>
      <w:r w:rsidRPr="0055570D">
        <w:rPr>
          <w:sz w:val="29"/>
          <w:szCs w:val="29"/>
          <w:lang w:val="en-US"/>
        </w:rPr>
        <w:sym w:font="Symbol" w:char="F02D"/>
      </w:r>
      <w:r w:rsidRPr="0055570D">
        <w:rPr>
          <w:sz w:val="29"/>
          <w:szCs w:val="29"/>
          <w:lang w:val="en-US"/>
        </w:rPr>
        <w:t xml:space="preserve"> </w:t>
      </w:r>
      <w:r w:rsidRPr="0055570D">
        <w:rPr>
          <w:i/>
          <w:sz w:val="29"/>
          <w:szCs w:val="29"/>
          <w:lang w:val="en-US"/>
        </w:rPr>
        <w:t>R</w:t>
      </w:r>
      <w:r w:rsidRPr="0055570D">
        <w:rPr>
          <w:sz w:val="29"/>
          <w:szCs w:val="29"/>
          <w:vertAlign w:val="subscript"/>
          <w:lang w:val="en-US"/>
        </w:rPr>
        <w:t>5</w:t>
      </w:r>
      <w:r w:rsidRPr="0055570D">
        <w:rPr>
          <w:i/>
          <w:sz w:val="29"/>
          <w:szCs w:val="29"/>
          <w:lang w:val="en-US"/>
        </w:rPr>
        <w:t>I</w:t>
      </w:r>
      <w:r w:rsidRPr="0055570D">
        <w:rPr>
          <w:sz w:val="29"/>
          <w:szCs w:val="29"/>
          <w:vertAlign w:val="subscript"/>
          <w:lang w:val="en-US"/>
        </w:rPr>
        <w:t>5</w:t>
      </w:r>
      <w:r w:rsidRPr="0055570D">
        <w:rPr>
          <w:sz w:val="29"/>
          <w:szCs w:val="29"/>
          <w:lang w:val="en-US"/>
        </w:rPr>
        <w:t xml:space="preserve"> </w:t>
      </w:r>
      <w:r w:rsidRPr="0055570D">
        <w:rPr>
          <w:sz w:val="29"/>
          <w:szCs w:val="29"/>
          <w:lang w:val="en-US"/>
        </w:rPr>
        <w:sym w:font="Symbol" w:char="F02D"/>
      </w:r>
      <w:r w:rsidRPr="0055570D">
        <w:rPr>
          <w:sz w:val="29"/>
          <w:szCs w:val="29"/>
          <w:lang w:val="en-US"/>
        </w:rPr>
        <w:t xml:space="preserve"> </w:t>
      </w:r>
      <w:r w:rsidRPr="0055570D">
        <w:rPr>
          <w:i/>
          <w:sz w:val="29"/>
          <w:szCs w:val="29"/>
          <w:lang w:val="en-US"/>
        </w:rPr>
        <w:t>R</w:t>
      </w:r>
      <w:r w:rsidRPr="0055570D">
        <w:rPr>
          <w:sz w:val="29"/>
          <w:szCs w:val="29"/>
          <w:vertAlign w:val="subscript"/>
          <w:lang w:val="en-US"/>
        </w:rPr>
        <w:t>4</w:t>
      </w:r>
      <w:r w:rsidRPr="0055570D">
        <w:rPr>
          <w:i/>
          <w:sz w:val="29"/>
          <w:szCs w:val="29"/>
          <w:lang w:val="en-US"/>
        </w:rPr>
        <w:t>I</w:t>
      </w:r>
      <w:r w:rsidRPr="0055570D">
        <w:rPr>
          <w:sz w:val="29"/>
          <w:szCs w:val="29"/>
          <w:vertAlign w:val="subscript"/>
          <w:lang w:val="en-US"/>
        </w:rPr>
        <w:t>4</w:t>
      </w:r>
      <w:r w:rsidRPr="0055570D">
        <w:rPr>
          <w:sz w:val="29"/>
          <w:szCs w:val="29"/>
          <w:lang w:val="en-US"/>
        </w:rPr>
        <w:t xml:space="preserve"> = </w:t>
      </w:r>
      <w:r w:rsidRPr="0055570D">
        <w:rPr>
          <w:sz w:val="29"/>
          <w:szCs w:val="29"/>
          <w:lang w:val="en-US"/>
        </w:rPr>
        <w:sym w:font="Symbol" w:char="F02D"/>
      </w:r>
      <w:r w:rsidRPr="0055570D">
        <w:rPr>
          <w:sz w:val="29"/>
          <w:szCs w:val="29"/>
          <w:lang w:val="en-US"/>
        </w:rPr>
        <w:t xml:space="preserve"> </w:t>
      </w:r>
      <w:r w:rsidRPr="0055570D">
        <w:rPr>
          <w:i/>
          <w:sz w:val="29"/>
          <w:szCs w:val="29"/>
          <w:lang w:val="en-US"/>
        </w:rPr>
        <w:t>E</w:t>
      </w:r>
      <w:r w:rsidRPr="0055570D">
        <w:rPr>
          <w:sz w:val="29"/>
          <w:szCs w:val="29"/>
          <w:vertAlign w:val="subscript"/>
          <w:lang w:val="en-US"/>
        </w:rPr>
        <w:t>3</w:t>
      </w:r>
      <w:r w:rsidRPr="0055570D">
        <w:rPr>
          <w:sz w:val="29"/>
          <w:szCs w:val="29"/>
          <w:lang w:val="en-US"/>
        </w:rPr>
        <w:t xml:space="preserve"> -</w:t>
      </w:r>
      <w:r w:rsidRPr="0055570D">
        <w:rPr>
          <w:sz w:val="29"/>
          <w:szCs w:val="29"/>
        </w:rPr>
        <w:t>контур</w:t>
      </w:r>
      <w:r w:rsidRPr="0055570D">
        <w:rPr>
          <w:sz w:val="29"/>
          <w:szCs w:val="29"/>
          <w:lang w:val="en-US"/>
        </w:rPr>
        <w:t xml:space="preserve"> </w:t>
      </w:r>
      <w:r w:rsidRPr="0055570D">
        <w:rPr>
          <w:i/>
          <w:sz w:val="29"/>
          <w:szCs w:val="29"/>
          <w:lang w:val="en-US"/>
        </w:rPr>
        <w:t>III</w:t>
      </w:r>
      <w:r w:rsidRPr="0055570D">
        <w:rPr>
          <w:sz w:val="29"/>
          <w:szCs w:val="29"/>
          <w:lang w:val="en-US"/>
        </w:rPr>
        <w:t>.</w:t>
      </w:r>
    </w:p>
    <w:p w:rsidR="002A2648" w:rsidRPr="0055570D" w:rsidRDefault="002A2648" w:rsidP="002A2648">
      <w:pPr>
        <w:keepNext/>
        <w:suppressLineNumbers/>
        <w:spacing w:line="288" w:lineRule="auto"/>
        <w:ind w:firstLine="567"/>
        <w:rPr>
          <w:sz w:val="29"/>
          <w:szCs w:val="29"/>
          <w:lang w:val="en-US"/>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Решив уравнения совместно, найдем искомые токи. Ес</w:t>
      </w:r>
      <w:r w:rsidRPr="0055570D">
        <w:rPr>
          <w:sz w:val="29"/>
          <w:szCs w:val="29"/>
        </w:rPr>
        <w:softHyphen/>
        <w:t>ли численное значение какого-либо тока получается отри</w:t>
      </w:r>
      <w:r w:rsidRPr="0055570D">
        <w:rPr>
          <w:sz w:val="29"/>
          <w:szCs w:val="29"/>
        </w:rPr>
        <w:softHyphen/>
        <w:t>цательным, то это означает, что его действительное на</w:t>
      </w:r>
      <w:r w:rsidRPr="0055570D">
        <w:rPr>
          <w:sz w:val="29"/>
          <w:szCs w:val="29"/>
        </w:rPr>
        <w:softHyphen/>
        <w:t>правление противоположно выбранному положител</w:t>
      </w:r>
      <w:r w:rsidRPr="0055570D">
        <w:rPr>
          <w:sz w:val="29"/>
          <w:szCs w:val="29"/>
        </w:rPr>
        <w:t>ь</w:t>
      </w:r>
      <w:r w:rsidRPr="0055570D">
        <w:rPr>
          <w:sz w:val="29"/>
          <w:szCs w:val="29"/>
        </w:rPr>
        <w:t>ному (в этих случаях изменять принятое направление тока не рекомендуе</w:t>
      </w:r>
      <w:r w:rsidRPr="0055570D">
        <w:rPr>
          <w:sz w:val="29"/>
          <w:szCs w:val="29"/>
        </w:rPr>
        <w:t>т</w:t>
      </w:r>
      <w:r w:rsidRPr="0055570D">
        <w:rPr>
          <w:sz w:val="29"/>
          <w:szCs w:val="29"/>
        </w:rPr>
        <w:t>ся).</w:t>
      </w:r>
    </w:p>
    <w:p w:rsidR="002A2648" w:rsidRPr="0055570D" w:rsidRDefault="002A2648" w:rsidP="002A2648">
      <w:pPr>
        <w:keepNext/>
        <w:suppressLineNumbers/>
        <w:spacing w:line="288" w:lineRule="auto"/>
        <w:ind w:firstLine="567"/>
        <w:rPr>
          <w:b/>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Пример 1.7 Дана схема (рисунок 1.13). ЭДС </w:t>
      </w:r>
      <w:r w:rsidRPr="0055570D">
        <w:rPr>
          <w:i/>
          <w:sz w:val="29"/>
          <w:szCs w:val="29"/>
          <w:lang w:val="en-US"/>
        </w:rPr>
        <w:t>E</w:t>
      </w:r>
      <w:r w:rsidRPr="0055570D">
        <w:rPr>
          <w:sz w:val="29"/>
          <w:szCs w:val="29"/>
          <w:vertAlign w:val="subscript"/>
        </w:rPr>
        <w:t>1</w:t>
      </w:r>
      <w:r w:rsidRPr="0055570D">
        <w:rPr>
          <w:sz w:val="29"/>
          <w:szCs w:val="29"/>
        </w:rPr>
        <w:t xml:space="preserve">=110 В, </w:t>
      </w:r>
      <w:r w:rsidRPr="0055570D">
        <w:rPr>
          <w:i/>
          <w:sz w:val="29"/>
          <w:szCs w:val="29"/>
          <w:lang w:val="en-US"/>
        </w:rPr>
        <w:t>E</w:t>
      </w:r>
      <w:r w:rsidRPr="0055570D">
        <w:rPr>
          <w:sz w:val="29"/>
          <w:szCs w:val="29"/>
          <w:vertAlign w:val="subscript"/>
        </w:rPr>
        <w:t>3</w:t>
      </w:r>
      <w:r w:rsidRPr="0055570D">
        <w:rPr>
          <w:sz w:val="29"/>
          <w:szCs w:val="29"/>
        </w:rPr>
        <w:t xml:space="preserve">=111 В, </w:t>
      </w:r>
      <w:r w:rsidRPr="0055570D">
        <w:rPr>
          <w:i/>
          <w:sz w:val="29"/>
          <w:szCs w:val="29"/>
          <w:lang w:val="en-US"/>
        </w:rPr>
        <w:t>E</w:t>
      </w:r>
      <w:r w:rsidRPr="0055570D">
        <w:rPr>
          <w:sz w:val="29"/>
          <w:szCs w:val="29"/>
          <w:vertAlign w:val="subscript"/>
        </w:rPr>
        <w:t>4</w:t>
      </w:r>
      <w:r w:rsidRPr="0055570D">
        <w:rPr>
          <w:sz w:val="29"/>
          <w:szCs w:val="29"/>
        </w:rPr>
        <w:t xml:space="preserve">=108 В, внутренние сопротивления источников </w:t>
      </w:r>
      <w:r w:rsidRPr="0055570D">
        <w:rPr>
          <w:i/>
          <w:sz w:val="29"/>
          <w:szCs w:val="29"/>
          <w:lang w:val="en-US"/>
        </w:rPr>
        <w:t>R</w:t>
      </w:r>
      <w:r w:rsidRPr="0055570D">
        <w:rPr>
          <w:i/>
          <w:sz w:val="29"/>
          <w:szCs w:val="29"/>
          <w:vertAlign w:val="subscript"/>
        </w:rPr>
        <w:t>вт</w:t>
      </w:r>
      <w:r w:rsidRPr="0055570D">
        <w:rPr>
          <w:sz w:val="29"/>
          <w:szCs w:val="29"/>
          <w:vertAlign w:val="subscript"/>
        </w:rPr>
        <w:t>1</w:t>
      </w:r>
      <w:r w:rsidRPr="0055570D">
        <w:rPr>
          <w:sz w:val="29"/>
          <w:szCs w:val="29"/>
        </w:rPr>
        <w:t xml:space="preserve">=0,5 Ом, </w:t>
      </w:r>
      <w:r w:rsidRPr="0055570D">
        <w:rPr>
          <w:i/>
          <w:sz w:val="29"/>
          <w:szCs w:val="29"/>
          <w:lang w:val="en-US"/>
        </w:rPr>
        <w:t>R</w:t>
      </w:r>
      <w:r w:rsidRPr="0055570D">
        <w:rPr>
          <w:i/>
          <w:sz w:val="29"/>
          <w:szCs w:val="29"/>
          <w:vertAlign w:val="subscript"/>
        </w:rPr>
        <w:t>вт</w:t>
      </w:r>
      <w:r w:rsidRPr="0055570D">
        <w:rPr>
          <w:sz w:val="29"/>
          <w:szCs w:val="29"/>
          <w:vertAlign w:val="subscript"/>
        </w:rPr>
        <w:t>3</w:t>
      </w:r>
      <w:r w:rsidRPr="0055570D">
        <w:rPr>
          <w:sz w:val="29"/>
          <w:szCs w:val="29"/>
        </w:rPr>
        <w:t xml:space="preserve">=1 Ом, </w:t>
      </w:r>
      <w:r w:rsidRPr="0055570D">
        <w:rPr>
          <w:sz w:val="29"/>
          <w:szCs w:val="29"/>
          <w:lang w:val="en-US"/>
        </w:rPr>
        <w:t>R</w:t>
      </w:r>
      <w:r w:rsidRPr="0055570D">
        <w:rPr>
          <w:sz w:val="29"/>
          <w:szCs w:val="29"/>
          <w:vertAlign w:val="subscript"/>
        </w:rPr>
        <w:t>вт4</w:t>
      </w:r>
      <w:r w:rsidRPr="0055570D">
        <w:rPr>
          <w:sz w:val="29"/>
          <w:szCs w:val="29"/>
        </w:rPr>
        <w:t xml:space="preserve">=0,2 Ом, сопротивления </w:t>
      </w:r>
      <w:r w:rsidRPr="0055570D">
        <w:rPr>
          <w:i/>
          <w:sz w:val="29"/>
          <w:szCs w:val="29"/>
          <w:lang w:val="en-US"/>
        </w:rPr>
        <w:t>R</w:t>
      </w:r>
      <w:r w:rsidRPr="0055570D">
        <w:rPr>
          <w:sz w:val="29"/>
          <w:szCs w:val="29"/>
          <w:vertAlign w:val="subscript"/>
        </w:rPr>
        <w:t>1</w:t>
      </w:r>
      <w:r w:rsidRPr="0055570D">
        <w:rPr>
          <w:sz w:val="29"/>
          <w:szCs w:val="29"/>
        </w:rPr>
        <w:t xml:space="preserve">=4,5 Ом, </w:t>
      </w:r>
      <w:r w:rsidRPr="0055570D">
        <w:rPr>
          <w:i/>
          <w:sz w:val="29"/>
          <w:szCs w:val="29"/>
          <w:lang w:val="en-US"/>
        </w:rPr>
        <w:t>R</w:t>
      </w:r>
      <w:r w:rsidRPr="0055570D">
        <w:rPr>
          <w:sz w:val="29"/>
          <w:szCs w:val="29"/>
          <w:vertAlign w:val="subscript"/>
        </w:rPr>
        <w:t>2</w:t>
      </w:r>
      <w:r w:rsidRPr="0055570D">
        <w:rPr>
          <w:sz w:val="29"/>
          <w:szCs w:val="29"/>
        </w:rPr>
        <w:t xml:space="preserve">=20 Ом, </w:t>
      </w:r>
      <w:r w:rsidRPr="0055570D">
        <w:rPr>
          <w:i/>
          <w:sz w:val="29"/>
          <w:szCs w:val="29"/>
          <w:lang w:val="en-US"/>
        </w:rPr>
        <w:t>R</w:t>
      </w:r>
      <w:r w:rsidRPr="0055570D">
        <w:rPr>
          <w:sz w:val="29"/>
          <w:szCs w:val="29"/>
          <w:vertAlign w:val="subscript"/>
        </w:rPr>
        <w:t>4</w:t>
      </w:r>
      <w:r w:rsidRPr="0055570D">
        <w:rPr>
          <w:sz w:val="29"/>
          <w:szCs w:val="29"/>
        </w:rPr>
        <w:t>=25,8 Ом. Определить токи в ветвях.</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1) Между точками </w:t>
      </w:r>
      <w:r w:rsidRPr="0055570D">
        <w:rPr>
          <w:i/>
          <w:sz w:val="29"/>
          <w:szCs w:val="29"/>
        </w:rPr>
        <w:t>а' и а"</w:t>
      </w:r>
      <w:r w:rsidRPr="0055570D">
        <w:rPr>
          <w:sz w:val="29"/>
          <w:szCs w:val="29"/>
        </w:rPr>
        <w:t xml:space="preserve"> нет включенного сопротив</w:t>
      </w:r>
      <w:r w:rsidRPr="0055570D">
        <w:rPr>
          <w:sz w:val="29"/>
          <w:szCs w:val="29"/>
        </w:rPr>
        <w:softHyphen/>
        <w:t>ления или ЭДС, след</w:t>
      </w:r>
      <w:r w:rsidRPr="0055570D">
        <w:rPr>
          <w:sz w:val="29"/>
          <w:szCs w:val="29"/>
        </w:rPr>
        <w:t>о</w:t>
      </w:r>
      <w:r w:rsidRPr="0055570D">
        <w:rPr>
          <w:sz w:val="29"/>
          <w:szCs w:val="29"/>
        </w:rPr>
        <w:t xml:space="preserve">вательно, их потенциалы одинаковы и их можно объединить в общий узел. Аналогично объединяются точки </w:t>
      </w:r>
      <w:r w:rsidRPr="0055570D">
        <w:rPr>
          <w:i/>
          <w:sz w:val="29"/>
          <w:szCs w:val="29"/>
        </w:rPr>
        <w:t>b</w:t>
      </w:r>
      <w:r w:rsidRPr="0055570D">
        <w:rPr>
          <w:sz w:val="29"/>
          <w:szCs w:val="29"/>
        </w:rPr>
        <w:t xml:space="preserve"> и </w:t>
      </w:r>
      <w:r w:rsidRPr="0055570D">
        <w:rPr>
          <w:i/>
          <w:sz w:val="29"/>
          <w:szCs w:val="29"/>
        </w:rPr>
        <w:t xml:space="preserve">b". </w:t>
      </w:r>
      <w:r w:rsidRPr="0055570D">
        <w:rPr>
          <w:sz w:val="29"/>
          <w:szCs w:val="29"/>
        </w:rPr>
        <w:t>Следовательно, схема имеет два узла, между которыми включены че</w:t>
      </w:r>
      <w:r w:rsidRPr="0055570D">
        <w:rPr>
          <w:sz w:val="29"/>
          <w:szCs w:val="29"/>
        </w:rPr>
        <w:softHyphen/>
        <w:t>тыре ветви и число неизвестных токов ра</w:t>
      </w:r>
      <w:r w:rsidRPr="0055570D">
        <w:rPr>
          <w:sz w:val="29"/>
          <w:szCs w:val="29"/>
        </w:rPr>
        <w:t>в</w:t>
      </w:r>
      <w:r w:rsidRPr="0055570D">
        <w:rPr>
          <w:sz w:val="29"/>
          <w:szCs w:val="29"/>
        </w:rPr>
        <w:t>но четырем. Выбранные по</w:t>
      </w:r>
      <w:r w:rsidRPr="0055570D">
        <w:rPr>
          <w:sz w:val="29"/>
          <w:szCs w:val="29"/>
        </w:rPr>
        <w:softHyphen/>
        <w:t xml:space="preserve">ложительные направления токов показаны на схеме. </w:t>
      </w: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2343150" cy="1809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srcRect/>
                    <a:stretch>
                      <a:fillRect/>
                    </a:stretch>
                  </pic:blipFill>
                  <pic:spPr bwMode="auto">
                    <a:xfrm>
                      <a:off x="0" y="0"/>
                      <a:ext cx="2343150" cy="1809750"/>
                    </a:xfrm>
                    <a:prstGeom prst="rect">
                      <a:avLst/>
                    </a:prstGeom>
                    <a:noFill/>
                    <a:ln w="9525">
                      <a:noFill/>
                      <a:miter lim="800000"/>
                      <a:headEnd/>
                      <a:tailEnd/>
                    </a:ln>
                  </pic:spPr>
                </pic:pic>
              </a:graphicData>
            </a:graphic>
          </wp:inline>
        </w:drawing>
      </w:r>
    </w:p>
    <w:p w:rsidR="002A2648" w:rsidRPr="0055570D" w:rsidRDefault="002A2648" w:rsidP="002A2648">
      <w:pPr>
        <w:keepNext/>
        <w:suppressLineNumbers/>
        <w:spacing w:line="288" w:lineRule="auto"/>
        <w:jc w:val="center"/>
        <w:rPr>
          <w:sz w:val="29"/>
          <w:szCs w:val="29"/>
        </w:rPr>
      </w:pPr>
      <w:r w:rsidRPr="0055570D">
        <w:rPr>
          <w:sz w:val="29"/>
          <w:szCs w:val="29"/>
        </w:rPr>
        <w:t>Рисунок 1.13</w:t>
      </w:r>
    </w:p>
    <w:p w:rsidR="002A2648" w:rsidRPr="0055570D" w:rsidRDefault="002A2648" w:rsidP="002A2648">
      <w:pPr>
        <w:keepNext/>
        <w:suppressLineNumbers/>
        <w:spacing w:line="288" w:lineRule="auto"/>
        <w:jc w:val="both"/>
        <w:rPr>
          <w:sz w:val="29"/>
          <w:szCs w:val="29"/>
        </w:rPr>
      </w:pPr>
      <w:r w:rsidRPr="0055570D">
        <w:rPr>
          <w:sz w:val="29"/>
          <w:szCs w:val="29"/>
        </w:rPr>
        <w:t>2) Схема имеет два узла и четыре ветви, поэтому по первому зако</w:t>
      </w:r>
      <w:r w:rsidRPr="0055570D">
        <w:rPr>
          <w:sz w:val="29"/>
          <w:szCs w:val="29"/>
        </w:rPr>
        <w:softHyphen/>
        <w:t xml:space="preserve">ну Кирхгофа надо составить </w:t>
      </w:r>
      <w:r w:rsidRPr="0055570D">
        <w:rPr>
          <w:i/>
          <w:sz w:val="29"/>
          <w:szCs w:val="29"/>
        </w:rPr>
        <w:t>у</w:t>
      </w:r>
      <w:r w:rsidRPr="0055570D">
        <w:rPr>
          <w:sz w:val="29"/>
          <w:szCs w:val="29"/>
        </w:rPr>
        <w:sym w:font="Symbol" w:char="F02D"/>
      </w:r>
      <w:r w:rsidRPr="0055570D">
        <w:rPr>
          <w:sz w:val="29"/>
          <w:szCs w:val="29"/>
        </w:rPr>
        <w:t>1=2</w:t>
      </w:r>
      <w:r w:rsidRPr="0055570D">
        <w:rPr>
          <w:sz w:val="29"/>
          <w:szCs w:val="29"/>
        </w:rPr>
        <w:sym w:font="Symbol" w:char="F02D"/>
      </w:r>
      <w:r w:rsidRPr="0055570D">
        <w:rPr>
          <w:sz w:val="29"/>
          <w:szCs w:val="29"/>
        </w:rPr>
        <w:t xml:space="preserve">1=1 уравнение, а по второму </w:t>
      </w:r>
      <w:r w:rsidRPr="0055570D">
        <w:rPr>
          <w:i/>
          <w:sz w:val="29"/>
          <w:szCs w:val="29"/>
          <w:lang w:val="en-US"/>
        </w:rPr>
        <w:t>n</w:t>
      </w:r>
      <w:r w:rsidRPr="0055570D">
        <w:rPr>
          <w:sz w:val="29"/>
          <w:szCs w:val="29"/>
        </w:rPr>
        <w:sym w:font="Symbol" w:char="F02D"/>
      </w:r>
      <w:r w:rsidRPr="0055570D">
        <w:rPr>
          <w:sz w:val="29"/>
          <w:szCs w:val="29"/>
        </w:rPr>
        <w:t>(</w:t>
      </w:r>
      <w:r w:rsidRPr="0055570D">
        <w:rPr>
          <w:i/>
          <w:sz w:val="29"/>
          <w:szCs w:val="29"/>
        </w:rPr>
        <w:t xml:space="preserve">у </w:t>
      </w:r>
      <w:r w:rsidRPr="0055570D">
        <w:rPr>
          <w:sz w:val="29"/>
          <w:szCs w:val="29"/>
        </w:rPr>
        <w:sym w:font="Symbol" w:char="F02D"/>
      </w:r>
      <w:r w:rsidRPr="0055570D">
        <w:rPr>
          <w:sz w:val="29"/>
          <w:szCs w:val="29"/>
        </w:rPr>
        <w:t>1)=4</w:t>
      </w:r>
      <w:r w:rsidRPr="0055570D">
        <w:rPr>
          <w:sz w:val="29"/>
          <w:szCs w:val="29"/>
        </w:rPr>
        <w:sym w:font="Symbol" w:char="F02D"/>
      </w:r>
      <w:r w:rsidRPr="0055570D">
        <w:rPr>
          <w:sz w:val="29"/>
          <w:szCs w:val="29"/>
        </w:rPr>
        <w:t>1=3 ура</w:t>
      </w:r>
      <w:r w:rsidRPr="0055570D">
        <w:rPr>
          <w:sz w:val="29"/>
          <w:szCs w:val="29"/>
        </w:rPr>
        <w:t>в</w:t>
      </w:r>
      <w:r w:rsidRPr="0055570D">
        <w:rPr>
          <w:sz w:val="29"/>
          <w:szCs w:val="29"/>
        </w:rPr>
        <w:t>нения.</w:t>
      </w:r>
    </w:p>
    <w:p w:rsidR="002A2648" w:rsidRPr="0055570D" w:rsidRDefault="002A2648" w:rsidP="002A2648">
      <w:pPr>
        <w:keepNext/>
        <w:suppressLineNumbers/>
        <w:spacing w:line="288" w:lineRule="auto"/>
        <w:rPr>
          <w:sz w:val="29"/>
          <w:szCs w:val="29"/>
        </w:rPr>
      </w:pPr>
      <w:r w:rsidRPr="0055570D">
        <w:rPr>
          <w:sz w:val="29"/>
          <w:szCs w:val="29"/>
        </w:rPr>
        <w:t xml:space="preserve">3) Составим одно уравнение по первому закону для узла </w:t>
      </w:r>
      <w:r w:rsidRPr="0055570D">
        <w:rPr>
          <w:i/>
          <w:sz w:val="29"/>
          <w:szCs w:val="29"/>
        </w:rPr>
        <w:t>а</w:t>
      </w:r>
      <w:r w:rsidRPr="0055570D">
        <w:rPr>
          <w:sz w:val="29"/>
          <w:szCs w:val="29"/>
        </w:rPr>
        <w:t>:</w:t>
      </w:r>
    </w:p>
    <w:p w:rsidR="002A2648" w:rsidRPr="001463B0" w:rsidRDefault="002A2648" w:rsidP="002A2648">
      <w:pPr>
        <w:keepNext/>
        <w:suppressLineNumbers/>
        <w:spacing w:line="288" w:lineRule="auto"/>
        <w:jc w:val="center"/>
        <w:rPr>
          <w:sz w:val="29"/>
          <w:szCs w:val="29"/>
        </w:rPr>
      </w:pPr>
    </w:p>
    <w:p w:rsidR="002A2648" w:rsidRPr="001463B0" w:rsidRDefault="002A2648" w:rsidP="002A2648">
      <w:pPr>
        <w:keepNext/>
        <w:suppressLineNumbers/>
        <w:spacing w:line="288" w:lineRule="auto"/>
        <w:jc w:val="center"/>
        <w:rPr>
          <w:sz w:val="29"/>
          <w:szCs w:val="29"/>
        </w:rPr>
      </w:pPr>
      <w:r w:rsidRPr="0055570D">
        <w:rPr>
          <w:sz w:val="29"/>
          <w:szCs w:val="29"/>
        </w:rPr>
        <w:sym w:font="Symbol" w:char="F02D"/>
      </w:r>
      <w:r w:rsidRPr="0055570D">
        <w:rPr>
          <w:sz w:val="29"/>
          <w:szCs w:val="29"/>
        </w:rPr>
        <w:t xml:space="preserve"> </w:t>
      </w:r>
      <w:r w:rsidRPr="0055570D">
        <w:rPr>
          <w:i/>
          <w:sz w:val="29"/>
          <w:szCs w:val="29"/>
          <w:lang w:val="en-US"/>
        </w:rPr>
        <w:t>I</w:t>
      </w:r>
      <w:r w:rsidRPr="0055570D">
        <w:rPr>
          <w:sz w:val="29"/>
          <w:szCs w:val="29"/>
          <w:vertAlign w:val="subscript"/>
        </w:rPr>
        <w:t>1</w:t>
      </w:r>
      <w:r w:rsidRPr="0055570D">
        <w:rPr>
          <w:sz w:val="29"/>
          <w:szCs w:val="29"/>
        </w:rPr>
        <w:t xml:space="preserve"> + </w:t>
      </w:r>
      <w:r w:rsidRPr="0055570D">
        <w:rPr>
          <w:i/>
          <w:sz w:val="29"/>
          <w:szCs w:val="29"/>
          <w:lang w:val="en-US"/>
        </w:rPr>
        <w:t>I</w:t>
      </w:r>
      <w:r w:rsidRPr="0055570D">
        <w:rPr>
          <w:sz w:val="29"/>
          <w:szCs w:val="29"/>
          <w:vertAlign w:val="subscript"/>
        </w:rPr>
        <w:t>2</w:t>
      </w:r>
      <w:r w:rsidRPr="0055570D">
        <w:rPr>
          <w:sz w:val="29"/>
          <w:szCs w:val="29"/>
        </w:rPr>
        <w:t xml:space="preserve"> </w:t>
      </w:r>
      <w:r w:rsidRPr="0055570D">
        <w:rPr>
          <w:sz w:val="29"/>
          <w:szCs w:val="29"/>
        </w:rPr>
        <w:sym w:font="Symbol" w:char="F02D"/>
      </w:r>
      <w:r w:rsidRPr="0055570D">
        <w:rPr>
          <w:sz w:val="29"/>
          <w:szCs w:val="29"/>
        </w:rPr>
        <w:t xml:space="preserve"> </w:t>
      </w:r>
      <w:r w:rsidRPr="0055570D">
        <w:rPr>
          <w:i/>
          <w:sz w:val="29"/>
          <w:szCs w:val="29"/>
          <w:lang w:val="en-US"/>
        </w:rPr>
        <w:t>I</w:t>
      </w:r>
      <w:r w:rsidRPr="0055570D">
        <w:rPr>
          <w:sz w:val="29"/>
          <w:szCs w:val="29"/>
          <w:vertAlign w:val="subscript"/>
        </w:rPr>
        <w:t>3</w:t>
      </w:r>
      <w:r w:rsidRPr="0055570D">
        <w:rPr>
          <w:sz w:val="29"/>
          <w:szCs w:val="29"/>
        </w:rPr>
        <w:t xml:space="preserve"> </w:t>
      </w:r>
      <w:r w:rsidRPr="0055570D">
        <w:rPr>
          <w:sz w:val="29"/>
          <w:szCs w:val="29"/>
        </w:rPr>
        <w:sym w:font="Symbol" w:char="F02D"/>
      </w:r>
      <w:r w:rsidRPr="0055570D">
        <w:rPr>
          <w:sz w:val="29"/>
          <w:szCs w:val="29"/>
        </w:rPr>
        <w:t xml:space="preserve"> </w:t>
      </w:r>
      <w:r w:rsidRPr="0055570D">
        <w:rPr>
          <w:i/>
          <w:sz w:val="29"/>
          <w:szCs w:val="29"/>
          <w:lang w:val="en-US"/>
        </w:rPr>
        <w:t>I</w:t>
      </w:r>
      <w:r w:rsidRPr="0055570D">
        <w:rPr>
          <w:sz w:val="29"/>
          <w:szCs w:val="29"/>
          <w:vertAlign w:val="subscript"/>
        </w:rPr>
        <w:t>4</w:t>
      </w:r>
      <w:r w:rsidRPr="0055570D">
        <w:rPr>
          <w:sz w:val="29"/>
          <w:szCs w:val="29"/>
        </w:rPr>
        <w:t xml:space="preserve"> =0</w:t>
      </w:r>
    </w:p>
    <w:p w:rsidR="002A2648" w:rsidRPr="001463B0"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и три по второму, принимая направление обхода контуров по направлению движения часовой стрелки:</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lang w:val="en-US"/>
        </w:rPr>
      </w:pPr>
      <w:r w:rsidRPr="0055570D">
        <w:rPr>
          <w:rFonts w:ascii="Times New Roman" w:hAnsi="Times New Roman"/>
          <w:b w:val="0"/>
          <w:sz w:val="29"/>
          <w:szCs w:val="29"/>
          <w:lang w:val="en-US"/>
        </w:rPr>
        <w:t>(</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rPr>
        <w:t>вт</w:t>
      </w:r>
      <w:r w:rsidRPr="0055570D">
        <w:rPr>
          <w:rFonts w:ascii="Times New Roman" w:hAnsi="Times New Roman"/>
          <w:b w:val="0"/>
          <w:sz w:val="29"/>
          <w:szCs w:val="29"/>
          <w:vertAlign w:val="subscript"/>
          <w:lang w:val="en-US"/>
        </w:rPr>
        <w:t>1</w:t>
      </w:r>
      <w:r w:rsidRPr="0055570D">
        <w:rPr>
          <w:rFonts w:ascii="Times New Roman" w:hAnsi="Times New Roman"/>
          <w:b w:val="0"/>
          <w:sz w:val="29"/>
          <w:szCs w:val="29"/>
          <w:lang w:val="en-US"/>
        </w:rPr>
        <w:t xml:space="preserve"> + </w:t>
      </w:r>
      <w:r w:rsidRPr="0055570D">
        <w:rPr>
          <w:rFonts w:ascii="Times New Roman" w:hAnsi="Times New Roman"/>
          <w:b w:val="0"/>
          <w:i/>
          <w:sz w:val="29"/>
          <w:szCs w:val="29"/>
          <w:lang w:val="en-US"/>
        </w:rPr>
        <w:t>R</w:t>
      </w:r>
      <w:r w:rsidRPr="0055570D">
        <w:rPr>
          <w:rFonts w:ascii="Times New Roman" w:hAnsi="Times New Roman"/>
          <w:b w:val="0"/>
          <w:sz w:val="29"/>
          <w:szCs w:val="29"/>
          <w:vertAlign w:val="subscript"/>
          <w:lang w:val="en-US"/>
        </w:rPr>
        <w:t>1</w:t>
      </w:r>
      <w:r w:rsidRPr="0055570D">
        <w:rPr>
          <w:rFonts w:ascii="Times New Roman" w:hAnsi="Times New Roman"/>
          <w:b w:val="0"/>
          <w:sz w:val="29"/>
          <w:szCs w:val="29"/>
          <w:lang w:val="en-US"/>
        </w:rPr>
        <w:t>)</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lang w:val="en-US"/>
        </w:rPr>
        <w:t xml:space="preserve">1 </w:t>
      </w:r>
      <w:r w:rsidRPr="0055570D">
        <w:rPr>
          <w:rFonts w:ascii="Times New Roman" w:hAnsi="Times New Roman"/>
          <w:b w:val="0"/>
          <w:sz w:val="29"/>
          <w:szCs w:val="29"/>
          <w:lang w:val="en-US"/>
        </w:rPr>
        <w:t xml:space="preserve">+ </w:t>
      </w:r>
      <w:r w:rsidRPr="0055570D">
        <w:rPr>
          <w:rFonts w:ascii="Times New Roman" w:hAnsi="Times New Roman"/>
          <w:b w:val="0"/>
          <w:i/>
          <w:sz w:val="29"/>
          <w:szCs w:val="29"/>
          <w:lang w:val="en-US"/>
        </w:rPr>
        <w:t>R</w:t>
      </w:r>
      <w:r w:rsidRPr="0055570D">
        <w:rPr>
          <w:rFonts w:ascii="Times New Roman" w:hAnsi="Times New Roman"/>
          <w:b w:val="0"/>
          <w:sz w:val="29"/>
          <w:szCs w:val="29"/>
          <w:vertAlign w:val="subscript"/>
          <w:lang w:val="en-US"/>
        </w:rPr>
        <w:t>2</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lang w:val="en-US"/>
        </w:rPr>
        <w:t>2</w:t>
      </w:r>
      <w:r w:rsidRPr="0055570D">
        <w:rPr>
          <w:rFonts w:ascii="Times New Roman" w:hAnsi="Times New Roman"/>
          <w:b w:val="0"/>
          <w:sz w:val="29"/>
          <w:szCs w:val="29"/>
          <w:lang w:val="en-US"/>
        </w:rPr>
        <w:t xml:space="preserve"> = </w:t>
      </w:r>
      <w:r w:rsidRPr="0055570D">
        <w:rPr>
          <w:rFonts w:ascii="Times New Roman" w:hAnsi="Times New Roman"/>
          <w:b w:val="0"/>
          <w:i/>
          <w:sz w:val="29"/>
          <w:szCs w:val="29"/>
          <w:lang w:val="en-US"/>
        </w:rPr>
        <w:t>E</w:t>
      </w:r>
      <w:r w:rsidRPr="0055570D">
        <w:rPr>
          <w:rFonts w:ascii="Times New Roman" w:hAnsi="Times New Roman"/>
          <w:b w:val="0"/>
          <w:sz w:val="29"/>
          <w:szCs w:val="29"/>
          <w:vertAlign w:val="subscript"/>
          <w:lang w:val="en-US"/>
        </w:rPr>
        <w:t>1</w:t>
      </w:r>
      <w:r w:rsidRPr="0055570D">
        <w:rPr>
          <w:rFonts w:ascii="Times New Roman" w:hAnsi="Times New Roman"/>
          <w:b w:val="0"/>
          <w:sz w:val="29"/>
          <w:szCs w:val="29"/>
          <w:lang w:val="en-US"/>
        </w:rPr>
        <w:t xml:space="preserve"> - </w:t>
      </w:r>
      <w:r w:rsidRPr="0055570D">
        <w:rPr>
          <w:rFonts w:ascii="Times New Roman" w:hAnsi="Times New Roman"/>
          <w:b w:val="0"/>
          <w:sz w:val="29"/>
          <w:szCs w:val="29"/>
          <w:lang w:val="be-BY"/>
        </w:rPr>
        <w:t xml:space="preserve">контур </w:t>
      </w:r>
      <w:r w:rsidRPr="0055570D">
        <w:rPr>
          <w:rFonts w:ascii="Times New Roman" w:hAnsi="Times New Roman"/>
          <w:b w:val="0"/>
          <w:i/>
          <w:sz w:val="29"/>
          <w:szCs w:val="29"/>
          <w:lang w:val="en-US"/>
        </w:rPr>
        <w:t>I</w:t>
      </w:r>
      <w:r w:rsidRPr="0055570D">
        <w:rPr>
          <w:rFonts w:ascii="Times New Roman" w:hAnsi="Times New Roman"/>
          <w:b w:val="0"/>
          <w:sz w:val="29"/>
          <w:szCs w:val="29"/>
          <w:lang w:val="en-US"/>
        </w:rPr>
        <w:t>;</w:t>
      </w:r>
    </w:p>
    <w:p w:rsidR="002A2648" w:rsidRPr="002A2648" w:rsidRDefault="002A2648" w:rsidP="002A2648">
      <w:pPr>
        <w:pStyle w:val="FR5"/>
        <w:keepNext/>
        <w:widowControl/>
        <w:suppressLineNumbers/>
        <w:spacing w:before="0" w:line="288" w:lineRule="auto"/>
        <w:jc w:val="center"/>
        <w:rPr>
          <w:rFonts w:ascii="Times New Roman" w:hAnsi="Times New Roman"/>
          <w:b w:val="0"/>
          <w:sz w:val="29"/>
          <w:szCs w:val="29"/>
          <w:lang w:val="en-US"/>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lang w:val="en-US"/>
        </w:rPr>
      </w:pPr>
      <w:r w:rsidRPr="0055570D">
        <w:rPr>
          <w:rFonts w:ascii="Times New Roman" w:hAnsi="Times New Roman"/>
          <w:b w:val="0"/>
          <w:sz w:val="29"/>
          <w:szCs w:val="29"/>
          <w:lang w:val="en-US"/>
        </w:rPr>
        <w:sym w:font="Symbol" w:char="F02D"/>
      </w:r>
      <w:r w:rsidRPr="0055570D">
        <w:rPr>
          <w:rFonts w:ascii="Times New Roman" w:hAnsi="Times New Roman"/>
          <w:b w:val="0"/>
          <w:i/>
          <w:sz w:val="29"/>
          <w:szCs w:val="29"/>
          <w:lang w:val="en-US"/>
        </w:rPr>
        <w:t>R</w:t>
      </w:r>
      <w:r w:rsidRPr="0055570D">
        <w:rPr>
          <w:rFonts w:ascii="Times New Roman" w:hAnsi="Times New Roman"/>
          <w:b w:val="0"/>
          <w:sz w:val="29"/>
          <w:szCs w:val="29"/>
          <w:vertAlign w:val="subscript"/>
          <w:lang w:val="en-US"/>
        </w:rPr>
        <w:t>2</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lang w:val="en-US"/>
        </w:rPr>
        <w:t>2</w:t>
      </w:r>
      <w:r w:rsidRPr="0055570D">
        <w:rPr>
          <w:rFonts w:ascii="Times New Roman" w:hAnsi="Times New Roman"/>
          <w:b w:val="0"/>
          <w:sz w:val="29"/>
          <w:szCs w:val="29"/>
          <w:lang w:val="en-US"/>
        </w:rPr>
        <w:t xml:space="preserve"> </w:t>
      </w:r>
      <w:r w:rsidRPr="0055570D">
        <w:rPr>
          <w:rFonts w:ascii="Times New Roman" w:hAnsi="Times New Roman"/>
          <w:b w:val="0"/>
          <w:sz w:val="29"/>
          <w:szCs w:val="29"/>
          <w:lang w:val="en-US"/>
        </w:rPr>
        <w:sym w:font="Symbol" w:char="F02D"/>
      </w:r>
      <w:r w:rsidRPr="0055570D">
        <w:rPr>
          <w:rFonts w:ascii="Times New Roman" w:hAnsi="Times New Roman"/>
          <w:b w:val="0"/>
          <w:sz w:val="29"/>
          <w:szCs w:val="29"/>
          <w:lang w:val="en-US"/>
        </w:rPr>
        <w:t xml:space="preserve"> </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rPr>
        <w:t>вт</w:t>
      </w:r>
      <w:r w:rsidRPr="0055570D">
        <w:rPr>
          <w:rFonts w:ascii="Times New Roman" w:hAnsi="Times New Roman"/>
          <w:b w:val="0"/>
          <w:sz w:val="29"/>
          <w:szCs w:val="29"/>
          <w:vertAlign w:val="subscript"/>
          <w:lang w:val="en-US"/>
        </w:rPr>
        <w:t>3</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lang w:val="en-US"/>
        </w:rPr>
        <w:t xml:space="preserve">3 </w:t>
      </w:r>
      <w:r w:rsidRPr="0055570D">
        <w:rPr>
          <w:rFonts w:ascii="Times New Roman" w:hAnsi="Times New Roman"/>
          <w:b w:val="0"/>
          <w:sz w:val="29"/>
          <w:szCs w:val="29"/>
          <w:lang w:val="en-US"/>
        </w:rPr>
        <w:t xml:space="preserve">= </w:t>
      </w:r>
      <w:r w:rsidRPr="0055570D">
        <w:rPr>
          <w:rFonts w:ascii="Times New Roman" w:hAnsi="Times New Roman"/>
          <w:b w:val="0"/>
          <w:sz w:val="29"/>
          <w:szCs w:val="29"/>
          <w:lang w:val="en-US"/>
        </w:rPr>
        <w:sym w:font="Symbol" w:char="F02D"/>
      </w:r>
      <w:r w:rsidRPr="0055570D">
        <w:rPr>
          <w:rFonts w:ascii="Times New Roman" w:hAnsi="Times New Roman"/>
          <w:b w:val="0"/>
          <w:sz w:val="29"/>
          <w:szCs w:val="29"/>
          <w:lang w:val="en-US"/>
        </w:rPr>
        <w:t xml:space="preserve"> </w:t>
      </w:r>
      <w:r w:rsidRPr="0055570D">
        <w:rPr>
          <w:rFonts w:ascii="Times New Roman" w:hAnsi="Times New Roman"/>
          <w:b w:val="0"/>
          <w:i/>
          <w:sz w:val="29"/>
          <w:szCs w:val="29"/>
          <w:lang w:val="en-US"/>
        </w:rPr>
        <w:t>E</w:t>
      </w:r>
      <w:r w:rsidRPr="0055570D">
        <w:rPr>
          <w:rFonts w:ascii="Times New Roman" w:hAnsi="Times New Roman"/>
          <w:b w:val="0"/>
          <w:sz w:val="29"/>
          <w:szCs w:val="29"/>
          <w:vertAlign w:val="subscript"/>
          <w:lang w:val="en-US"/>
        </w:rPr>
        <w:t>3</w:t>
      </w:r>
      <w:r w:rsidRPr="0055570D">
        <w:rPr>
          <w:rFonts w:ascii="Times New Roman" w:hAnsi="Times New Roman"/>
          <w:b w:val="0"/>
          <w:sz w:val="29"/>
          <w:szCs w:val="29"/>
          <w:lang w:val="en-US"/>
        </w:rPr>
        <w:t xml:space="preserve"> - </w:t>
      </w:r>
      <w:r w:rsidRPr="0055570D">
        <w:rPr>
          <w:rFonts w:ascii="Times New Roman" w:hAnsi="Times New Roman"/>
          <w:b w:val="0"/>
          <w:sz w:val="29"/>
          <w:szCs w:val="29"/>
          <w:lang w:val="be-BY"/>
        </w:rPr>
        <w:t xml:space="preserve">контур </w:t>
      </w:r>
      <w:r w:rsidRPr="0055570D">
        <w:rPr>
          <w:rFonts w:ascii="Times New Roman" w:hAnsi="Times New Roman"/>
          <w:b w:val="0"/>
          <w:i/>
          <w:sz w:val="29"/>
          <w:szCs w:val="29"/>
          <w:lang w:val="en-US"/>
        </w:rPr>
        <w:t>II</w:t>
      </w:r>
      <w:r w:rsidRPr="0055570D">
        <w:rPr>
          <w:rFonts w:ascii="Times New Roman" w:hAnsi="Times New Roman"/>
          <w:b w:val="0"/>
          <w:sz w:val="29"/>
          <w:szCs w:val="29"/>
          <w:lang w:val="en-US"/>
        </w:rPr>
        <w:t>;</w:t>
      </w:r>
    </w:p>
    <w:p w:rsidR="002A2648" w:rsidRPr="0055570D" w:rsidRDefault="002A2648" w:rsidP="002A2648">
      <w:pPr>
        <w:pStyle w:val="FR5"/>
        <w:keepNext/>
        <w:widowControl/>
        <w:suppressLineNumbers/>
        <w:spacing w:before="0" w:line="288" w:lineRule="auto"/>
        <w:jc w:val="center"/>
        <w:rPr>
          <w:rFonts w:ascii="Times New Roman" w:hAnsi="Times New Roman"/>
          <w:b w:val="0"/>
          <w:i/>
          <w:sz w:val="29"/>
          <w:szCs w:val="29"/>
          <w:lang w:val="en-US"/>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lang w:val="en-US"/>
        </w:rPr>
      </w:pP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rPr>
        <w:t>вт</w:t>
      </w:r>
      <w:r w:rsidRPr="0055570D">
        <w:rPr>
          <w:rFonts w:ascii="Times New Roman" w:hAnsi="Times New Roman"/>
          <w:b w:val="0"/>
          <w:sz w:val="29"/>
          <w:szCs w:val="29"/>
          <w:vertAlign w:val="subscript"/>
          <w:lang w:val="en-US"/>
        </w:rPr>
        <w:t>3</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lang w:val="en-US"/>
        </w:rPr>
        <w:t xml:space="preserve">3 </w:t>
      </w:r>
      <w:r w:rsidRPr="0055570D">
        <w:rPr>
          <w:rFonts w:ascii="Times New Roman" w:hAnsi="Times New Roman"/>
          <w:b w:val="0"/>
          <w:sz w:val="29"/>
          <w:szCs w:val="29"/>
          <w:lang w:val="en-US"/>
        </w:rPr>
        <w:sym w:font="Symbol" w:char="F02D"/>
      </w:r>
      <w:r w:rsidRPr="0055570D">
        <w:rPr>
          <w:rFonts w:ascii="Times New Roman" w:hAnsi="Times New Roman"/>
          <w:b w:val="0"/>
          <w:sz w:val="29"/>
          <w:szCs w:val="29"/>
          <w:lang w:val="en-US"/>
        </w:rPr>
        <w:t xml:space="preserve"> (</w:t>
      </w:r>
      <w:r w:rsidRPr="0055570D">
        <w:rPr>
          <w:rFonts w:ascii="Times New Roman" w:hAnsi="Times New Roman"/>
          <w:b w:val="0"/>
          <w:i/>
          <w:sz w:val="29"/>
          <w:szCs w:val="29"/>
          <w:lang w:val="en-US"/>
        </w:rPr>
        <w:t>R</w:t>
      </w:r>
      <w:r w:rsidRPr="0055570D">
        <w:rPr>
          <w:rFonts w:ascii="Times New Roman" w:hAnsi="Times New Roman"/>
          <w:b w:val="0"/>
          <w:i/>
          <w:sz w:val="29"/>
          <w:szCs w:val="29"/>
          <w:vertAlign w:val="subscript"/>
        </w:rPr>
        <w:t>вт</w:t>
      </w:r>
      <w:r w:rsidRPr="0055570D">
        <w:rPr>
          <w:rFonts w:ascii="Times New Roman" w:hAnsi="Times New Roman"/>
          <w:b w:val="0"/>
          <w:sz w:val="29"/>
          <w:szCs w:val="29"/>
          <w:vertAlign w:val="subscript"/>
          <w:lang w:val="en-US"/>
        </w:rPr>
        <w:t>4</w:t>
      </w:r>
      <w:r w:rsidRPr="0055570D">
        <w:rPr>
          <w:rFonts w:ascii="Times New Roman" w:hAnsi="Times New Roman"/>
          <w:b w:val="0"/>
          <w:sz w:val="29"/>
          <w:szCs w:val="29"/>
          <w:lang w:val="en-US"/>
        </w:rPr>
        <w:t xml:space="preserve"> + </w:t>
      </w:r>
      <w:r w:rsidRPr="0055570D">
        <w:rPr>
          <w:rFonts w:ascii="Times New Roman" w:hAnsi="Times New Roman"/>
          <w:b w:val="0"/>
          <w:i/>
          <w:sz w:val="29"/>
          <w:szCs w:val="29"/>
          <w:lang w:val="en-US"/>
        </w:rPr>
        <w:t>R</w:t>
      </w:r>
      <w:r w:rsidRPr="0055570D">
        <w:rPr>
          <w:rFonts w:ascii="Times New Roman" w:hAnsi="Times New Roman"/>
          <w:b w:val="0"/>
          <w:sz w:val="29"/>
          <w:szCs w:val="29"/>
          <w:vertAlign w:val="subscript"/>
          <w:lang w:val="en-US"/>
        </w:rPr>
        <w:t>4</w:t>
      </w:r>
      <w:r w:rsidRPr="0055570D">
        <w:rPr>
          <w:rFonts w:ascii="Times New Roman" w:hAnsi="Times New Roman"/>
          <w:b w:val="0"/>
          <w:sz w:val="29"/>
          <w:szCs w:val="29"/>
          <w:lang w:val="en-US"/>
        </w:rPr>
        <w:t>)</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lang w:val="en-US"/>
        </w:rPr>
        <w:t>1</w:t>
      </w:r>
      <w:r w:rsidRPr="0055570D">
        <w:rPr>
          <w:rFonts w:ascii="Times New Roman" w:hAnsi="Times New Roman"/>
          <w:b w:val="0"/>
          <w:sz w:val="29"/>
          <w:szCs w:val="29"/>
          <w:lang w:val="en-US"/>
        </w:rPr>
        <w:t xml:space="preserve"> = </w:t>
      </w:r>
      <w:r w:rsidRPr="0055570D">
        <w:rPr>
          <w:rFonts w:ascii="Times New Roman" w:hAnsi="Times New Roman"/>
          <w:b w:val="0"/>
          <w:i/>
          <w:sz w:val="29"/>
          <w:szCs w:val="29"/>
          <w:lang w:val="en-US"/>
        </w:rPr>
        <w:t>E</w:t>
      </w:r>
      <w:r w:rsidRPr="0055570D">
        <w:rPr>
          <w:rFonts w:ascii="Times New Roman" w:hAnsi="Times New Roman"/>
          <w:b w:val="0"/>
          <w:sz w:val="29"/>
          <w:szCs w:val="29"/>
          <w:vertAlign w:val="subscript"/>
          <w:lang w:val="en-US"/>
        </w:rPr>
        <w:t>3</w:t>
      </w:r>
      <w:r w:rsidRPr="0055570D">
        <w:rPr>
          <w:rFonts w:ascii="Times New Roman" w:hAnsi="Times New Roman"/>
          <w:b w:val="0"/>
          <w:sz w:val="29"/>
          <w:szCs w:val="29"/>
          <w:lang w:val="en-US"/>
        </w:rPr>
        <w:t xml:space="preserve"> + </w:t>
      </w:r>
      <w:r w:rsidRPr="0055570D">
        <w:rPr>
          <w:rFonts w:ascii="Times New Roman" w:hAnsi="Times New Roman"/>
          <w:b w:val="0"/>
          <w:i/>
          <w:sz w:val="29"/>
          <w:szCs w:val="29"/>
          <w:lang w:val="en-US"/>
        </w:rPr>
        <w:t>E</w:t>
      </w:r>
      <w:r w:rsidRPr="0055570D">
        <w:rPr>
          <w:rFonts w:ascii="Times New Roman" w:hAnsi="Times New Roman"/>
          <w:b w:val="0"/>
          <w:sz w:val="29"/>
          <w:szCs w:val="29"/>
          <w:vertAlign w:val="subscript"/>
          <w:lang w:val="en-US"/>
        </w:rPr>
        <w:t xml:space="preserve">4 </w:t>
      </w:r>
      <w:r w:rsidRPr="0055570D">
        <w:rPr>
          <w:rFonts w:ascii="Times New Roman" w:hAnsi="Times New Roman"/>
          <w:b w:val="0"/>
          <w:sz w:val="29"/>
          <w:szCs w:val="29"/>
          <w:lang w:val="en-US"/>
        </w:rPr>
        <w:t xml:space="preserve">- </w:t>
      </w:r>
      <w:r w:rsidRPr="0055570D">
        <w:rPr>
          <w:rFonts w:ascii="Times New Roman" w:hAnsi="Times New Roman"/>
          <w:b w:val="0"/>
          <w:sz w:val="29"/>
          <w:szCs w:val="29"/>
          <w:lang w:val="be-BY"/>
        </w:rPr>
        <w:t xml:space="preserve">контур </w:t>
      </w:r>
      <w:r w:rsidRPr="0055570D">
        <w:rPr>
          <w:rFonts w:ascii="Times New Roman" w:hAnsi="Times New Roman"/>
          <w:b w:val="0"/>
          <w:i/>
          <w:sz w:val="29"/>
          <w:szCs w:val="29"/>
          <w:lang w:val="en-US"/>
        </w:rPr>
        <w:t>III</w:t>
      </w:r>
      <w:r w:rsidRPr="0055570D">
        <w:rPr>
          <w:rFonts w:ascii="Times New Roman" w:hAnsi="Times New Roman"/>
          <w:b w:val="0"/>
          <w:sz w:val="29"/>
          <w:szCs w:val="29"/>
          <w:lang w:val="en-US"/>
        </w:rPr>
        <w:t>.</w:t>
      </w:r>
    </w:p>
    <w:p w:rsidR="002A2648" w:rsidRPr="002A2648" w:rsidRDefault="002A2648" w:rsidP="002A2648">
      <w:pPr>
        <w:pStyle w:val="a3"/>
        <w:keepNext/>
        <w:suppressLineNumbers/>
        <w:spacing w:line="288" w:lineRule="auto"/>
        <w:jc w:val="both"/>
        <w:rPr>
          <w:sz w:val="29"/>
          <w:szCs w:val="29"/>
          <w:lang w:val="en-US"/>
        </w:rPr>
      </w:pPr>
    </w:p>
    <w:p w:rsidR="002A2648" w:rsidRPr="0055570D" w:rsidRDefault="002A2648" w:rsidP="002A2648">
      <w:pPr>
        <w:pStyle w:val="a3"/>
        <w:keepNext/>
        <w:suppressLineNumbers/>
        <w:spacing w:line="288" w:lineRule="auto"/>
        <w:jc w:val="both"/>
        <w:rPr>
          <w:sz w:val="29"/>
          <w:szCs w:val="29"/>
        </w:rPr>
      </w:pPr>
      <w:r w:rsidRPr="0055570D">
        <w:rPr>
          <w:sz w:val="29"/>
          <w:szCs w:val="29"/>
        </w:rPr>
        <w:t>В полученную систему уравнений подставим численные значения ЭДС и сопротивлений:</w:t>
      </w:r>
    </w:p>
    <w:p w:rsidR="002A2648" w:rsidRPr="0055570D" w:rsidRDefault="002A2648" w:rsidP="002A2648">
      <w:pPr>
        <w:keepNext/>
        <w:suppressLineNumbers/>
        <w:spacing w:line="288" w:lineRule="auto"/>
        <w:ind w:firstLine="851"/>
        <w:rPr>
          <w:sz w:val="29"/>
          <w:szCs w:val="29"/>
        </w:rPr>
      </w:pPr>
      <w:r w:rsidRPr="0055570D">
        <w:rPr>
          <w:sz w:val="29"/>
          <w:szCs w:val="29"/>
        </w:rPr>
        <w:t xml:space="preserve">Решим систему уравнений методом подстановки. Откуда </w:t>
      </w:r>
      <w:r w:rsidRPr="0055570D">
        <w:rPr>
          <w:i/>
          <w:sz w:val="29"/>
          <w:szCs w:val="29"/>
          <w:lang w:val="en-US"/>
        </w:rPr>
        <w:t>I</w:t>
      </w:r>
      <w:r w:rsidRPr="0055570D">
        <w:rPr>
          <w:sz w:val="29"/>
          <w:szCs w:val="29"/>
          <w:vertAlign w:val="subscript"/>
        </w:rPr>
        <w:t>1</w:t>
      </w:r>
      <w:r w:rsidRPr="0055570D">
        <w:rPr>
          <w:sz w:val="29"/>
          <w:szCs w:val="29"/>
        </w:rPr>
        <w:t xml:space="preserve"> =2 А; з</w:t>
      </w:r>
      <w:r w:rsidRPr="0055570D">
        <w:rPr>
          <w:sz w:val="29"/>
          <w:szCs w:val="29"/>
        </w:rPr>
        <w:t>а</w:t>
      </w:r>
      <w:r w:rsidRPr="0055570D">
        <w:rPr>
          <w:sz w:val="29"/>
          <w:szCs w:val="29"/>
        </w:rPr>
        <w:t xml:space="preserve">тем найдем </w:t>
      </w:r>
      <w:r w:rsidRPr="0055570D">
        <w:rPr>
          <w:i/>
          <w:sz w:val="29"/>
          <w:szCs w:val="29"/>
          <w:lang w:val="en-US"/>
        </w:rPr>
        <w:t>I</w:t>
      </w:r>
      <w:r w:rsidRPr="0055570D">
        <w:rPr>
          <w:sz w:val="29"/>
          <w:szCs w:val="29"/>
          <w:vertAlign w:val="subscript"/>
        </w:rPr>
        <w:t>2</w:t>
      </w:r>
      <w:r w:rsidRPr="0055570D">
        <w:rPr>
          <w:sz w:val="29"/>
          <w:szCs w:val="29"/>
        </w:rPr>
        <w:t xml:space="preserve"> = 5 А, </w:t>
      </w:r>
      <w:r w:rsidRPr="0055570D">
        <w:rPr>
          <w:i/>
          <w:sz w:val="29"/>
          <w:szCs w:val="29"/>
          <w:lang w:val="en-US"/>
        </w:rPr>
        <w:t>I</w:t>
      </w:r>
      <w:r w:rsidRPr="0055570D">
        <w:rPr>
          <w:sz w:val="29"/>
          <w:szCs w:val="29"/>
          <w:vertAlign w:val="subscript"/>
        </w:rPr>
        <w:t>3</w:t>
      </w:r>
      <w:r w:rsidRPr="0055570D">
        <w:rPr>
          <w:sz w:val="29"/>
          <w:szCs w:val="29"/>
        </w:rPr>
        <w:t xml:space="preserve"> =11 А, </w:t>
      </w:r>
      <w:r w:rsidRPr="0055570D">
        <w:rPr>
          <w:i/>
          <w:sz w:val="29"/>
          <w:szCs w:val="29"/>
          <w:lang w:val="en-US"/>
        </w:rPr>
        <w:t>I</w:t>
      </w:r>
      <w:r w:rsidRPr="0055570D">
        <w:rPr>
          <w:sz w:val="29"/>
          <w:szCs w:val="29"/>
          <w:vertAlign w:val="subscript"/>
        </w:rPr>
        <w:t>4</w:t>
      </w:r>
      <w:r w:rsidRPr="0055570D">
        <w:rPr>
          <w:sz w:val="29"/>
          <w:szCs w:val="29"/>
        </w:rPr>
        <w:t xml:space="preserve"> = </w:t>
      </w:r>
      <w:r w:rsidRPr="0055570D">
        <w:rPr>
          <w:sz w:val="29"/>
          <w:szCs w:val="29"/>
        </w:rPr>
        <w:sym w:font="Symbol" w:char="F02D"/>
      </w:r>
      <w:r w:rsidRPr="0055570D">
        <w:rPr>
          <w:sz w:val="29"/>
          <w:szCs w:val="29"/>
        </w:rPr>
        <w:t xml:space="preserve"> 8 А.</w:t>
      </w:r>
    </w:p>
    <w:p w:rsidR="002A2648" w:rsidRPr="0055570D" w:rsidRDefault="002A2648" w:rsidP="002A2648">
      <w:pPr>
        <w:pStyle w:val="FR4"/>
        <w:keepNext/>
        <w:widowControl/>
        <w:suppressLineNumbers/>
        <w:spacing w:line="288" w:lineRule="auto"/>
        <w:ind w:firstLine="567"/>
        <w:jc w:val="both"/>
        <w:rPr>
          <w:rFonts w:ascii="Times New Roman" w:hAnsi="Times New Roman"/>
          <w:b/>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1.1.6 Метод контурных токов. Это широко распростра</w:t>
      </w:r>
      <w:r w:rsidRPr="0055570D">
        <w:rPr>
          <w:rFonts w:ascii="Times New Roman" w:hAnsi="Times New Roman"/>
          <w:sz w:val="29"/>
          <w:szCs w:val="29"/>
        </w:rPr>
        <w:softHyphen/>
        <w:t>ненный метод расчета сложных электрических цепей с не</w:t>
      </w:r>
      <w:r w:rsidRPr="0055570D">
        <w:rPr>
          <w:rFonts w:ascii="Times New Roman" w:hAnsi="Times New Roman"/>
          <w:sz w:val="29"/>
          <w:szCs w:val="29"/>
        </w:rPr>
        <w:softHyphen/>
        <w:t>сколькими контурами и несколькими источниками элект</w:t>
      </w:r>
      <w:r w:rsidRPr="0055570D">
        <w:rPr>
          <w:rFonts w:ascii="Times New Roman" w:hAnsi="Times New Roman"/>
          <w:sz w:val="29"/>
          <w:szCs w:val="29"/>
        </w:rPr>
        <w:softHyphen/>
        <w:t>рической энергии. В основе метода лежат законы Кирхго</w:t>
      </w:r>
      <w:r w:rsidRPr="0055570D">
        <w:rPr>
          <w:rFonts w:ascii="Times New Roman" w:hAnsi="Times New Roman"/>
          <w:sz w:val="29"/>
          <w:szCs w:val="29"/>
        </w:rPr>
        <w:softHyphen/>
        <w:t>фа и два предположения: в каждом контуре протекают независимые друг от друга расчетные токи, называемые контурными, а ток каждой ветви равен алгебраической сумме контурных токов, замыкающихся через эту ветвь.</w:t>
      </w:r>
    </w:p>
    <w:p w:rsidR="002A2648" w:rsidRPr="0055570D" w:rsidRDefault="002A2648" w:rsidP="002A2648">
      <w:pPr>
        <w:keepNext/>
        <w:suppressLineNumbers/>
        <w:spacing w:line="288" w:lineRule="auto"/>
        <w:ind w:firstLine="851"/>
        <w:jc w:val="both"/>
        <w:rPr>
          <w:sz w:val="29"/>
          <w:szCs w:val="29"/>
        </w:rPr>
      </w:pPr>
      <w:r w:rsidRPr="0055570D">
        <w:rPr>
          <w:sz w:val="29"/>
          <w:szCs w:val="29"/>
        </w:rPr>
        <w:t>При этих предположениях оказывается, что для расче</w:t>
      </w:r>
      <w:r w:rsidRPr="0055570D">
        <w:rPr>
          <w:sz w:val="29"/>
          <w:szCs w:val="29"/>
        </w:rPr>
        <w:softHyphen/>
        <w:t>та схемы достаточно ограничит</w:t>
      </w:r>
      <w:r w:rsidRPr="0055570D">
        <w:rPr>
          <w:sz w:val="29"/>
          <w:szCs w:val="29"/>
        </w:rPr>
        <w:t>ь</w:t>
      </w:r>
      <w:r w:rsidRPr="0055570D">
        <w:rPr>
          <w:sz w:val="29"/>
          <w:szCs w:val="29"/>
        </w:rPr>
        <w:t>ся составлением уравнений для контурных токов только по второму закону Кирхгофа, так как для контурных токов первый закон выполняется в силу принятых для контурных токов предположений (конту</w:t>
      </w:r>
      <w:r w:rsidRPr="0055570D">
        <w:rPr>
          <w:sz w:val="29"/>
          <w:szCs w:val="29"/>
        </w:rPr>
        <w:t>р</w:t>
      </w:r>
      <w:r w:rsidRPr="0055570D">
        <w:rPr>
          <w:sz w:val="29"/>
          <w:szCs w:val="29"/>
        </w:rPr>
        <w:t xml:space="preserve">ный ток в одной из ветвей контура направлен к узлу, а в другой </w:t>
      </w:r>
      <w:r w:rsidRPr="0055570D">
        <w:rPr>
          <w:sz w:val="29"/>
          <w:szCs w:val="29"/>
        </w:rPr>
        <w:sym w:font="Symbol" w:char="F02D"/>
      </w:r>
      <w:r w:rsidRPr="0055570D">
        <w:rPr>
          <w:sz w:val="29"/>
          <w:szCs w:val="29"/>
        </w:rPr>
        <w:t xml:space="preserve"> от узла). </w:t>
      </w:r>
    </w:p>
    <w:p w:rsidR="002A2648" w:rsidRPr="0055570D" w:rsidRDefault="002A2648" w:rsidP="002A2648">
      <w:pPr>
        <w:keepNext/>
        <w:suppressLineNumbers/>
        <w:spacing w:line="288" w:lineRule="auto"/>
        <w:jc w:val="both"/>
        <w:rPr>
          <w:sz w:val="29"/>
          <w:szCs w:val="29"/>
        </w:rPr>
      </w:pPr>
      <w:r w:rsidRPr="0055570D">
        <w:rPr>
          <w:sz w:val="29"/>
          <w:szCs w:val="29"/>
        </w:rPr>
        <w:t xml:space="preserve">Следовательно, вместо </w:t>
      </w:r>
      <w:r w:rsidRPr="0055570D">
        <w:rPr>
          <w:i/>
          <w:sz w:val="29"/>
          <w:szCs w:val="29"/>
        </w:rPr>
        <w:t>в</w:t>
      </w:r>
      <w:r w:rsidRPr="0055570D">
        <w:rPr>
          <w:sz w:val="29"/>
          <w:szCs w:val="29"/>
        </w:rPr>
        <w:t xml:space="preserve"> урав</w:t>
      </w:r>
      <w:r w:rsidRPr="0055570D">
        <w:rPr>
          <w:sz w:val="29"/>
          <w:szCs w:val="29"/>
        </w:rPr>
        <w:softHyphen/>
        <w:t>нений при непосредственном применении з</w:t>
      </w:r>
      <w:r w:rsidRPr="0055570D">
        <w:rPr>
          <w:sz w:val="29"/>
          <w:szCs w:val="29"/>
        </w:rPr>
        <w:t>а</w:t>
      </w:r>
      <w:r w:rsidRPr="0055570D">
        <w:rPr>
          <w:sz w:val="29"/>
          <w:szCs w:val="29"/>
        </w:rPr>
        <w:t>конов Кирхго</w:t>
      </w:r>
      <w:r w:rsidRPr="0055570D">
        <w:rPr>
          <w:sz w:val="29"/>
          <w:szCs w:val="29"/>
        </w:rPr>
        <w:softHyphen/>
        <w:t xml:space="preserve">фа достаточно составить </w:t>
      </w:r>
      <w:r w:rsidRPr="0055570D">
        <w:rPr>
          <w:i/>
          <w:sz w:val="29"/>
          <w:szCs w:val="29"/>
        </w:rPr>
        <w:t>n</w:t>
      </w:r>
      <w:r w:rsidRPr="0055570D">
        <w:rPr>
          <w:sz w:val="29"/>
          <w:szCs w:val="29"/>
        </w:rPr>
        <w:sym w:font="Symbol" w:char="F02D"/>
      </w:r>
      <w:r w:rsidRPr="0055570D">
        <w:rPr>
          <w:sz w:val="29"/>
          <w:szCs w:val="29"/>
        </w:rPr>
        <w:t>(</w:t>
      </w:r>
      <w:r w:rsidRPr="0055570D">
        <w:rPr>
          <w:i/>
          <w:sz w:val="29"/>
          <w:szCs w:val="29"/>
        </w:rPr>
        <w:t>у</w:t>
      </w:r>
      <w:r w:rsidRPr="0055570D">
        <w:rPr>
          <w:sz w:val="29"/>
          <w:szCs w:val="29"/>
        </w:rPr>
        <w:sym w:font="Symbol" w:char="F02D"/>
      </w:r>
      <w:r w:rsidRPr="0055570D">
        <w:rPr>
          <w:sz w:val="29"/>
          <w:szCs w:val="29"/>
        </w:rPr>
        <w:t>1) уравнений, что значи</w:t>
      </w:r>
      <w:r w:rsidRPr="0055570D">
        <w:rPr>
          <w:sz w:val="29"/>
          <w:szCs w:val="29"/>
        </w:rPr>
        <w:softHyphen/>
        <w:t>тельно упрощает расчет.</w:t>
      </w: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расчета. Поясним метод на примере схе</w:t>
      </w:r>
      <w:r w:rsidRPr="0055570D">
        <w:rPr>
          <w:sz w:val="29"/>
          <w:szCs w:val="29"/>
        </w:rPr>
        <w:softHyphen/>
        <w:t xml:space="preserve">мы рисунок 1.12. Выше для этой схемы было получено, что </w:t>
      </w:r>
      <w:r w:rsidRPr="0055570D">
        <w:rPr>
          <w:i/>
          <w:sz w:val="29"/>
          <w:szCs w:val="29"/>
        </w:rPr>
        <w:t>в</w:t>
      </w:r>
      <w:r w:rsidRPr="0055570D">
        <w:rPr>
          <w:sz w:val="29"/>
          <w:szCs w:val="29"/>
        </w:rPr>
        <w:sym w:font="Symbol" w:char="F02D"/>
      </w:r>
      <w:r w:rsidRPr="0055570D">
        <w:rPr>
          <w:sz w:val="29"/>
          <w:szCs w:val="29"/>
        </w:rPr>
        <w:t>(</w:t>
      </w:r>
      <w:r w:rsidRPr="0055570D">
        <w:rPr>
          <w:i/>
          <w:sz w:val="29"/>
          <w:szCs w:val="29"/>
        </w:rPr>
        <w:t>у</w:t>
      </w:r>
      <w:r w:rsidRPr="0055570D">
        <w:rPr>
          <w:sz w:val="29"/>
          <w:szCs w:val="29"/>
        </w:rPr>
        <w:sym w:font="Symbol" w:char="F02D"/>
      </w:r>
      <w:r w:rsidRPr="0055570D">
        <w:rPr>
          <w:sz w:val="29"/>
          <w:szCs w:val="29"/>
        </w:rPr>
        <w:t>1)=3. Выделим в схеме три н</w:t>
      </w:r>
      <w:r w:rsidRPr="0055570D">
        <w:rPr>
          <w:sz w:val="29"/>
          <w:szCs w:val="29"/>
        </w:rPr>
        <w:t>е</w:t>
      </w:r>
      <w:r w:rsidRPr="0055570D">
        <w:rPr>
          <w:sz w:val="29"/>
          <w:szCs w:val="29"/>
        </w:rPr>
        <w:t>зависимых контура (</w:t>
      </w:r>
      <w:r w:rsidRPr="0055570D">
        <w:rPr>
          <w:i/>
          <w:sz w:val="29"/>
          <w:szCs w:val="29"/>
          <w:lang w:val="en-US"/>
        </w:rPr>
        <w:t>I</w:t>
      </w:r>
      <w:r w:rsidRPr="0055570D">
        <w:rPr>
          <w:sz w:val="29"/>
          <w:szCs w:val="29"/>
        </w:rPr>
        <w:t xml:space="preserve">, </w:t>
      </w:r>
      <w:r w:rsidRPr="0055570D">
        <w:rPr>
          <w:i/>
          <w:sz w:val="29"/>
          <w:szCs w:val="29"/>
          <w:lang w:val="en-US"/>
        </w:rPr>
        <w:t>II</w:t>
      </w:r>
      <w:r w:rsidRPr="0055570D">
        <w:rPr>
          <w:sz w:val="29"/>
          <w:szCs w:val="29"/>
        </w:rPr>
        <w:t xml:space="preserve">, </w:t>
      </w:r>
      <w:r w:rsidRPr="0055570D">
        <w:rPr>
          <w:i/>
          <w:sz w:val="29"/>
          <w:szCs w:val="29"/>
          <w:lang w:val="en-US"/>
        </w:rPr>
        <w:t>III</w:t>
      </w:r>
      <w:r w:rsidRPr="0055570D">
        <w:rPr>
          <w:sz w:val="29"/>
          <w:szCs w:val="29"/>
        </w:rPr>
        <w:t xml:space="preserve">) с контурными токами </w:t>
      </w:r>
      <w:r w:rsidRPr="0055570D">
        <w:rPr>
          <w:i/>
          <w:sz w:val="29"/>
          <w:szCs w:val="29"/>
          <w:lang w:val="en-US"/>
        </w:rPr>
        <w:t>I</w:t>
      </w:r>
      <w:r w:rsidRPr="0055570D">
        <w:rPr>
          <w:sz w:val="29"/>
          <w:szCs w:val="29"/>
          <w:vertAlign w:val="subscript"/>
        </w:rPr>
        <w:t>11</w:t>
      </w:r>
      <w:r w:rsidRPr="0055570D">
        <w:rPr>
          <w:sz w:val="29"/>
          <w:szCs w:val="29"/>
        </w:rPr>
        <w:t xml:space="preserve">, </w:t>
      </w:r>
      <w:r w:rsidRPr="0055570D">
        <w:rPr>
          <w:i/>
          <w:sz w:val="29"/>
          <w:szCs w:val="29"/>
          <w:lang w:val="en-US"/>
        </w:rPr>
        <w:t>I</w:t>
      </w:r>
      <w:r w:rsidRPr="0055570D">
        <w:rPr>
          <w:sz w:val="29"/>
          <w:szCs w:val="29"/>
          <w:vertAlign w:val="subscript"/>
        </w:rPr>
        <w:t>22</w:t>
      </w:r>
      <w:r w:rsidRPr="0055570D">
        <w:rPr>
          <w:sz w:val="29"/>
          <w:szCs w:val="29"/>
        </w:rPr>
        <w:t xml:space="preserve">, </w:t>
      </w:r>
      <w:r w:rsidRPr="0055570D">
        <w:rPr>
          <w:i/>
          <w:sz w:val="29"/>
          <w:szCs w:val="29"/>
          <w:lang w:val="en-US"/>
        </w:rPr>
        <w:t>I</w:t>
      </w:r>
      <w:r w:rsidRPr="0055570D">
        <w:rPr>
          <w:sz w:val="29"/>
          <w:szCs w:val="29"/>
          <w:vertAlign w:val="subscript"/>
        </w:rPr>
        <w:t>33</w:t>
      </w:r>
      <w:r w:rsidRPr="0055570D">
        <w:rPr>
          <w:sz w:val="29"/>
          <w:szCs w:val="29"/>
        </w:rPr>
        <w:t xml:space="preserve">. Направление </w:t>
      </w:r>
      <w:r w:rsidRPr="0055570D">
        <w:rPr>
          <w:sz w:val="29"/>
          <w:szCs w:val="29"/>
        </w:rPr>
        <w:lastRenderedPageBreak/>
        <w:t>контурных токов можно выбрать произвольно, но для еди</w:t>
      </w:r>
      <w:r w:rsidRPr="0055570D">
        <w:rPr>
          <w:sz w:val="29"/>
          <w:szCs w:val="29"/>
        </w:rPr>
        <w:softHyphen/>
        <w:t>нообразия посл</w:t>
      </w:r>
      <w:r w:rsidRPr="0055570D">
        <w:rPr>
          <w:sz w:val="29"/>
          <w:szCs w:val="29"/>
        </w:rPr>
        <w:t>е</w:t>
      </w:r>
      <w:r w:rsidRPr="0055570D">
        <w:rPr>
          <w:sz w:val="29"/>
          <w:szCs w:val="29"/>
        </w:rPr>
        <w:t xml:space="preserve">дующих формул и расчетов следует (если возможно) задавать контурным </w:t>
      </w:r>
    </w:p>
    <w:p w:rsidR="002A2648" w:rsidRPr="0055570D" w:rsidRDefault="002A2648" w:rsidP="002A2648">
      <w:pPr>
        <w:keepNext/>
        <w:suppressLineNumbers/>
        <w:spacing w:line="288" w:lineRule="auto"/>
        <w:jc w:val="both"/>
        <w:rPr>
          <w:sz w:val="29"/>
          <w:szCs w:val="29"/>
        </w:rPr>
      </w:pPr>
      <w:r w:rsidRPr="0055570D">
        <w:rPr>
          <w:sz w:val="29"/>
          <w:szCs w:val="29"/>
        </w:rPr>
        <w:t>токам направления, совпа</w:t>
      </w:r>
      <w:r w:rsidRPr="0055570D">
        <w:rPr>
          <w:sz w:val="29"/>
          <w:szCs w:val="29"/>
        </w:rPr>
        <w:softHyphen/>
        <w:t>дающие с направлениями обхода контуров (в данном слу</w:t>
      </w:r>
      <w:r w:rsidRPr="0055570D">
        <w:rPr>
          <w:sz w:val="29"/>
          <w:szCs w:val="29"/>
        </w:rPr>
        <w:softHyphen/>
        <w:t>чае с направл</w:t>
      </w:r>
      <w:r w:rsidRPr="0055570D">
        <w:rPr>
          <w:sz w:val="29"/>
          <w:szCs w:val="29"/>
        </w:rPr>
        <w:t>е</w:t>
      </w:r>
      <w:r w:rsidRPr="0055570D">
        <w:rPr>
          <w:sz w:val="29"/>
          <w:szCs w:val="29"/>
        </w:rPr>
        <w:t>нием движения часовой стрелки).</w:t>
      </w:r>
    </w:p>
    <w:p w:rsidR="002A2648" w:rsidRDefault="002A2648" w:rsidP="002A2648">
      <w:pPr>
        <w:keepNext/>
        <w:suppressLineNumbers/>
        <w:spacing w:line="288" w:lineRule="auto"/>
        <w:ind w:firstLine="851"/>
        <w:jc w:val="both"/>
        <w:rPr>
          <w:sz w:val="29"/>
          <w:szCs w:val="29"/>
        </w:rPr>
      </w:pPr>
      <w:r w:rsidRPr="0055570D">
        <w:rPr>
          <w:sz w:val="29"/>
          <w:szCs w:val="29"/>
        </w:rPr>
        <w:t>Для контурных токов составим уравнения по второму закону Кирхг</w:t>
      </w:r>
      <w:r w:rsidRPr="0055570D">
        <w:rPr>
          <w:sz w:val="29"/>
          <w:szCs w:val="29"/>
        </w:rPr>
        <w:t>о</w:t>
      </w:r>
      <w:r w:rsidRPr="0055570D">
        <w:rPr>
          <w:sz w:val="29"/>
          <w:szCs w:val="29"/>
        </w:rPr>
        <w:t>фа: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lang w:val="en-US"/>
        </w:rPr>
      </w:pPr>
      <w:r w:rsidRPr="0055570D">
        <w:rPr>
          <w:sz w:val="29"/>
          <w:szCs w:val="29"/>
          <w:lang w:val="en-US"/>
        </w:rPr>
        <w:t>(</w:t>
      </w:r>
      <w:r w:rsidRPr="0055570D">
        <w:rPr>
          <w:i/>
          <w:sz w:val="29"/>
          <w:szCs w:val="29"/>
          <w:lang w:val="en-US"/>
        </w:rPr>
        <w:t>R</w:t>
      </w:r>
      <w:r w:rsidRPr="0055570D">
        <w:rPr>
          <w:sz w:val="29"/>
          <w:szCs w:val="29"/>
          <w:vertAlign w:val="subscript"/>
          <w:lang w:val="en-US"/>
        </w:rPr>
        <w:t>1</w:t>
      </w:r>
      <w:r w:rsidRPr="0055570D">
        <w:rPr>
          <w:sz w:val="29"/>
          <w:szCs w:val="29"/>
          <w:lang w:val="en-US"/>
        </w:rPr>
        <w:t>+</w:t>
      </w:r>
      <w:r w:rsidRPr="0055570D">
        <w:rPr>
          <w:i/>
          <w:sz w:val="29"/>
          <w:szCs w:val="29"/>
          <w:lang w:val="en-US"/>
        </w:rPr>
        <w:t>R</w:t>
      </w:r>
      <w:r w:rsidRPr="0055570D">
        <w:rPr>
          <w:sz w:val="29"/>
          <w:szCs w:val="29"/>
          <w:vertAlign w:val="subscript"/>
          <w:lang w:val="en-US"/>
        </w:rPr>
        <w:t>2</w:t>
      </w:r>
      <w:r w:rsidRPr="0055570D">
        <w:rPr>
          <w:sz w:val="29"/>
          <w:szCs w:val="29"/>
          <w:lang w:val="en-US"/>
        </w:rPr>
        <w:t>+</w:t>
      </w:r>
      <w:r w:rsidRPr="0055570D">
        <w:rPr>
          <w:i/>
          <w:sz w:val="29"/>
          <w:szCs w:val="29"/>
          <w:lang w:val="en-US"/>
        </w:rPr>
        <w:t>R</w:t>
      </w:r>
      <w:r w:rsidRPr="0055570D">
        <w:rPr>
          <w:sz w:val="29"/>
          <w:szCs w:val="29"/>
          <w:vertAlign w:val="subscript"/>
          <w:lang w:val="en-US"/>
        </w:rPr>
        <w:t>3</w:t>
      </w:r>
      <w:r w:rsidRPr="0055570D">
        <w:rPr>
          <w:sz w:val="29"/>
          <w:szCs w:val="29"/>
          <w:lang w:val="en-US"/>
        </w:rPr>
        <w:t>)</w:t>
      </w:r>
      <w:r w:rsidRPr="0055570D">
        <w:rPr>
          <w:i/>
          <w:sz w:val="29"/>
          <w:szCs w:val="29"/>
          <w:lang w:val="en-US"/>
        </w:rPr>
        <w:t>I</w:t>
      </w:r>
      <w:r w:rsidRPr="0055570D">
        <w:rPr>
          <w:sz w:val="29"/>
          <w:szCs w:val="29"/>
          <w:vertAlign w:val="subscript"/>
          <w:lang w:val="en-US"/>
        </w:rPr>
        <w:t>11</w:t>
      </w:r>
      <w:r w:rsidRPr="0055570D">
        <w:rPr>
          <w:sz w:val="29"/>
          <w:szCs w:val="29"/>
          <w:lang w:val="en-US"/>
        </w:rPr>
        <w:sym w:font="Symbol" w:char="F02D"/>
      </w:r>
      <w:r w:rsidRPr="0055570D">
        <w:rPr>
          <w:i/>
          <w:sz w:val="29"/>
          <w:szCs w:val="29"/>
          <w:lang w:val="en-US"/>
        </w:rPr>
        <w:t>R</w:t>
      </w:r>
      <w:r w:rsidRPr="0055570D">
        <w:rPr>
          <w:sz w:val="29"/>
          <w:szCs w:val="29"/>
          <w:vertAlign w:val="subscript"/>
          <w:lang w:val="en-US"/>
        </w:rPr>
        <w:t>2</w:t>
      </w:r>
      <w:r w:rsidRPr="0055570D">
        <w:rPr>
          <w:i/>
          <w:sz w:val="29"/>
          <w:szCs w:val="29"/>
          <w:lang w:val="en-US"/>
        </w:rPr>
        <w:t>I</w:t>
      </w:r>
      <w:r w:rsidRPr="0055570D">
        <w:rPr>
          <w:sz w:val="29"/>
          <w:szCs w:val="29"/>
          <w:vertAlign w:val="subscript"/>
          <w:lang w:val="en-US"/>
        </w:rPr>
        <w:t>22</w:t>
      </w:r>
      <w:r w:rsidRPr="0055570D">
        <w:rPr>
          <w:sz w:val="29"/>
          <w:szCs w:val="29"/>
          <w:lang w:val="en-US"/>
        </w:rPr>
        <w:sym w:font="Symbol" w:char="F02D"/>
      </w:r>
      <w:r w:rsidRPr="0055570D">
        <w:rPr>
          <w:i/>
          <w:sz w:val="29"/>
          <w:szCs w:val="29"/>
          <w:lang w:val="en-US"/>
        </w:rPr>
        <w:t>R</w:t>
      </w:r>
      <w:r w:rsidRPr="0055570D">
        <w:rPr>
          <w:sz w:val="29"/>
          <w:szCs w:val="29"/>
          <w:vertAlign w:val="subscript"/>
          <w:lang w:val="en-US"/>
        </w:rPr>
        <w:t>4</w:t>
      </w:r>
      <w:r w:rsidRPr="0055570D">
        <w:rPr>
          <w:i/>
          <w:sz w:val="29"/>
          <w:szCs w:val="29"/>
          <w:lang w:val="en-US"/>
        </w:rPr>
        <w:t>I</w:t>
      </w:r>
      <w:r w:rsidRPr="0055570D">
        <w:rPr>
          <w:sz w:val="29"/>
          <w:szCs w:val="29"/>
          <w:vertAlign w:val="subscript"/>
          <w:lang w:val="en-US"/>
        </w:rPr>
        <w:t>33</w:t>
      </w:r>
      <w:r w:rsidRPr="0055570D">
        <w:rPr>
          <w:sz w:val="29"/>
          <w:szCs w:val="29"/>
          <w:lang w:val="en-US"/>
        </w:rPr>
        <w:t>=</w:t>
      </w:r>
      <w:r w:rsidRPr="0055570D">
        <w:rPr>
          <w:i/>
          <w:sz w:val="29"/>
          <w:szCs w:val="29"/>
          <w:lang w:val="en-US"/>
        </w:rPr>
        <w:t>E</w:t>
      </w:r>
      <w:r w:rsidRPr="0055570D">
        <w:rPr>
          <w:sz w:val="29"/>
          <w:szCs w:val="29"/>
          <w:vertAlign w:val="subscript"/>
          <w:lang w:val="en-US"/>
        </w:rPr>
        <w:t>1</w:t>
      </w:r>
      <w:r w:rsidRPr="0055570D">
        <w:rPr>
          <w:sz w:val="29"/>
          <w:szCs w:val="29"/>
          <w:lang w:val="en-US"/>
        </w:rPr>
        <w:sym w:font="Symbol" w:char="F02D"/>
      </w:r>
      <w:r w:rsidRPr="0055570D">
        <w:rPr>
          <w:i/>
          <w:sz w:val="29"/>
          <w:szCs w:val="29"/>
          <w:lang w:val="en-US"/>
        </w:rPr>
        <w:t>E</w:t>
      </w:r>
      <w:r w:rsidRPr="0055570D">
        <w:rPr>
          <w:sz w:val="29"/>
          <w:szCs w:val="29"/>
          <w:vertAlign w:val="subscript"/>
          <w:lang w:val="en-US"/>
        </w:rPr>
        <w:t>2</w:t>
      </w:r>
      <w:r w:rsidRPr="0055570D">
        <w:rPr>
          <w:sz w:val="29"/>
          <w:szCs w:val="29"/>
          <w:lang w:val="en-US"/>
        </w:rPr>
        <w:t xml:space="preserve"> </w:t>
      </w:r>
      <w:r w:rsidRPr="0055570D">
        <w:rPr>
          <w:sz w:val="29"/>
          <w:szCs w:val="29"/>
          <w:lang w:val="en-US"/>
        </w:rPr>
        <w:sym w:font="Symbol" w:char="F02D"/>
      </w:r>
      <w:r w:rsidRPr="0055570D">
        <w:rPr>
          <w:sz w:val="29"/>
          <w:szCs w:val="29"/>
          <w:lang w:val="en-US"/>
        </w:rPr>
        <w:t xml:space="preserve"> </w:t>
      </w:r>
      <w:r w:rsidRPr="0055570D">
        <w:rPr>
          <w:sz w:val="29"/>
          <w:szCs w:val="29"/>
        </w:rPr>
        <w:t>контур</w:t>
      </w:r>
      <w:r w:rsidRPr="0055570D">
        <w:rPr>
          <w:sz w:val="29"/>
          <w:szCs w:val="29"/>
          <w:lang w:val="en-US"/>
        </w:rPr>
        <w:t xml:space="preserve"> </w:t>
      </w:r>
      <w:r w:rsidRPr="0055570D">
        <w:rPr>
          <w:i/>
          <w:sz w:val="29"/>
          <w:szCs w:val="29"/>
          <w:lang w:val="en-US"/>
        </w:rPr>
        <w:t>I</w:t>
      </w:r>
      <w:r w:rsidRPr="0055570D">
        <w:rPr>
          <w:sz w:val="29"/>
          <w:szCs w:val="29"/>
          <w:lang w:val="en-US"/>
        </w:rPr>
        <w:t>;</w:t>
      </w:r>
    </w:p>
    <w:p w:rsidR="002A2648" w:rsidRPr="0055570D" w:rsidRDefault="002A2648" w:rsidP="002A2648">
      <w:pPr>
        <w:keepNext/>
        <w:suppressLineNumbers/>
        <w:spacing w:line="288" w:lineRule="auto"/>
        <w:jc w:val="center"/>
        <w:rPr>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sz w:val="29"/>
          <w:szCs w:val="29"/>
          <w:lang w:val="en-US"/>
        </w:rPr>
        <w:sym w:font="Symbol" w:char="F02D"/>
      </w:r>
      <w:r w:rsidRPr="0055570D">
        <w:rPr>
          <w:i/>
          <w:sz w:val="29"/>
          <w:szCs w:val="29"/>
          <w:lang w:val="en-US"/>
        </w:rPr>
        <w:t>R</w:t>
      </w:r>
      <w:r w:rsidRPr="0055570D">
        <w:rPr>
          <w:sz w:val="29"/>
          <w:szCs w:val="29"/>
          <w:vertAlign w:val="subscript"/>
          <w:lang w:val="en-US"/>
        </w:rPr>
        <w:t>2</w:t>
      </w:r>
      <w:r w:rsidRPr="0055570D">
        <w:rPr>
          <w:i/>
          <w:sz w:val="29"/>
          <w:szCs w:val="29"/>
          <w:lang w:val="en-US"/>
        </w:rPr>
        <w:t>I</w:t>
      </w:r>
      <w:r w:rsidRPr="0055570D">
        <w:rPr>
          <w:sz w:val="29"/>
          <w:szCs w:val="29"/>
          <w:vertAlign w:val="subscript"/>
          <w:lang w:val="en-US"/>
        </w:rPr>
        <w:t>11</w:t>
      </w:r>
      <w:r w:rsidRPr="0055570D">
        <w:rPr>
          <w:sz w:val="29"/>
          <w:szCs w:val="29"/>
          <w:lang w:val="en-US"/>
        </w:rPr>
        <w:t>+(</w:t>
      </w:r>
      <w:r w:rsidRPr="0055570D">
        <w:rPr>
          <w:i/>
          <w:sz w:val="29"/>
          <w:szCs w:val="29"/>
          <w:lang w:val="en-US"/>
        </w:rPr>
        <w:t>R</w:t>
      </w:r>
      <w:r w:rsidRPr="0055570D">
        <w:rPr>
          <w:sz w:val="29"/>
          <w:szCs w:val="29"/>
          <w:vertAlign w:val="subscript"/>
          <w:lang w:val="en-US"/>
        </w:rPr>
        <w:t>2</w:t>
      </w:r>
      <w:r w:rsidRPr="0055570D">
        <w:rPr>
          <w:sz w:val="29"/>
          <w:szCs w:val="29"/>
          <w:lang w:val="en-US"/>
        </w:rPr>
        <w:t>+</w:t>
      </w:r>
      <w:r w:rsidRPr="0055570D">
        <w:rPr>
          <w:i/>
          <w:sz w:val="29"/>
          <w:szCs w:val="29"/>
          <w:lang w:val="en-US"/>
        </w:rPr>
        <w:t xml:space="preserve"> R</w:t>
      </w:r>
      <w:r w:rsidRPr="0055570D">
        <w:rPr>
          <w:sz w:val="29"/>
          <w:szCs w:val="29"/>
          <w:vertAlign w:val="subscript"/>
          <w:lang w:val="en-US"/>
        </w:rPr>
        <w:t>5</w:t>
      </w:r>
      <w:r w:rsidRPr="0055570D">
        <w:rPr>
          <w:sz w:val="29"/>
          <w:szCs w:val="29"/>
          <w:lang w:val="en-US"/>
        </w:rPr>
        <w:t>+</w:t>
      </w:r>
      <w:r w:rsidRPr="0055570D">
        <w:rPr>
          <w:i/>
          <w:sz w:val="29"/>
          <w:szCs w:val="29"/>
          <w:lang w:val="en-US"/>
        </w:rPr>
        <w:t xml:space="preserve"> R</w:t>
      </w:r>
      <w:r w:rsidRPr="0055570D">
        <w:rPr>
          <w:sz w:val="29"/>
          <w:szCs w:val="29"/>
          <w:vertAlign w:val="subscript"/>
          <w:lang w:val="en-US"/>
        </w:rPr>
        <w:t>6</w:t>
      </w:r>
      <w:r w:rsidRPr="0055570D">
        <w:rPr>
          <w:sz w:val="29"/>
          <w:szCs w:val="29"/>
          <w:lang w:val="en-US"/>
        </w:rPr>
        <w:t>)</w:t>
      </w:r>
      <w:r w:rsidRPr="0055570D">
        <w:rPr>
          <w:sz w:val="29"/>
          <w:szCs w:val="29"/>
          <w:vertAlign w:val="subscript"/>
          <w:lang w:val="en-US"/>
        </w:rPr>
        <w:t xml:space="preserve"> </w:t>
      </w:r>
      <w:r w:rsidRPr="0055570D">
        <w:rPr>
          <w:i/>
          <w:sz w:val="29"/>
          <w:szCs w:val="29"/>
          <w:lang w:val="en-US"/>
        </w:rPr>
        <w:t>I</w:t>
      </w:r>
      <w:r w:rsidRPr="0055570D">
        <w:rPr>
          <w:sz w:val="29"/>
          <w:szCs w:val="29"/>
          <w:vertAlign w:val="subscript"/>
          <w:lang w:val="en-US"/>
        </w:rPr>
        <w:t>22</w:t>
      </w:r>
      <w:r w:rsidRPr="0055570D">
        <w:rPr>
          <w:sz w:val="29"/>
          <w:szCs w:val="29"/>
          <w:lang w:val="en-US"/>
        </w:rPr>
        <w:sym w:font="Symbol" w:char="F02D"/>
      </w:r>
      <w:r w:rsidRPr="0055570D">
        <w:rPr>
          <w:i/>
          <w:sz w:val="29"/>
          <w:szCs w:val="29"/>
          <w:lang w:val="en-US"/>
        </w:rPr>
        <w:t>R</w:t>
      </w:r>
      <w:r w:rsidRPr="0055570D">
        <w:rPr>
          <w:sz w:val="29"/>
          <w:szCs w:val="29"/>
          <w:vertAlign w:val="subscript"/>
          <w:lang w:val="en-US"/>
        </w:rPr>
        <w:t>5</w:t>
      </w:r>
      <w:r w:rsidRPr="0055570D">
        <w:rPr>
          <w:i/>
          <w:sz w:val="29"/>
          <w:szCs w:val="29"/>
          <w:lang w:val="en-US"/>
        </w:rPr>
        <w:t>I</w:t>
      </w:r>
      <w:r w:rsidRPr="0055570D">
        <w:rPr>
          <w:sz w:val="29"/>
          <w:szCs w:val="29"/>
          <w:vertAlign w:val="subscript"/>
          <w:lang w:val="en-US"/>
        </w:rPr>
        <w:t>33</w:t>
      </w:r>
      <w:r w:rsidRPr="0055570D">
        <w:rPr>
          <w:sz w:val="29"/>
          <w:szCs w:val="29"/>
          <w:lang w:val="en-US"/>
        </w:rPr>
        <w:t>=</w:t>
      </w:r>
      <w:r w:rsidRPr="0055570D">
        <w:rPr>
          <w:i/>
          <w:sz w:val="29"/>
          <w:szCs w:val="29"/>
          <w:lang w:val="en-US"/>
        </w:rPr>
        <w:t>E</w:t>
      </w:r>
      <w:r w:rsidRPr="0055570D">
        <w:rPr>
          <w:sz w:val="29"/>
          <w:szCs w:val="29"/>
          <w:vertAlign w:val="subscript"/>
          <w:lang w:val="en-US"/>
        </w:rPr>
        <w:t>2</w:t>
      </w:r>
      <w:r w:rsidRPr="0055570D">
        <w:rPr>
          <w:sz w:val="29"/>
          <w:szCs w:val="29"/>
          <w:lang w:val="en-US"/>
        </w:rPr>
        <w:t xml:space="preserve"> </w:t>
      </w:r>
      <w:r w:rsidRPr="0055570D">
        <w:rPr>
          <w:sz w:val="29"/>
          <w:szCs w:val="29"/>
          <w:lang w:val="en-US"/>
        </w:rPr>
        <w:sym w:font="Symbol" w:char="F02D"/>
      </w:r>
      <w:r w:rsidRPr="0055570D">
        <w:rPr>
          <w:sz w:val="29"/>
          <w:szCs w:val="29"/>
          <w:lang w:val="en-US"/>
        </w:rPr>
        <w:t xml:space="preserve"> </w:t>
      </w:r>
      <w:r w:rsidRPr="0055570D">
        <w:rPr>
          <w:sz w:val="29"/>
          <w:szCs w:val="29"/>
        </w:rPr>
        <w:t>контур</w:t>
      </w:r>
      <w:r w:rsidRPr="0055570D">
        <w:rPr>
          <w:sz w:val="29"/>
          <w:szCs w:val="29"/>
          <w:lang w:val="en-US"/>
        </w:rPr>
        <w:t xml:space="preserve"> </w:t>
      </w:r>
      <w:r w:rsidRPr="0055570D">
        <w:rPr>
          <w:i/>
          <w:sz w:val="29"/>
          <w:szCs w:val="29"/>
          <w:lang w:val="en-US"/>
        </w:rPr>
        <w:t>II</w:t>
      </w:r>
      <w:r w:rsidRPr="0055570D">
        <w:rPr>
          <w:sz w:val="29"/>
          <w:szCs w:val="29"/>
          <w:lang w:val="en-US"/>
        </w:rPr>
        <w:t>;</w:t>
      </w:r>
    </w:p>
    <w:p w:rsidR="002A2648" w:rsidRPr="002A2648" w:rsidRDefault="002A2648" w:rsidP="002A2648">
      <w:pPr>
        <w:keepNext/>
        <w:suppressLineNumbers/>
        <w:spacing w:line="288" w:lineRule="auto"/>
        <w:jc w:val="center"/>
        <w:rPr>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sz w:val="29"/>
          <w:szCs w:val="29"/>
          <w:lang w:val="en-US"/>
        </w:rPr>
        <w:sym w:font="Symbol" w:char="F02D"/>
      </w:r>
      <w:r w:rsidRPr="0055570D">
        <w:rPr>
          <w:i/>
          <w:sz w:val="29"/>
          <w:szCs w:val="29"/>
          <w:lang w:val="en-US"/>
        </w:rPr>
        <w:t>R</w:t>
      </w:r>
      <w:r w:rsidRPr="0055570D">
        <w:rPr>
          <w:sz w:val="29"/>
          <w:szCs w:val="29"/>
          <w:vertAlign w:val="subscript"/>
          <w:lang w:val="en-US"/>
        </w:rPr>
        <w:t>4</w:t>
      </w:r>
      <w:r w:rsidRPr="0055570D">
        <w:rPr>
          <w:i/>
          <w:sz w:val="29"/>
          <w:szCs w:val="29"/>
          <w:lang w:val="en-US"/>
        </w:rPr>
        <w:t>I</w:t>
      </w:r>
      <w:r w:rsidRPr="0055570D">
        <w:rPr>
          <w:sz w:val="29"/>
          <w:szCs w:val="29"/>
          <w:vertAlign w:val="subscript"/>
          <w:lang w:val="en-US"/>
        </w:rPr>
        <w:t>11</w:t>
      </w:r>
      <w:r w:rsidRPr="0055570D">
        <w:rPr>
          <w:sz w:val="29"/>
          <w:szCs w:val="29"/>
          <w:lang w:val="en-US"/>
        </w:rPr>
        <w:sym w:font="Symbol" w:char="F02D"/>
      </w:r>
      <w:r w:rsidRPr="0055570D">
        <w:rPr>
          <w:i/>
          <w:sz w:val="29"/>
          <w:szCs w:val="29"/>
          <w:lang w:val="en-US"/>
        </w:rPr>
        <w:t>R</w:t>
      </w:r>
      <w:r w:rsidRPr="0055570D">
        <w:rPr>
          <w:sz w:val="29"/>
          <w:szCs w:val="29"/>
          <w:vertAlign w:val="subscript"/>
          <w:lang w:val="en-US"/>
        </w:rPr>
        <w:t xml:space="preserve">5 </w:t>
      </w:r>
      <w:r w:rsidRPr="0055570D">
        <w:rPr>
          <w:i/>
          <w:sz w:val="29"/>
          <w:szCs w:val="29"/>
          <w:lang w:val="en-US"/>
        </w:rPr>
        <w:t>I</w:t>
      </w:r>
      <w:r w:rsidRPr="0055570D">
        <w:rPr>
          <w:sz w:val="29"/>
          <w:szCs w:val="29"/>
          <w:vertAlign w:val="subscript"/>
          <w:lang w:val="en-US"/>
        </w:rPr>
        <w:t>22</w:t>
      </w:r>
      <w:r w:rsidRPr="0055570D">
        <w:rPr>
          <w:sz w:val="29"/>
          <w:szCs w:val="29"/>
          <w:lang w:val="en-US"/>
        </w:rPr>
        <w:t>+(</w:t>
      </w:r>
      <w:r w:rsidRPr="0055570D">
        <w:rPr>
          <w:i/>
          <w:sz w:val="29"/>
          <w:szCs w:val="29"/>
          <w:lang w:val="en-US"/>
        </w:rPr>
        <w:t>R</w:t>
      </w:r>
      <w:r w:rsidRPr="0055570D">
        <w:rPr>
          <w:sz w:val="29"/>
          <w:szCs w:val="29"/>
          <w:vertAlign w:val="subscript"/>
          <w:lang w:val="en-US"/>
        </w:rPr>
        <w:t>3</w:t>
      </w:r>
      <w:r w:rsidRPr="0055570D">
        <w:rPr>
          <w:sz w:val="29"/>
          <w:szCs w:val="29"/>
          <w:lang w:val="en-US"/>
        </w:rPr>
        <w:t>+</w:t>
      </w:r>
      <w:r w:rsidRPr="0055570D">
        <w:rPr>
          <w:i/>
          <w:sz w:val="29"/>
          <w:szCs w:val="29"/>
          <w:lang w:val="en-US"/>
        </w:rPr>
        <w:t xml:space="preserve"> R</w:t>
      </w:r>
      <w:r w:rsidRPr="0055570D">
        <w:rPr>
          <w:sz w:val="29"/>
          <w:szCs w:val="29"/>
          <w:vertAlign w:val="subscript"/>
          <w:lang w:val="en-US"/>
        </w:rPr>
        <w:t>4</w:t>
      </w:r>
      <w:r w:rsidRPr="0055570D">
        <w:rPr>
          <w:sz w:val="29"/>
          <w:szCs w:val="29"/>
          <w:lang w:val="en-US"/>
        </w:rPr>
        <w:t>+</w:t>
      </w:r>
      <w:r w:rsidRPr="0055570D">
        <w:rPr>
          <w:i/>
          <w:sz w:val="29"/>
          <w:szCs w:val="29"/>
          <w:lang w:val="en-US"/>
        </w:rPr>
        <w:t xml:space="preserve"> R</w:t>
      </w:r>
      <w:r w:rsidRPr="0055570D">
        <w:rPr>
          <w:sz w:val="29"/>
          <w:szCs w:val="29"/>
          <w:vertAlign w:val="subscript"/>
          <w:lang w:val="en-US"/>
        </w:rPr>
        <w:t>5</w:t>
      </w:r>
      <w:r w:rsidRPr="0055570D">
        <w:rPr>
          <w:sz w:val="29"/>
          <w:szCs w:val="29"/>
          <w:lang w:val="en-US"/>
        </w:rPr>
        <w:t>)</w:t>
      </w:r>
      <w:r w:rsidRPr="0055570D">
        <w:rPr>
          <w:sz w:val="29"/>
          <w:szCs w:val="29"/>
          <w:vertAlign w:val="subscript"/>
          <w:lang w:val="en-US"/>
        </w:rPr>
        <w:t xml:space="preserve"> </w:t>
      </w:r>
      <w:r w:rsidRPr="0055570D">
        <w:rPr>
          <w:i/>
          <w:sz w:val="29"/>
          <w:szCs w:val="29"/>
          <w:lang w:val="en-US"/>
        </w:rPr>
        <w:t>I</w:t>
      </w:r>
      <w:r w:rsidRPr="0055570D">
        <w:rPr>
          <w:sz w:val="29"/>
          <w:szCs w:val="29"/>
          <w:vertAlign w:val="subscript"/>
          <w:lang w:val="en-US"/>
        </w:rPr>
        <w:t>33</w:t>
      </w:r>
      <w:r w:rsidRPr="0055570D">
        <w:rPr>
          <w:sz w:val="29"/>
          <w:szCs w:val="29"/>
          <w:lang w:val="en-US"/>
        </w:rPr>
        <w:t>=</w:t>
      </w:r>
      <w:r w:rsidRPr="0055570D">
        <w:rPr>
          <w:sz w:val="29"/>
          <w:szCs w:val="29"/>
          <w:lang w:val="en-US"/>
        </w:rPr>
        <w:sym w:font="Symbol" w:char="F02D"/>
      </w:r>
      <w:r w:rsidRPr="0055570D">
        <w:rPr>
          <w:i/>
          <w:sz w:val="29"/>
          <w:szCs w:val="29"/>
          <w:lang w:val="en-US"/>
        </w:rPr>
        <w:t>E</w:t>
      </w:r>
      <w:r w:rsidRPr="0055570D">
        <w:rPr>
          <w:sz w:val="29"/>
          <w:szCs w:val="29"/>
          <w:vertAlign w:val="subscript"/>
          <w:lang w:val="en-US"/>
        </w:rPr>
        <w:t>3</w:t>
      </w:r>
      <w:r w:rsidRPr="0055570D">
        <w:rPr>
          <w:sz w:val="29"/>
          <w:szCs w:val="29"/>
          <w:lang w:val="en-US"/>
        </w:rPr>
        <w:t xml:space="preserve"> </w:t>
      </w:r>
      <w:r w:rsidRPr="0055570D">
        <w:rPr>
          <w:sz w:val="29"/>
          <w:szCs w:val="29"/>
          <w:lang w:val="en-US"/>
        </w:rPr>
        <w:sym w:font="Symbol" w:char="F02D"/>
      </w:r>
      <w:r w:rsidRPr="0055570D">
        <w:rPr>
          <w:sz w:val="29"/>
          <w:szCs w:val="29"/>
          <w:lang w:val="en-US"/>
        </w:rPr>
        <w:t xml:space="preserve"> </w:t>
      </w:r>
      <w:r w:rsidRPr="0055570D">
        <w:rPr>
          <w:sz w:val="29"/>
          <w:szCs w:val="29"/>
        </w:rPr>
        <w:t>контур</w:t>
      </w:r>
      <w:r w:rsidRPr="0055570D">
        <w:rPr>
          <w:sz w:val="29"/>
          <w:szCs w:val="29"/>
          <w:lang w:val="en-US"/>
        </w:rPr>
        <w:t xml:space="preserve"> </w:t>
      </w:r>
      <w:r w:rsidRPr="0055570D">
        <w:rPr>
          <w:i/>
          <w:sz w:val="29"/>
          <w:szCs w:val="29"/>
          <w:lang w:val="en-US"/>
        </w:rPr>
        <w:t>III</w:t>
      </w:r>
      <w:r w:rsidRPr="0055570D">
        <w:rPr>
          <w:sz w:val="29"/>
          <w:szCs w:val="29"/>
          <w:lang w:val="en-US"/>
        </w:rPr>
        <w:t>.</w:t>
      </w:r>
    </w:p>
    <w:p w:rsidR="002A2648" w:rsidRPr="002A2648" w:rsidRDefault="002A2648" w:rsidP="002A2648">
      <w:pPr>
        <w:keepNext/>
        <w:suppressLineNumbers/>
        <w:spacing w:line="288" w:lineRule="auto"/>
        <w:ind w:firstLine="851"/>
        <w:jc w:val="both"/>
        <w:rPr>
          <w:sz w:val="29"/>
          <w:szCs w:val="29"/>
          <w:lang w:val="en-US"/>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Так как направление обхода контура совпадает с направлением тока в этом контуре, то падения напряжения </w:t>
      </w:r>
      <w:r w:rsidRPr="0055570D">
        <w:rPr>
          <w:sz w:val="29"/>
          <w:szCs w:val="29"/>
          <w:lang w:val="en-US"/>
        </w:rPr>
        <w:t>i</w:t>
      </w:r>
      <w:r w:rsidRPr="0055570D">
        <w:rPr>
          <w:sz w:val="29"/>
          <w:szCs w:val="29"/>
        </w:rPr>
        <w:t xml:space="preserve"> от этого тока запишем со знаком плюс. В общих ветвях ток смежного контура направлен противоположно т</w:t>
      </w:r>
      <w:r w:rsidRPr="0055570D">
        <w:rPr>
          <w:sz w:val="29"/>
          <w:szCs w:val="29"/>
        </w:rPr>
        <w:t>о</w:t>
      </w:r>
      <w:r w:rsidRPr="0055570D">
        <w:rPr>
          <w:sz w:val="29"/>
          <w:szCs w:val="29"/>
        </w:rPr>
        <w:t>ку контура, поэтому падение напряжения от тока смежного контура запишем со знаком м</w:t>
      </w:r>
      <w:r w:rsidRPr="0055570D">
        <w:rPr>
          <w:sz w:val="29"/>
          <w:szCs w:val="29"/>
        </w:rPr>
        <w:t>и</w:t>
      </w:r>
      <w:r w:rsidRPr="0055570D">
        <w:rPr>
          <w:sz w:val="29"/>
          <w:szCs w:val="29"/>
        </w:rPr>
        <w:t>нус.</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Решив уравнения совместно, определим ; контурные токи </w:t>
      </w:r>
      <w:r w:rsidRPr="0055570D">
        <w:rPr>
          <w:i/>
          <w:sz w:val="29"/>
          <w:szCs w:val="29"/>
          <w:lang w:val="en-US"/>
        </w:rPr>
        <w:t>I</w:t>
      </w:r>
      <w:r w:rsidRPr="0055570D">
        <w:rPr>
          <w:sz w:val="29"/>
          <w:szCs w:val="29"/>
          <w:vertAlign w:val="subscript"/>
        </w:rPr>
        <w:t>11</w:t>
      </w:r>
      <w:r w:rsidRPr="0055570D">
        <w:rPr>
          <w:sz w:val="29"/>
          <w:szCs w:val="29"/>
        </w:rPr>
        <w:t xml:space="preserve">, </w:t>
      </w:r>
      <w:r w:rsidRPr="0055570D">
        <w:rPr>
          <w:i/>
          <w:sz w:val="29"/>
          <w:szCs w:val="29"/>
          <w:lang w:val="en-US"/>
        </w:rPr>
        <w:t>I</w:t>
      </w:r>
      <w:r w:rsidRPr="0055570D">
        <w:rPr>
          <w:sz w:val="29"/>
          <w:szCs w:val="29"/>
          <w:vertAlign w:val="subscript"/>
        </w:rPr>
        <w:t>22</w:t>
      </w:r>
      <w:r w:rsidRPr="0055570D">
        <w:rPr>
          <w:sz w:val="29"/>
          <w:szCs w:val="29"/>
        </w:rPr>
        <w:t xml:space="preserve">, </w:t>
      </w:r>
      <w:r w:rsidRPr="0055570D">
        <w:rPr>
          <w:i/>
          <w:sz w:val="29"/>
          <w:szCs w:val="29"/>
          <w:lang w:val="en-US"/>
        </w:rPr>
        <w:t>I</w:t>
      </w:r>
      <w:r w:rsidRPr="0055570D">
        <w:rPr>
          <w:sz w:val="29"/>
          <w:szCs w:val="29"/>
          <w:vertAlign w:val="subscript"/>
        </w:rPr>
        <w:t>33</w:t>
      </w:r>
      <w:r w:rsidRPr="0055570D">
        <w:rPr>
          <w:sz w:val="29"/>
          <w:szCs w:val="29"/>
        </w:rPr>
        <w:t>. Токи ветвей равны алгебраиче</w:t>
      </w:r>
      <w:r w:rsidRPr="0055570D">
        <w:rPr>
          <w:sz w:val="29"/>
          <w:szCs w:val="29"/>
        </w:rPr>
        <w:softHyphen/>
        <w:t>ским суммам контурных токов. При этом зн</w:t>
      </w:r>
      <w:r w:rsidRPr="0055570D">
        <w:rPr>
          <w:sz w:val="29"/>
          <w:szCs w:val="29"/>
        </w:rPr>
        <w:t>а</w:t>
      </w:r>
      <w:r w:rsidRPr="0055570D">
        <w:rPr>
          <w:sz w:val="29"/>
          <w:szCs w:val="29"/>
        </w:rPr>
        <w:t>ки у контурных токов определяем по следующему правилу: если на</w:t>
      </w:r>
      <w:r w:rsidRPr="0055570D">
        <w:rPr>
          <w:sz w:val="29"/>
          <w:szCs w:val="29"/>
        </w:rPr>
        <w:softHyphen/>
        <w:t>правление контурного тока совпадает с направлением тока ветви, то он записывается со зн</w:t>
      </w:r>
      <w:r w:rsidRPr="0055570D">
        <w:rPr>
          <w:sz w:val="29"/>
          <w:szCs w:val="29"/>
        </w:rPr>
        <w:t>а</w:t>
      </w:r>
      <w:r w:rsidRPr="0055570D">
        <w:rPr>
          <w:sz w:val="29"/>
          <w:szCs w:val="29"/>
        </w:rPr>
        <w:t xml:space="preserve">ком плюс, если не совпадает </w:t>
      </w:r>
      <w:r w:rsidRPr="0055570D">
        <w:rPr>
          <w:sz w:val="29"/>
          <w:szCs w:val="29"/>
        </w:rPr>
        <w:sym w:font="Symbol" w:char="F02D"/>
      </w:r>
      <w:r w:rsidRPr="0055570D">
        <w:rPr>
          <w:sz w:val="29"/>
          <w:szCs w:val="29"/>
        </w:rPr>
        <w:t xml:space="preserve"> со знаком минус.</w:t>
      </w:r>
    </w:p>
    <w:p w:rsidR="002A2648" w:rsidRPr="002A2648" w:rsidRDefault="002A2648" w:rsidP="002A2648">
      <w:pPr>
        <w:keepNext/>
        <w:suppressLineNumbers/>
        <w:spacing w:line="288" w:lineRule="auto"/>
        <w:ind w:firstLine="851"/>
        <w:jc w:val="both"/>
        <w:rPr>
          <w:sz w:val="29"/>
          <w:szCs w:val="29"/>
          <w:lang w:val="en-US"/>
        </w:rPr>
      </w:pPr>
      <w:r w:rsidRPr="0055570D">
        <w:rPr>
          <w:sz w:val="29"/>
          <w:szCs w:val="29"/>
        </w:rPr>
        <w:t>Токи</w:t>
      </w:r>
      <w:r w:rsidRPr="0055570D">
        <w:rPr>
          <w:sz w:val="29"/>
          <w:szCs w:val="29"/>
          <w:lang w:val="en-US"/>
        </w:rPr>
        <w:t xml:space="preserve"> </w:t>
      </w:r>
      <w:r w:rsidRPr="0055570D">
        <w:rPr>
          <w:sz w:val="29"/>
          <w:szCs w:val="29"/>
        </w:rPr>
        <w:t>ветвей</w:t>
      </w:r>
      <w:r w:rsidRPr="0055570D">
        <w:rPr>
          <w:sz w:val="29"/>
          <w:szCs w:val="29"/>
          <w:lang w:val="en-US"/>
        </w:rPr>
        <w:t>:</w:t>
      </w:r>
    </w:p>
    <w:p w:rsidR="002A2648" w:rsidRPr="002A2648" w:rsidRDefault="002A2648" w:rsidP="002A2648">
      <w:pPr>
        <w:keepNext/>
        <w:suppressLineNumbers/>
        <w:spacing w:line="288" w:lineRule="auto"/>
        <w:jc w:val="center"/>
        <w:rPr>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lastRenderedPageBreak/>
        <w:t>I</w:t>
      </w:r>
      <w:r w:rsidRPr="0055570D">
        <w:rPr>
          <w:sz w:val="29"/>
          <w:szCs w:val="29"/>
          <w:vertAlign w:val="subscript"/>
          <w:lang w:val="en-US"/>
        </w:rPr>
        <w:t>1</w:t>
      </w:r>
      <w:r w:rsidRPr="0055570D">
        <w:rPr>
          <w:i/>
          <w:sz w:val="29"/>
          <w:szCs w:val="29"/>
          <w:lang w:val="en-US"/>
        </w:rPr>
        <w:t>=I</w:t>
      </w:r>
      <w:r w:rsidRPr="0055570D">
        <w:rPr>
          <w:sz w:val="29"/>
          <w:szCs w:val="29"/>
          <w:vertAlign w:val="subscript"/>
          <w:lang w:val="en-US"/>
        </w:rPr>
        <w:t>11</w:t>
      </w:r>
      <w:r w:rsidRPr="0055570D">
        <w:rPr>
          <w:sz w:val="29"/>
          <w:szCs w:val="29"/>
          <w:lang w:val="en-US"/>
        </w:rPr>
        <w:t xml:space="preserve">; </w:t>
      </w:r>
      <w:r w:rsidRPr="0055570D">
        <w:rPr>
          <w:i/>
          <w:sz w:val="29"/>
          <w:szCs w:val="29"/>
          <w:lang w:val="en-US"/>
        </w:rPr>
        <w:t>I</w:t>
      </w:r>
      <w:r w:rsidRPr="0055570D">
        <w:rPr>
          <w:sz w:val="29"/>
          <w:szCs w:val="29"/>
          <w:vertAlign w:val="subscript"/>
          <w:lang w:val="en-US"/>
        </w:rPr>
        <w:t>2</w:t>
      </w:r>
      <w:r w:rsidRPr="0055570D">
        <w:rPr>
          <w:i/>
          <w:sz w:val="29"/>
          <w:szCs w:val="29"/>
          <w:lang w:val="en-US"/>
        </w:rPr>
        <w:t>=</w:t>
      </w:r>
      <w:r w:rsidRPr="0055570D">
        <w:rPr>
          <w:i/>
          <w:sz w:val="29"/>
          <w:szCs w:val="29"/>
          <w:lang w:val="en-US"/>
        </w:rPr>
        <w:sym w:font="Symbol" w:char="F02D"/>
      </w:r>
      <w:r w:rsidRPr="0055570D">
        <w:rPr>
          <w:i/>
          <w:sz w:val="29"/>
          <w:szCs w:val="29"/>
          <w:lang w:val="en-US"/>
        </w:rPr>
        <w:t>I</w:t>
      </w:r>
      <w:r w:rsidRPr="0055570D">
        <w:rPr>
          <w:sz w:val="29"/>
          <w:szCs w:val="29"/>
          <w:vertAlign w:val="subscript"/>
          <w:lang w:val="en-US"/>
        </w:rPr>
        <w:t>11</w:t>
      </w:r>
      <w:r w:rsidRPr="0055570D">
        <w:rPr>
          <w:sz w:val="29"/>
          <w:szCs w:val="29"/>
          <w:lang w:val="en-US"/>
        </w:rPr>
        <w:t>+</w:t>
      </w:r>
      <w:r w:rsidRPr="0055570D">
        <w:rPr>
          <w:i/>
          <w:sz w:val="29"/>
          <w:szCs w:val="29"/>
          <w:lang w:val="en-US"/>
        </w:rPr>
        <w:t>I</w:t>
      </w:r>
      <w:r w:rsidRPr="0055570D">
        <w:rPr>
          <w:sz w:val="29"/>
          <w:szCs w:val="29"/>
          <w:vertAlign w:val="subscript"/>
          <w:lang w:val="en-US"/>
        </w:rPr>
        <w:t>22</w:t>
      </w:r>
      <w:r w:rsidRPr="0055570D">
        <w:rPr>
          <w:sz w:val="29"/>
          <w:szCs w:val="29"/>
          <w:lang w:val="en-US"/>
        </w:rPr>
        <w:t xml:space="preserve">;  </w:t>
      </w:r>
      <w:r w:rsidRPr="0055570D">
        <w:rPr>
          <w:i/>
          <w:sz w:val="29"/>
          <w:szCs w:val="29"/>
          <w:lang w:val="en-US"/>
        </w:rPr>
        <w:t>I</w:t>
      </w:r>
      <w:r w:rsidRPr="0055570D">
        <w:rPr>
          <w:sz w:val="29"/>
          <w:szCs w:val="29"/>
          <w:vertAlign w:val="subscript"/>
          <w:lang w:val="en-US"/>
        </w:rPr>
        <w:t>3</w:t>
      </w:r>
      <w:r w:rsidRPr="0055570D">
        <w:rPr>
          <w:sz w:val="29"/>
          <w:szCs w:val="29"/>
          <w:lang w:val="en-US"/>
        </w:rPr>
        <w:t>=</w:t>
      </w:r>
      <w:r w:rsidRPr="0055570D">
        <w:rPr>
          <w:sz w:val="29"/>
          <w:szCs w:val="29"/>
          <w:lang w:val="en-US"/>
        </w:rPr>
        <w:sym w:font="Symbol" w:char="F02D"/>
      </w:r>
      <w:r w:rsidRPr="0055570D">
        <w:rPr>
          <w:i/>
          <w:sz w:val="29"/>
          <w:szCs w:val="29"/>
          <w:lang w:val="en-US"/>
        </w:rPr>
        <w:t>I</w:t>
      </w:r>
      <w:r w:rsidRPr="0055570D">
        <w:rPr>
          <w:sz w:val="29"/>
          <w:szCs w:val="29"/>
          <w:vertAlign w:val="subscript"/>
          <w:lang w:val="en-US"/>
        </w:rPr>
        <w:t>33</w:t>
      </w:r>
      <w:r w:rsidRPr="0055570D">
        <w:rPr>
          <w:sz w:val="29"/>
          <w:szCs w:val="29"/>
          <w:lang w:val="en-US"/>
        </w:rPr>
        <w:t xml:space="preserve">;  </w:t>
      </w:r>
      <w:r w:rsidRPr="0055570D">
        <w:rPr>
          <w:i/>
          <w:sz w:val="29"/>
          <w:szCs w:val="29"/>
          <w:lang w:val="en-US"/>
        </w:rPr>
        <w:t>I</w:t>
      </w:r>
      <w:r w:rsidRPr="0055570D">
        <w:rPr>
          <w:sz w:val="29"/>
          <w:szCs w:val="29"/>
          <w:vertAlign w:val="subscript"/>
          <w:lang w:val="en-US"/>
        </w:rPr>
        <w:t>4</w:t>
      </w:r>
      <w:r w:rsidRPr="0055570D">
        <w:rPr>
          <w:sz w:val="29"/>
          <w:szCs w:val="29"/>
          <w:lang w:val="en-US"/>
        </w:rPr>
        <w:t>=</w:t>
      </w:r>
      <w:r w:rsidRPr="0055570D">
        <w:rPr>
          <w:i/>
          <w:sz w:val="29"/>
          <w:szCs w:val="29"/>
          <w:lang w:val="en-US"/>
        </w:rPr>
        <w:t>I</w:t>
      </w:r>
      <w:r w:rsidRPr="0055570D">
        <w:rPr>
          <w:sz w:val="29"/>
          <w:szCs w:val="29"/>
          <w:vertAlign w:val="subscript"/>
          <w:lang w:val="en-US"/>
        </w:rPr>
        <w:t>11</w:t>
      </w:r>
      <w:r w:rsidRPr="0055570D">
        <w:rPr>
          <w:sz w:val="29"/>
          <w:szCs w:val="29"/>
          <w:lang w:val="en-US"/>
        </w:rPr>
        <w:sym w:font="Symbol" w:char="F02D"/>
      </w:r>
      <w:r w:rsidRPr="0055570D">
        <w:rPr>
          <w:i/>
          <w:sz w:val="29"/>
          <w:szCs w:val="29"/>
          <w:lang w:val="en-US"/>
        </w:rPr>
        <w:t>I</w:t>
      </w:r>
      <w:r w:rsidRPr="0055570D">
        <w:rPr>
          <w:sz w:val="29"/>
          <w:szCs w:val="29"/>
          <w:vertAlign w:val="subscript"/>
          <w:lang w:val="en-US"/>
        </w:rPr>
        <w:t>33</w:t>
      </w:r>
      <w:r w:rsidRPr="0055570D">
        <w:rPr>
          <w:sz w:val="29"/>
          <w:szCs w:val="29"/>
          <w:lang w:val="en-US"/>
        </w:rPr>
        <w:t xml:space="preserve">;  </w:t>
      </w:r>
      <w:r w:rsidRPr="0055570D">
        <w:rPr>
          <w:i/>
          <w:sz w:val="29"/>
          <w:szCs w:val="29"/>
          <w:lang w:val="en-US"/>
        </w:rPr>
        <w:t>I</w:t>
      </w:r>
      <w:r w:rsidRPr="0055570D">
        <w:rPr>
          <w:sz w:val="29"/>
          <w:szCs w:val="29"/>
          <w:vertAlign w:val="subscript"/>
          <w:lang w:val="en-US"/>
        </w:rPr>
        <w:t>5</w:t>
      </w:r>
      <w:r w:rsidRPr="0055570D">
        <w:rPr>
          <w:sz w:val="29"/>
          <w:szCs w:val="29"/>
          <w:lang w:val="en-US"/>
        </w:rPr>
        <w:t>=</w:t>
      </w:r>
      <w:r w:rsidRPr="0055570D">
        <w:rPr>
          <w:i/>
          <w:sz w:val="29"/>
          <w:szCs w:val="29"/>
          <w:lang w:val="en-US"/>
        </w:rPr>
        <w:t>I</w:t>
      </w:r>
      <w:r w:rsidRPr="0055570D">
        <w:rPr>
          <w:sz w:val="29"/>
          <w:szCs w:val="29"/>
          <w:vertAlign w:val="subscript"/>
          <w:lang w:val="en-US"/>
        </w:rPr>
        <w:t>22</w:t>
      </w:r>
      <w:r w:rsidRPr="0055570D">
        <w:rPr>
          <w:sz w:val="29"/>
          <w:szCs w:val="29"/>
          <w:lang w:val="en-US"/>
        </w:rPr>
        <w:sym w:font="Symbol" w:char="F02D"/>
      </w:r>
      <w:r w:rsidRPr="0055570D">
        <w:rPr>
          <w:i/>
          <w:sz w:val="29"/>
          <w:szCs w:val="29"/>
          <w:lang w:val="en-US"/>
        </w:rPr>
        <w:t>I</w:t>
      </w:r>
      <w:r w:rsidRPr="0055570D">
        <w:rPr>
          <w:sz w:val="29"/>
          <w:szCs w:val="29"/>
          <w:vertAlign w:val="subscript"/>
          <w:lang w:val="en-US"/>
        </w:rPr>
        <w:t>33</w:t>
      </w:r>
      <w:r w:rsidRPr="0055570D">
        <w:rPr>
          <w:sz w:val="29"/>
          <w:szCs w:val="29"/>
          <w:lang w:val="en-US"/>
        </w:rPr>
        <w:t xml:space="preserve">;  </w:t>
      </w:r>
      <w:r w:rsidRPr="0055570D">
        <w:rPr>
          <w:i/>
          <w:sz w:val="29"/>
          <w:szCs w:val="29"/>
          <w:lang w:val="en-US"/>
        </w:rPr>
        <w:t>I</w:t>
      </w:r>
      <w:r w:rsidRPr="0055570D">
        <w:rPr>
          <w:sz w:val="29"/>
          <w:szCs w:val="29"/>
          <w:vertAlign w:val="subscript"/>
          <w:lang w:val="en-US"/>
        </w:rPr>
        <w:t>6</w:t>
      </w:r>
      <w:r w:rsidRPr="0055570D">
        <w:rPr>
          <w:sz w:val="29"/>
          <w:szCs w:val="29"/>
          <w:lang w:val="en-US"/>
        </w:rPr>
        <w:t>=</w:t>
      </w:r>
      <w:r w:rsidRPr="0055570D">
        <w:rPr>
          <w:i/>
          <w:sz w:val="29"/>
          <w:szCs w:val="29"/>
          <w:lang w:val="en-US"/>
        </w:rPr>
        <w:t>I</w:t>
      </w:r>
      <w:r w:rsidRPr="0055570D">
        <w:rPr>
          <w:sz w:val="29"/>
          <w:szCs w:val="29"/>
          <w:vertAlign w:val="subscript"/>
          <w:lang w:val="en-US"/>
        </w:rPr>
        <w:t>22</w:t>
      </w:r>
      <w:r w:rsidRPr="0055570D">
        <w:rPr>
          <w:sz w:val="29"/>
          <w:szCs w:val="29"/>
          <w:lang w:val="en-US"/>
        </w:rPr>
        <w:t>.</w:t>
      </w:r>
    </w:p>
    <w:p w:rsidR="002A2648" w:rsidRPr="0055570D" w:rsidRDefault="002A2648" w:rsidP="002A2648">
      <w:pPr>
        <w:pStyle w:val="a6"/>
        <w:keepNext/>
        <w:suppressLineNumbers/>
        <w:spacing w:line="288" w:lineRule="auto"/>
        <w:rPr>
          <w:sz w:val="29"/>
          <w:szCs w:val="29"/>
          <w:lang w:val="en-US"/>
        </w:rPr>
      </w:pPr>
    </w:p>
    <w:p w:rsidR="002A2648" w:rsidRPr="002A2648" w:rsidRDefault="002A2648" w:rsidP="002A2648">
      <w:pPr>
        <w:keepNext/>
        <w:suppressLineNumbers/>
        <w:spacing w:line="288" w:lineRule="auto"/>
        <w:ind w:firstLine="851"/>
        <w:jc w:val="both"/>
        <w:rPr>
          <w:sz w:val="29"/>
          <w:szCs w:val="29"/>
          <w:lang w:val="en-US"/>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w:t>
      </w:r>
      <w:r w:rsidRPr="001463B0">
        <w:rPr>
          <w:sz w:val="29"/>
          <w:szCs w:val="29"/>
        </w:rPr>
        <w:t xml:space="preserve"> 1.8 </w:t>
      </w:r>
      <w:r w:rsidRPr="0055570D">
        <w:rPr>
          <w:sz w:val="29"/>
          <w:szCs w:val="29"/>
        </w:rPr>
        <w:t>Решить пример 1.7 методом контурных токов.</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Выберем независимые контуры (рисунок 1.13) </w:t>
      </w:r>
      <w:r w:rsidRPr="0055570D">
        <w:rPr>
          <w:sz w:val="29"/>
          <w:szCs w:val="29"/>
        </w:rPr>
        <w:sym w:font="Symbol" w:char="F02D"/>
      </w:r>
      <w:r w:rsidRPr="0055570D">
        <w:rPr>
          <w:sz w:val="29"/>
          <w:szCs w:val="29"/>
        </w:rPr>
        <w:t xml:space="preserve"> внутренние контуры (яче</w:t>
      </w:r>
      <w:r w:rsidRPr="0055570D">
        <w:rPr>
          <w:sz w:val="29"/>
          <w:szCs w:val="29"/>
        </w:rPr>
        <w:t>й</w:t>
      </w:r>
      <w:r w:rsidRPr="0055570D">
        <w:rPr>
          <w:sz w:val="29"/>
          <w:szCs w:val="29"/>
        </w:rPr>
        <w:t xml:space="preserve">ки) схемы, положительные направления контурных токов </w:t>
      </w:r>
      <w:r w:rsidRPr="0055570D">
        <w:rPr>
          <w:i/>
          <w:sz w:val="29"/>
          <w:szCs w:val="29"/>
          <w:lang w:val="en-US"/>
        </w:rPr>
        <w:t>I</w:t>
      </w:r>
      <w:r w:rsidRPr="0055570D">
        <w:rPr>
          <w:sz w:val="29"/>
          <w:szCs w:val="29"/>
          <w:vertAlign w:val="subscript"/>
        </w:rPr>
        <w:t>11</w:t>
      </w:r>
      <w:r w:rsidRPr="0055570D">
        <w:rPr>
          <w:sz w:val="29"/>
          <w:szCs w:val="29"/>
        </w:rPr>
        <w:t xml:space="preserve">, </w:t>
      </w:r>
      <w:r w:rsidRPr="0055570D">
        <w:rPr>
          <w:i/>
          <w:sz w:val="29"/>
          <w:szCs w:val="29"/>
          <w:lang w:val="en-US"/>
        </w:rPr>
        <w:t>I</w:t>
      </w:r>
      <w:r w:rsidRPr="0055570D">
        <w:rPr>
          <w:sz w:val="29"/>
          <w:szCs w:val="29"/>
          <w:vertAlign w:val="subscript"/>
        </w:rPr>
        <w:t>22</w:t>
      </w:r>
      <w:r w:rsidRPr="0055570D">
        <w:rPr>
          <w:sz w:val="29"/>
          <w:szCs w:val="29"/>
        </w:rPr>
        <w:t xml:space="preserve">, </w:t>
      </w:r>
      <w:r w:rsidRPr="0055570D">
        <w:rPr>
          <w:i/>
          <w:sz w:val="29"/>
          <w:szCs w:val="29"/>
          <w:lang w:val="en-US"/>
        </w:rPr>
        <w:t>I</w:t>
      </w:r>
      <w:r w:rsidRPr="0055570D">
        <w:rPr>
          <w:sz w:val="29"/>
          <w:szCs w:val="29"/>
          <w:vertAlign w:val="subscript"/>
        </w:rPr>
        <w:t>33</w:t>
      </w:r>
      <w:r w:rsidRPr="0055570D">
        <w:rPr>
          <w:sz w:val="29"/>
          <w:szCs w:val="29"/>
        </w:rPr>
        <w:t xml:space="preserve"> примем совпадающими с направлением обхода контуров. Составим уравнения по второму закону Кирхгофа для контурных токов:</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3900" w:dyaOrig="400">
          <v:shape id="_x0000_i1070" type="#_x0000_t75" style="width:195pt;height:20.25pt" o:ole="" fillcolor="window">
            <v:imagedata r:id="rId99" o:title=""/>
          </v:shape>
          <o:OLEObject Type="Embed" ProgID="Equation.3" ShapeID="_x0000_i1070" DrawAspect="Content" ObjectID="_1324211453" r:id="rId100"/>
        </w:object>
      </w:r>
      <w:r w:rsidRPr="0055570D">
        <w:rPr>
          <w:sz w:val="29"/>
          <w:szCs w:val="29"/>
        </w:rPr>
        <w:t>;</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en-US"/>
        </w:rPr>
        <w:object w:dxaOrig="4959" w:dyaOrig="400">
          <v:shape id="_x0000_i1071" type="#_x0000_t75" style="width:248.25pt;height:20.25pt" o:ole="" fillcolor="window">
            <v:imagedata r:id="rId101" o:title=""/>
          </v:shape>
          <o:OLEObject Type="Embed" ProgID="Equation.3" ShapeID="_x0000_i1071" DrawAspect="Content" ObjectID="_1324211454" r:id="rId102"/>
        </w:object>
      </w:r>
      <w:r w:rsidRPr="0055570D">
        <w:rPr>
          <w:sz w:val="29"/>
          <w:szCs w:val="29"/>
        </w:rPr>
        <w:t>;</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en-US"/>
        </w:rPr>
        <w:object w:dxaOrig="5360" w:dyaOrig="400">
          <v:shape id="_x0000_i1072" type="#_x0000_t75" style="width:267.75pt;height:20.25pt" o:ole="" fillcolor="window">
            <v:imagedata r:id="rId103" o:title=""/>
          </v:shape>
          <o:OLEObject Type="Embed" ProgID="Equation.3" ShapeID="_x0000_i1072" DrawAspect="Content" ObjectID="_1324211455" r:id="rId104"/>
        </w:object>
      </w:r>
      <w:r w:rsidRPr="0055570D">
        <w:rPr>
          <w:sz w:val="29"/>
          <w:szCs w:val="29"/>
        </w:rPr>
        <w:t>.</w:t>
      </w:r>
    </w:p>
    <w:p w:rsidR="002A2648" w:rsidRPr="002A2648" w:rsidRDefault="002A2648" w:rsidP="002A2648">
      <w:pPr>
        <w:pStyle w:val="a3"/>
        <w:keepNext/>
        <w:suppressLineNumbers/>
        <w:spacing w:line="288" w:lineRule="auto"/>
        <w:rPr>
          <w:sz w:val="29"/>
          <w:szCs w:val="29"/>
        </w:rPr>
      </w:pPr>
    </w:p>
    <w:p w:rsidR="002A2648" w:rsidRPr="0055570D" w:rsidRDefault="002A2648" w:rsidP="002A2648">
      <w:pPr>
        <w:pStyle w:val="a3"/>
        <w:keepNext/>
        <w:suppressLineNumbers/>
        <w:spacing w:line="288" w:lineRule="auto"/>
        <w:rPr>
          <w:sz w:val="29"/>
          <w:szCs w:val="29"/>
        </w:rPr>
      </w:pPr>
      <w:r w:rsidRPr="0055570D">
        <w:rPr>
          <w:sz w:val="29"/>
          <w:szCs w:val="29"/>
        </w:rPr>
        <w:t>Подставив заданные численные значения, получим: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3879" w:dyaOrig="400">
          <v:shape id="_x0000_i1073" type="#_x0000_t75" style="width:194.25pt;height:20.25pt" o:ole="" fillcolor="window">
            <v:imagedata r:id="rId105" o:title=""/>
          </v:shape>
          <o:OLEObject Type="Embed" ProgID="Equation.3" ShapeID="_x0000_i1073" DrawAspect="Content" ObjectID="_1324211456" r:id="rId106"/>
        </w:objec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en-US"/>
        </w:rPr>
        <w:object w:dxaOrig="3879" w:dyaOrig="380">
          <v:shape id="_x0000_i1074" type="#_x0000_t75" style="width:194.25pt;height:18.75pt" o:ole="" fillcolor="window">
            <v:imagedata r:id="rId107" o:title=""/>
          </v:shape>
          <o:OLEObject Type="Embed" ProgID="Equation.3" ShapeID="_x0000_i1074" DrawAspect="Content" ObjectID="_1324211457" r:id="rId108"/>
        </w:object>
      </w:r>
      <w:r w:rsidRPr="0055570D">
        <w:rPr>
          <w:sz w:val="29"/>
          <w:szCs w:val="29"/>
        </w:rPr>
        <w:t>;</w:t>
      </w:r>
    </w:p>
    <w:p w:rsidR="002A2648" w:rsidRPr="0055570D" w:rsidRDefault="002A2648" w:rsidP="002A2648">
      <w:pPr>
        <w:pStyle w:val="2"/>
        <w:suppressLineNumbers/>
        <w:spacing w:line="288" w:lineRule="auto"/>
        <w:ind w:firstLine="0"/>
        <w:jc w:val="center"/>
        <w:rPr>
          <w:sz w:val="29"/>
          <w:szCs w:val="29"/>
          <w:lang w:val="ru-RU"/>
        </w:rPr>
      </w:pPr>
    </w:p>
    <w:p w:rsidR="002A2648" w:rsidRPr="0055570D" w:rsidRDefault="002A2648" w:rsidP="002A2648">
      <w:pPr>
        <w:pStyle w:val="2"/>
        <w:suppressLineNumbers/>
        <w:spacing w:line="288" w:lineRule="auto"/>
        <w:ind w:firstLine="0"/>
        <w:jc w:val="center"/>
        <w:rPr>
          <w:sz w:val="29"/>
          <w:szCs w:val="29"/>
          <w:lang w:val="ru-RU"/>
        </w:rPr>
      </w:pPr>
      <w:r w:rsidRPr="0055570D">
        <w:rPr>
          <w:position w:val="-12"/>
          <w:sz w:val="29"/>
          <w:szCs w:val="29"/>
        </w:rPr>
        <w:object w:dxaOrig="3940" w:dyaOrig="380">
          <v:shape id="_x0000_i1075" type="#_x0000_t75" style="width:197.25pt;height:18.75pt" o:ole="" fillcolor="window">
            <v:imagedata r:id="rId109" o:title=""/>
          </v:shape>
          <o:OLEObject Type="Embed" ProgID="Equation.3" ShapeID="_x0000_i1075" DrawAspect="Content" ObjectID="_1324211458" r:id="rId110"/>
        </w:object>
      </w:r>
      <w:r w:rsidRPr="0055570D">
        <w:rPr>
          <w:sz w:val="29"/>
          <w:szCs w:val="29"/>
          <w:lang w:val="ru-RU"/>
        </w:rPr>
        <w:t>.</w:t>
      </w:r>
    </w:p>
    <w:p w:rsidR="002A2648" w:rsidRPr="0055570D" w:rsidRDefault="002A2648" w:rsidP="002A2648">
      <w:pPr>
        <w:pStyle w:val="2"/>
        <w:suppressLineNumbers/>
        <w:spacing w:line="288" w:lineRule="auto"/>
        <w:rPr>
          <w:sz w:val="29"/>
          <w:szCs w:val="29"/>
          <w:lang w:val="ru-RU"/>
        </w:rPr>
      </w:pPr>
    </w:p>
    <w:p w:rsidR="002A2648" w:rsidRPr="0055570D" w:rsidRDefault="002A2648" w:rsidP="002A2648">
      <w:pPr>
        <w:pStyle w:val="2"/>
        <w:suppressLineNumbers/>
        <w:spacing w:line="288" w:lineRule="auto"/>
        <w:jc w:val="both"/>
        <w:rPr>
          <w:sz w:val="29"/>
          <w:szCs w:val="29"/>
          <w:lang w:val="ru-RU"/>
        </w:rPr>
      </w:pPr>
      <w:r w:rsidRPr="0055570D">
        <w:rPr>
          <w:sz w:val="29"/>
          <w:szCs w:val="29"/>
          <w:lang w:val="ru-RU"/>
        </w:rPr>
        <w:t xml:space="preserve">Решив систему уравнений, найдем контурные токи: </w:t>
      </w:r>
    </w:p>
    <w:p w:rsidR="002A2648" w:rsidRPr="0055570D" w:rsidRDefault="002A2648" w:rsidP="002A2648">
      <w:pPr>
        <w:pStyle w:val="2"/>
        <w:suppressLineNumbers/>
        <w:spacing w:line="288" w:lineRule="auto"/>
        <w:ind w:firstLine="0"/>
        <w:jc w:val="center"/>
        <w:rPr>
          <w:i/>
          <w:sz w:val="29"/>
          <w:szCs w:val="29"/>
          <w:lang w:val="ru-RU"/>
        </w:rPr>
      </w:pPr>
    </w:p>
    <w:p w:rsidR="002A2648" w:rsidRPr="0055570D" w:rsidRDefault="002A2648" w:rsidP="002A2648">
      <w:pPr>
        <w:pStyle w:val="2"/>
        <w:suppressLineNumbers/>
        <w:spacing w:line="288" w:lineRule="auto"/>
        <w:ind w:firstLine="0"/>
        <w:jc w:val="center"/>
        <w:rPr>
          <w:sz w:val="29"/>
          <w:szCs w:val="29"/>
        </w:rPr>
      </w:pPr>
      <w:r w:rsidRPr="0055570D">
        <w:rPr>
          <w:i/>
          <w:sz w:val="29"/>
          <w:szCs w:val="29"/>
        </w:rPr>
        <w:t>I</w:t>
      </w:r>
      <w:r w:rsidRPr="0055570D">
        <w:rPr>
          <w:sz w:val="29"/>
          <w:szCs w:val="29"/>
          <w:vertAlign w:val="subscript"/>
        </w:rPr>
        <w:t>11</w:t>
      </w:r>
      <w:r w:rsidRPr="0055570D">
        <w:rPr>
          <w:sz w:val="29"/>
          <w:szCs w:val="29"/>
        </w:rPr>
        <w:t xml:space="preserve">=2 A; </w:t>
      </w:r>
      <w:r w:rsidRPr="0055570D">
        <w:rPr>
          <w:i/>
          <w:sz w:val="29"/>
          <w:szCs w:val="29"/>
        </w:rPr>
        <w:t>I</w:t>
      </w:r>
      <w:r w:rsidRPr="0055570D">
        <w:rPr>
          <w:sz w:val="29"/>
          <w:szCs w:val="29"/>
          <w:vertAlign w:val="subscript"/>
        </w:rPr>
        <w:t>22</w:t>
      </w:r>
      <w:r w:rsidRPr="0055570D">
        <w:rPr>
          <w:sz w:val="29"/>
          <w:szCs w:val="29"/>
        </w:rPr>
        <w:t>=</w:t>
      </w:r>
      <w:r w:rsidRPr="0055570D">
        <w:rPr>
          <w:sz w:val="29"/>
          <w:szCs w:val="29"/>
        </w:rPr>
        <w:sym w:font="Symbol" w:char="F02D"/>
      </w:r>
      <w:r w:rsidRPr="0055570D">
        <w:rPr>
          <w:sz w:val="29"/>
          <w:szCs w:val="29"/>
        </w:rPr>
        <w:t xml:space="preserve">3 A; </w:t>
      </w:r>
      <w:r w:rsidRPr="0055570D">
        <w:rPr>
          <w:i/>
          <w:sz w:val="29"/>
          <w:szCs w:val="29"/>
        </w:rPr>
        <w:t>I</w:t>
      </w:r>
      <w:r w:rsidRPr="0055570D">
        <w:rPr>
          <w:sz w:val="29"/>
          <w:szCs w:val="29"/>
          <w:vertAlign w:val="subscript"/>
        </w:rPr>
        <w:t>33</w:t>
      </w:r>
      <w:r w:rsidRPr="0055570D">
        <w:rPr>
          <w:sz w:val="29"/>
          <w:szCs w:val="29"/>
        </w:rPr>
        <w:t>=8 A.</w:t>
      </w:r>
    </w:p>
    <w:p w:rsidR="002A2648" w:rsidRPr="002A2648" w:rsidRDefault="002A2648" w:rsidP="002A2648">
      <w:pPr>
        <w:pStyle w:val="2"/>
        <w:suppressLineNumbers/>
        <w:spacing w:line="288" w:lineRule="auto"/>
        <w:ind w:firstLine="0"/>
        <w:jc w:val="both"/>
        <w:rPr>
          <w:sz w:val="29"/>
          <w:szCs w:val="29"/>
        </w:rPr>
      </w:pPr>
    </w:p>
    <w:p w:rsidR="002A2648" w:rsidRPr="0055570D" w:rsidRDefault="002A2648" w:rsidP="002A2648">
      <w:pPr>
        <w:pStyle w:val="2"/>
        <w:suppressLineNumbers/>
        <w:spacing w:line="288" w:lineRule="auto"/>
        <w:ind w:firstLine="0"/>
        <w:jc w:val="both"/>
        <w:rPr>
          <w:sz w:val="29"/>
          <w:szCs w:val="29"/>
        </w:rPr>
      </w:pPr>
      <w:r w:rsidRPr="0055570D">
        <w:rPr>
          <w:sz w:val="29"/>
          <w:szCs w:val="29"/>
          <w:lang w:val="ru-RU"/>
        </w:rPr>
        <w:t>Токи</w:t>
      </w:r>
      <w:r w:rsidRPr="0055570D">
        <w:rPr>
          <w:sz w:val="29"/>
          <w:szCs w:val="29"/>
        </w:rPr>
        <w:t xml:space="preserve"> </w:t>
      </w:r>
      <w:r w:rsidRPr="0055570D">
        <w:rPr>
          <w:sz w:val="29"/>
          <w:szCs w:val="29"/>
          <w:lang w:val="ru-RU"/>
        </w:rPr>
        <w:t>в</w:t>
      </w:r>
      <w:r w:rsidRPr="0055570D">
        <w:rPr>
          <w:sz w:val="29"/>
          <w:szCs w:val="29"/>
        </w:rPr>
        <w:t xml:space="preserve"> </w:t>
      </w:r>
      <w:r w:rsidRPr="0055570D">
        <w:rPr>
          <w:sz w:val="29"/>
          <w:szCs w:val="29"/>
          <w:lang w:val="ru-RU"/>
        </w:rPr>
        <w:t>ветвях</w:t>
      </w:r>
      <w:r w:rsidRPr="0055570D">
        <w:rPr>
          <w:sz w:val="29"/>
          <w:szCs w:val="29"/>
        </w:rPr>
        <w:t>:</w:t>
      </w:r>
    </w:p>
    <w:p w:rsidR="002A2648" w:rsidRPr="0055570D" w:rsidRDefault="002A2648" w:rsidP="002A2648">
      <w:pPr>
        <w:pStyle w:val="2"/>
        <w:suppressLineNumbers/>
        <w:spacing w:line="288" w:lineRule="auto"/>
        <w:ind w:firstLine="0"/>
        <w:jc w:val="center"/>
        <w:rPr>
          <w:i/>
          <w:sz w:val="29"/>
          <w:szCs w:val="29"/>
        </w:rPr>
      </w:pPr>
    </w:p>
    <w:p w:rsidR="002A2648" w:rsidRPr="0055570D" w:rsidRDefault="002A2648" w:rsidP="002A2648">
      <w:pPr>
        <w:pStyle w:val="2"/>
        <w:suppressLineNumbers/>
        <w:spacing w:line="288" w:lineRule="auto"/>
        <w:ind w:firstLine="0"/>
        <w:jc w:val="center"/>
        <w:rPr>
          <w:sz w:val="29"/>
          <w:szCs w:val="29"/>
        </w:rPr>
      </w:pPr>
      <w:r w:rsidRPr="0055570D">
        <w:rPr>
          <w:i/>
          <w:sz w:val="29"/>
          <w:szCs w:val="29"/>
        </w:rPr>
        <w:t>I</w:t>
      </w:r>
      <w:r w:rsidRPr="0055570D">
        <w:rPr>
          <w:sz w:val="29"/>
          <w:szCs w:val="29"/>
          <w:vertAlign w:val="subscript"/>
        </w:rPr>
        <w:t>1</w:t>
      </w:r>
      <w:r w:rsidRPr="0055570D">
        <w:rPr>
          <w:sz w:val="29"/>
          <w:szCs w:val="29"/>
        </w:rPr>
        <w:t>=</w:t>
      </w:r>
      <w:r w:rsidRPr="0055570D">
        <w:rPr>
          <w:i/>
          <w:sz w:val="29"/>
          <w:szCs w:val="29"/>
        </w:rPr>
        <w:t>I</w:t>
      </w:r>
      <w:r w:rsidRPr="0055570D">
        <w:rPr>
          <w:sz w:val="29"/>
          <w:szCs w:val="29"/>
          <w:vertAlign w:val="subscript"/>
        </w:rPr>
        <w:t>11</w:t>
      </w:r>
      <w:r w:rsidRPr="0055570D">
        <w:rPr>
          <w:sz w:val="29"/>
          <w:szCs w:val="29"/>
        </w:rPr>
        <w:t xml:space="preserve">=2 A; </w:t>
      </w:r>
      <w:r w:rsidRPr="0055570D">
        <w:rPr>
          <w:i/>
          <w:sz w:val="29"/>
          <w:szCs w:val="29"/>
        </w:rPr>
        <w:t>I</w:t>
      </w:r>
      <w:r w:rsidRPr="0055570D">
        <w:rPr>
          <w:sz w:val="29"/>
          <w:szCs w:val="29"/>
          <w:vertAlign w:val="subscript"/>
        </w:rPr>
        <w:t>2</w:t>
      </w:r>
      <w:r w:rsidRPr="0055570D">
        <w:rPr>
          <w:sz w:val="29"/>
          <w:szCs w:val="29"/>
        </w:rPr>
        <w:t>=</w:t>
      </w:r>
      <w:r w:rsidRPr="0055570D">
        <w:rPr>
          <w:i/>
          <w:sz w:val="29"/>
          <w:szCs w:val="29"/>
        </w:rPr>
        <w:t>I</w:t>
      </w:r>
      <w:r w:rsidRPr="0055570D">
        <w:rPr>
          <w:sz w:val="29"/>
          <w:szCs w:val="29"/>
          <w:vertAlign w:val="subscript"/>
        </w:rPr>
        <w:t>11</w:t>
      </w:r>
      <w:r w:rsidRPr="0055570D">
        <w:rPr>
          <w:sz w:val="29"/>
          <w:szCs w:val="29"/>
        </w:rPr>
        <w:sym w:font="Symbol" w:char="F02D"/>
      </w:r>
      <w:r w:rsidRPr="0055570D">
        <w:rPr>
          <w:i/>
          <w:sz w:val="29"/>
          <w:szCs w:val="29"/>
        </w:rPr>
        <w:t>I</w:t>
      </w:r>
      <w:r w:rsidRPr="0055570D">
        <w:rPr>
          <w:sz w:val="29"/>
          <w:szCs w:val="29"/>
          <w:vertAlign w:val="subscript"/>
        </w:rPr>
        <w:t>22</w:t>
      </w:r>
      <w:r w:rsidRPr="0055570D">
        <w:rPr>
          <w:sz w:val="29"/>
          <w:szCs w:val="29"/>
        </w:rPr>
        <w:t>=2</w:t>
      </w:r>
      <w:r w:rsidRPr="0055570D">
        <w:rPr>
          <w:sz w:val="29"/>
          <w:szCs w:val="29"/>
        </w:rPr>
        <w:sym w:font="Symbol" w:char="F02D"/>
      </w:r>
      <w:r w:rsidRPr="0055570D">
        <w:rPr>
          <w:sz w:val="29"/>
          <w:szCs w:val="29"/>
        </w:rPr>
        <w:t>(</w:t>
      </w:r>
      <w:r w:rsidRPr="0055570D">
        <w:rPr>
          <w:sz w:val="29"/>
          <w:szCs w:val="29"/>
        </w:rPr>
        <w:sym w:font="Symbol" w:char="F02D"/>
      </w:r>
      <w:r w:rsidRPr="0055570D">
        <w:rPr>
          <w:sz w:val="29"/>
          <w:szCs w:val="29"/>
        </w:rPr>
        <w:t xml:space="preserve">3)=5 A; </w:t>
      </w:r>
      <w:r w:rsidRPr="0055570D">
        <w:rPr>
          <w:i/>
          <w:sz w:val="29"/>
          <w:szCs w:val="29"/>
        </w:rPr>
        <w:t>I</w:t>
      </w:r>
      <w:r w:rsidRPr="0055570D">
        <w:rPr>
          <w:sz w:val="29"/>
          <w:szCs w:val="29"/>
          <w:vertAlign w:val="subscript"/>
        </w:rPr>
        <w:t>3</w:t>
      </w:r>
      <w:r w:rsidRPr="0055570D">
        <w:rPr>
          <w:sz w:val="29"/>
          <w:szCs w:val="29"/>
        </w:rPr>
        <w:t>=</w:t>
      </w:r>
      <w:r w:rsidRPr="0055570D">
        <w:rPr>
          <w:sz w:val="29"/>
          <w:szCs w:val="29"/>
        </w:rPr>
        <w:sym w:font="Symbol" w:char="F02D"/>
      </w:r>
      <w:r w:rsidRPr="0055570D">
        <w:rPr>
          <w:i/>
          <w:sz w:val="29"/>
          <w:szCs w:val="29"/>
        </w:rPr>
        <w:t>I</w:t>
      </w:r>
      <w:r w:rsidRPr="0055570D">
        <w:rPr>
          <w:sz w:val="29"/>
          <w:szCs w:val="29"/>
          <w:vertAlign w:val="subscript"/>
        </w:rPr>
        <w:t>22</w:t>
      </w:r>
      <w:r w:rsidRPr="0055570D">
        <w:rPr>
          <w:sz w:val="29"/>
          <w:szCs w:val="29"/>
        </w:rPr>
        <w:t>+</w:t>
      </w:r>
      <w:r w:rsidRPr="0055570D">
        <w:rPr>
          <w:i/>
          <w:sz w:val="29"/>
          <w:szCs w:val="29"/>
        </w:rPr>
        <w:t>I</w:t>
      </w:r>
      <w:r w:rsidRPr="0055570D">
        <w:rPr>
          <w:sz w:val="29"/>
          <w:szCs w:val="29"/>
          <w:vertAlign w:val="subscript"/>
        </w:rPr>
        <w:t>33</w:t>
      </w:r>
      <w:r w:rsidRPr="0055570D">
        <w:rPr>
          <w:sz w:val="29"/>
          <w:szCs w:val="29"/>
        </w:rPr>
        <w:t>=</w:t>
      </w:r>
    </w:p>
    <w:p w:rsidR="002A2648" w:rsidRPr="0055570D" w:rsidRDefault="002A2648" w:rsidP="002A2648">
      <w:pPr>
        <w:pStyle w:val="2"/>
        <w:suppressLineNumbers/>
        <w:spacing w:line="288" w:lineRule="auto"/>
        <w:ind w:firstLine="0"/>
        <w:jc w:val="center"/>
        <w:rPr>
          <w:sz w:val="29"/>
          <w:szCs w:val="29"/>
        </w:rPr>
      </w:pPr>
    </w:p>
    <w:p w:rsidR="002A2648" w:rsidRPr="0055570D" w:rsidRDefault="002A2648" w:rsidP="002A2648">
      <w:pPr>
        <w:pStyle w:val="2"/>
        <w:suppressLineNumbers/>
        <w:spacing w:line="288" w:lineRule="auto"/>
        <w:ind w:firstLine="0"/>
        <w:jc w:val="center"/>
        <w:rPr>
          <w:sz w:val="29"/>
          <w:szCs w:val="29"/>
        </w:rPr>
      </w:pPr>
      <w:r w:rsidRPr="0055570D">
        <w:rPr>
          <w:sz w:val="29"/>
          <w:szCs w:val="29"/>
        </w:rPr>
        <w:t>=</w:t>
      </w:r>
      <w:r w:rsidRPr="0055570D">
        <w:rPr>
          <w:sz w:val="29"/>
          <w:szCs w:val="29"/>
        </w:rPr>
        <w:sym w:font="Symbol" w:char="F02D"/>
      </w:r>
      <w:r w:rsidRPr="0055570D">
        <w:rPr>
          <w:sz w:val="29"/>
          <w:szCs w:val="29"/>
        </w:rPr>
        <w:t>(</w:t>
      </w:r>
      <w:r w:rsidRPr="0055570D">
        <w:rPr>
          <w:sz w:val="29"/>
          <w:szCs w:val="29"/>
        </w:rPr>
        <w:sym w:font="Symbol" w:char="F02D"/>
      </w:r>
      <w:r w:rsidRPr="0055570D">
        <w:rPr>
          <w:sz w:val="29"/>
          <w:szCs w:val="29"/>
        </w:rPr>
        <w:t xml:space="preserve">3)+8=11 A; </w:t>
      </w:r>
      <w:r w:rsidRPr="0055570D">
        <w:rPr>
          <w:i/>
          <w:sz w:val="29"/>
          <w:szCs w:val="29"/>
        </w:rPr>
        <w:t>I</w:t>
      </w:r>
      <w:r w:rsidRPr="0055570D">
        <w:rPr>
          <w:sz w:val="29"/>
          <w:szCs w:val="29"/>
          <w:vertAlign w:val="subscript"/>
        </w:rPr>
        <w:t>4</w:t>
      </w:r>
      <w:r w:rsidRPr="0055570D">
        <w:rPr>
          <w:sz w:val="29"/>
          <w:szCs w:val="29"/>
        </w:rPr>
        <w:t>=</w:t>
      </w:r>
      <w:r w:rsidRPr="0055570D">
        <w:rPr>
          <w:sz w:val="29"/>
          <w:szCs w:val="29"/>
        </w:rPr>
        <w:sym w:font="Symbol" w:char="F02D"/>
      </w:r>
      <w:r w:rsidRPr="0055570D">
        <w:rPr>
          <w:i/>
          <w:sz w:val="29"/>
          <w:szCs w:val="29"/>
        </w:rPr>
        <w:t>I</w:t>
      </w:r>
      <w:r w:rsidRPr="0055570D">
        <w:rPr>
          <w:sz w:val="29"/>
          <w:szCs w:val="29"/>
          <w:vertAlign w:val="subscript"/>
        </w:rPr>
        <w:t>33</w:t>
      </w:r>
      <w:r w:rsidRPr="0055570D">
        <w:rPr>
          <w:sz w:val="29"/>
          <w:szCs w:val="29"/>
        </w:rPr>
        <w:t>=</w:t>
      </w:r>
      <w:r w:rsidRPr="0055570D">
        <w:rPr>
          <w:sz w:val="29"/>
          <w:szCs w:val="29"/>
        </w:rPr>
        <w:sym w:font="Symbol" w:char="F02D"/>
      </w:r>
      <w:r w:rsidRPr="0055570D">
        <w:rPr>
          <w:sz w:val="29"/>
          <w:szCs w:val="29"/>
        </w:rPr>
        <w:t>8 A.</w:t>
      </w:r>
    </w:p>
    <w:p w:rsidR="002A2648" w:rsidRPr="0055570D" w:rsidRDefault="002A2648" w:rsidP="002A2648">
      <w:pPr>
        <w:keepNext/>
        <w:suppressLineNumbers/>
        <w:spacing w:line="288" w:lineRule="auto"/>
        <w:ind w:firstLine="851"/>
        <w:rPr>
          <w:sz w:val="29"/>
          <w:szCs w:val="29"/>
          <w:lang w:val="en-US"/>
        </w:rPr>
      </w:pPr>
    </w:p>
    <w:p w:rsidR="002A2648" w:rsidRPr="0055570D" w:rsidRDefault="002A2648" w:rsidP="002A2648">
      <w:pPr>
        <w:pStyle w:val="2"/>
        <w:suppressLineNumbers/>
        <w:spacing w:line="288" w:lineRule="auto"/>
        <w:jc w:val="both"/>
        <w:rPr>
          <w:sz w:val="29"/>
          <w:szCs w:val="29"/>
          <w:lang w:val="ru-RU"/>
        </w:rPr>
      </w:pPr>
      <w:r w:rsidRPr="002A2648">
        <w:rPr>
          <w:sz w:val="29"/>
          <w:szCs w:val="29"/>
        </w:rPr>
        <w:t xml:space="preserve">1.1.7 </w:t>
      </w:r>
      <w:r w:rsidRPr="0055570D">
        <w:rPr>
          <w:sz w:val="29"/>
          <w:szCs w:val="29"/>
          <w:lang w:val="ru-RU"/>
        </w:rPr>
        <w:t>Метод</w:t>
      </w:r>
      <w:r w:rsidRPr="002A2648">
        <w:rPr>
          <w:sz w:val="29"/>
          <w:szCs w:val="29"/>
        </w:rPr>
        <w:t xml:space="preserve"> </w:t>
      </w:r>
      <w:r w:rsidRPr="0055570D">
        <w:rPr>
          <w:sz w:val="29"/>
          <w:szCs w:val="29"/>
          <w:lang w:val="ru-RU"/>
        </w:rPr>
        <w:t>двух</w:t>
      </w:r>
      <w:r w:rsidRPr="002A2648">
        <w:rPr>
          <w:sz w:val="29"/>
          <w:szCs w:val="29"/>
        </w:rPr>
        <w:t xml:space="preserve"> </w:t>
      </w:r>
      <w:r w:rsidRPr="0055570D">
        <w:rPr>
          <w:sz w:val="29"/>
          <w:szCs w:val="29"/>
          <w:lang w:val="ru-RU"/>
        </w:rPr>
        <w:t>узлов</w:t>
      </w:r>
      <w:r w:rsidRPr="002A2648">
        <w:rPr>
          <w:sz w:val="29"/>
          <w:szCs w:val="29"/>
        </w:rPr>
        <w:t xml:space="preserve">. </w:t>
      </w:r>
      <w:r w:rsidRPr="0055570D">
        <w:rPr>
          <w:sz w:val="29"/>
          <w:szCs w:val="29"/>
          <w:lang w:val="ru-RU"/>
        </w:rPr>
        <w:t>Этот метод применяется для расчета электрических цепей с двумя узлами, между которыми включены активные и па</w:t>
      </w:r>
      <w:r w:rsidRPr="0055570D">
        <w:rPr>
          <w:sz w:val="29"/>
          <w:szCs w:val="29"/>
          <w:lang w:val="ru-RU"/>
        </w:rPr>
        <w:t>с</w:t>
      </w:r>
      <w:r w:rsidRPr="0055570D">
        <w:rPr>
          <w:sz w:val="29"/>
          <w:szCs w:val="29"/>
          <w:lang w:val="ru-RU"/>
        </w:rPr>
        <w:t>сивные ветви (рисунок 1.14). Идея метода состоит в том, что по расчетной формуле определяется напряжение между узлами, называемое узло</w:t>
      </w:r>
      <w:r w:rsidRPr="0055570D">
        <w:rPr>
          <w:sz w:val="29"/>
          <w:szCs w:val="29"/>
          <w:lang w:val="ru-RU"/>
        </w:rPr>
        <w:softHyphen/>
        <w:t xml:space="preserve">вым напряжением </w:t>
      </w:r>
      <w:r w:rsidRPr="0055570D">
        <w:rPr>
          <w:i/>
          <w:sz w:val="29"/>
          <w:szCs w:val="29"/>
        </w:rPr>
        <w:t>U</w:t>
      </w:r>
      <w:r w:rsidRPr="0055570D">
        <w:rPr>
          <w:i/>
          <w:sz w:val="29"/>
          <w:szCs w:val="29"/>
          <w:vertAlign w:val="subscript"/>
        </w:rPr>
        <w:t>ab</w:t>
      </w:r>
      <w:r w:rsidRPr="0055570D">
        <w:rPr>
          <w:sz w:val="29"/>
          <w:szCs w:val="29"/>
          <w:lang w:val="ru-RU"/>
        </w:rPr>
        <w:t>, а затем по з</w:t>
      </w:r>
      <w:r w:rsidRPr="0055570D">
        <w:rPr>
          <w:sz w:val="29"/>
          <w:szCs w:val="29"/>
          <w:lang w:val="ru-RU"/>
        </w:rPr>
        <w:t>а</w:t>
      </w:r>
      <w:r w:rsidRPr="0055570D">
        <w:rPr>
          <w:sz w:val="29"/>
          <w:szCs w:val="29"/>
          <w:lang w:val="ru-RU"/>
        </w:rPr>
        <w:t>кону Ома рассчиты</w:t>
      </w:r>
      <w:r w:rsidRPr="0055570D">
        <w:rPr>
          <w:sz w:val="29"/>
          <w:szCs w:val="29"/>
          <w:lang w:val="ru-RU"/>
        </w:rPr>
        <w:softHyphen/>
        <w:t>ваются токи в ветвях.</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Выведем формулу для расчета узлового напряжения. Положительные направления токов в ветвях выберем от узла </w:t>
      </w:r>
      <w:r w:rsidRPr="0055570D">
        <w:rPr>
          <w:i/>
          <w:sz w:val="29"/>
          <w:szCs w:val="29"/>
        </w:rPr>
        <w:t>а</w:t>
      </w:r>
      <w:r w:rsidRPr="0055570D">
        <w:rPr>
          <w:sz w:val="29"/>
          <w:szCs w:val="29"/>
        </w:rPr>
        <w:t xml:space="preserve"> к узлу </w:t>
      </w:r>
      <w:r w:rsidRPr="0055570D">
        <w:rPr>
          <w:i/>
          <w:sz w:val="29"/>
          <w:szCs w:val="29"/>
          <w:lang w:val="en-US"/>
        </w:rPr>
        <w:t>b</w:t>
      </w:r>
      <w:r w:rsidRPr="0055570D">
        <w:rPr>
          <w:i/>
          <w:sz w:val="29"/>
          <w:szCs w:val="29"/>
        </w:rPr>
        <w:t>.</w:t>
      </w:r>
      <w:r w:rsidRPr="0055570D">
        <w:rPr>
          <w:sz w:val="29"/>
          <w:szCs w:val="29"/>
        </w:rPr>
        <w:t xml:space="preserve"> Напряжение </w:t>
      </w:r>
      <w:r w:rsidRPr="0055570D">
        <w:rPr>
          <w:i/>
          <w:sz w:val="29"/>
          <w:szCs w:val="29"/>
          <w:lang w:val="en-US"/>
        </w:rPr>
        <w:t>U</w:t>
      </w:r>
      <w:r w:rsidRPr="0055570D">
        <w:rPr>
          <w:i/>
          <w:sz w:val="29"/>
          <w:szCs w:val="29"/>
          <w:vertAlign w:val="subscript"/>
          <w:lang w:val="en-US"/>
        </w:rPr>
        <w:t>ab</w:t>
      </w:r>
      <w:r w:rsidRPr="0055570D">
        <w:rPr>
          <w:i/>
          <w:sz w:val="29"/>
          <w:szCs w:val="29"/>
        </w:rPr>
        <w:t xml:space="preserve"> </w:t>
      </w:r>
      <w:r w:rsidRPr="0055570D">
        <w:rPr>
          <w:sz w:val="29"/>
          <w:szCs w:val="29"/>
        </w:rPr>
        <w:sym w:font="Symbol" w:char="F02D"/>
      </w:r>
      <w:r w:rsidRPr="0055570D">
        <w:rPr>
          <w:sz w:val="29"/>
          <w:szCs w:val="29"/>
        </w:rPr>
        <w:t xml:space="preserve"> узловое напряжение, общее для всех ветвей схемы.</w:t>
      </w:r>
    </w:p>
    <w:p w:rsidR="002A2648" w:rsidRPr="0055570D" w:rsidRDefault="002A2648" w:rsidP="002A2648">
      <w:pPr>
        <w:keepNext/>
        <w:suppressLineNumbers/>
        <w:spacing w:line="288" w:lineRule="auto"/>
        <w:ind w:firstLine="851"/>
        <w:rPr>
          <w:sz w:val="29"/>
          <w:szCs w:val="29"/>
        </w:rPr>
      </w:pPr>
      <w:r w:rsidRPr="0055570D">
        <w:rPr>
          <w:sz w:val="29"/>
          <w:szCs w:val="29"/>
        </w:rPr>
        <w:t>Токи в ветвях по закону Ома:</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I</w:t>
      </w:r>
      <w:r w:rsidRPr="0055570D">
        <w:rPr>
          <w:sz w:val="29"/>
          <w:szCs w:val="29"/>
          <w:vertAlign w:val="subscript"/>
          <w:lang w:val="en-US"/>
        </w:rPr>
        <w:t>1</w:t>
      </w:r>
      <w:r w:rsidRPr="0055570D">
        <w:rPr>
          <w:sz w:val="29"/>
          <w:szCs w:val="29"/>
          <w:lang w:val="en-US"/>
        </w:rPr>
        <w:t>=(</w:t>
      </w:r>
      <w:r w:rsidRPr="0055570D">
        <w:rPr>
          <w:i/>
          <w:iCs/>
          <w:sz w:val="29"/>
          <w:szCs w:val="29"/>
          <w:lang w:val="en-US"/>
        </w:rPr>
        <w:t>U</w:t>
      </w:r>
      <w:r w:rsidRPr="0055570D">
        <w:rPr>
          <w:i/>
          <w:iCs/>
          <w:sz w:val="29"/>
          <w:szCs w:val="29"/>
          <w:vertAlign w:val="subscript"/>
          <w:lang w:val="en-US"/>
        </w:rPr>
        <w:t xml:space="preserve">ab </w:t>
      </w:r>
      <w:r w:rsidRPr="0055570D">
        <w:rPr>
          <w:sz w:val="29"/>
          <w:szCs w:val="29"/>
          <w:lang w:val="en-US"/>
        </w:rPr>
        <w:sym w:font="Symbol" w:char="F02D"/>
      </w:r>
      <w:r w:rsidRPr="0055570D">
        <w:rPr>
          <w:sz w:val="29"/>
          <w:szCs w:val="29"/>
          <w:lang w:val="en-US"/>
        </w:rPr>
        <w:t xml:space="preserve"> </w:t>
      </w:r>
      <w:r w:rsidRPr="0055570D">
        <w:rPr>
          <w:i/>
          <w:iCs/>
          <w:sz w:val="29"/>
          <w:szCs w:val="29"/>
          <w:lang w:val="en-US"/>
        </w:rPr>
        <w:t>E</w:t>
      </w:r>
      <w:r w:rsidRPr="0055570D">
        <w:rPr>
          <w:sz w:val="29"/>
          <w:szCs w:val="29"/>
          <w:vertAlign w:val="subscript"/>
          <w:lang w:val="en-US"/>
        </w:rPr>
        <w:t>1</w:t>
      </w:r>
      <w:r w:rsidRPr="0055570D">
        <w:rPr>
          <w:sz w:val="29"/>
          <w:szCs w:val="29"/>
          <w:lang w:val="en-US"/>
        </w:rPr>
        <w:t>)</w:t>
      </w:r>
      <w:r w:rsidRPr="0055570D">
        <w:rPr>
          <w:i/>
          <w:iCs/>
          <w:sz w:val="29"/>
          <w:szCs w:val="29"/>
          <w:lang w:val="en-US"/>
        </w:rPr>
        <w:t>G</w:t>
      </w:r>
      <w:r w:rsidRPr="0055570D">
        <w:rPr>
          <w:sz w:val="29"/>
          <w:szCs w:val="29"/>
          <w:vertAlign w:val="subscript"/>
          <w:lang w:val="en-US"/>
        </w:rPr>
        <w:t>1</w:t>
      </w:r>
      <w:r w:rsidRPr="0055570D">
        <w:rPr>
          <w:sz w:val="29"/>
          <w:szCs w:val="29"/>
          <w:lang w:val="en-US"/>
        </w:rPr>
        <w:t xml:space="preserve">;       </w:t>
      </w:r>
      <w:r w:rsidRPr="0055570D">
        <w:rPr>
          <w:i/>
          <w:sz w:val="29"/>
          <w:szCs w:val="29"/>
          <w:lang w:val="en-US"/>
        </w:rPr>
        <w:t>I</w:t>
      </w:r>
      <w:r w:rsidRPr="0055570D">
        <w:rPr>
          <w:sz w:val="29"/>
          <w:szCs w:val="29"/>
          <w:vertAlign w:val="subscript"/>
          <w:lang w:val="en-US"/>
        </w:rPr>
        <w:t>2</w:t>
      </w:r>
      <w:r w:rsidRPr="0055570D">
        <w:rPr>
          <w:sz w:val="29"/>
          <w:szCs w:val="29"/>
          <w:lang w:val="en-US"/>
        </w:rPr>
        <w:t>=</w:t>
      </w:r>
      <w:r w:rsidRPr="0055570D">
        <w:rPr>
          <w:i/>
          <w:iCs/>
          <w:sz w:val="29"/>
          <w:szCs w:val="29"/>
          <w:lang w:val="en-US"/>
        </w:rPr>
        <w:t>U</w:t>
      </w:r>
      <w:r w:rsidRPr="0055570D">
        <w:rPr>
          <w:i/>
          <w:iCs/>
          <w:sz w:val="29"/>
          <w:szCs w:val="29"/>
          <w:vertAlign w:val="subscript"/>
          <w:lang w:val="en-US"/>
        </w:rPr>
        <w:t>ab</w:t>
      </w:r>
      <w:r w:rsidRPr="0055570D">
        <w:rPr>
          <w:i/>
          <w:iCs/>
          <w:sz w:val="29"/>
          <w:szCs w:val="29"/>
          <w:lang w:val="en-US"/>
        </w:rPr>
        <w:t>G</w:t>
      </w:r>
      <w:r w:rsidRPr="0055570D">
        <w:rPr>
          <w:sz w:val="29"/>
          <w:szCs w:val="29"/>
          <w:vertAlign w:val="subscript"/>
          <w:lang w:val="en-US"/>
        </w:rPr>
        <w:t>2</w:t>
      </w:r>
      <w:r w:rsidRPr="0055570D">
        <w:rPr>
          <w:sz w:val="29"/>
          <w:szCs w:val="29"/>
          <w:lang w:val="en-US"/>
        </w:rPr>
        <w:t>;</w:t>
      </w:r>
    </w:p>
    <w:p w:rsidR="002A2648" w:rsidRPr="0055570D" w:rsidRDefault="002A2648" w:rsidP="002A2648">
      <w:pPr>
        <w:keepNext/>
        <w:suppressLineNumbers/>
        <w:spacing w:line="288" w:lineRule="auto"/>
        <w:jc w:val="center"/>
        <w:rPr>
          <w:sz w:val="29"/>
          <w:szCs w:val="29"/>
          <w:lang w:val="en-US"/>
        </w:rPr>
      </w:pPr>
    </w:p>
    <w:p w:rsidR="002A2648" w:rsidRPr="002A2648" w:rsidRDefault="002A2648" w:rsidP="002A2648">
      <w:pPr>
        <w:keepNext/>
        <w:suppressLineNumbers/>
        <w:spacing w:line="288" w:lineRule="auto"/>
        <w:jc w:val="center"/>
        <w:rPr>
          <w:sz w:val="29"/>
          <w:szCs w:val="29"/>
          <w:lang w:val="en-US"/>
        </w:rPr>
      </w:pPr>
      <w:r w:rsidRPr="0055570D">
        <w:rPr>
          <w:i/>
          <w:sz w:val="29"/>
          <w:szCs w:val="29"/>
          <w:lang w:val="en-US"/>
        </w:rPr>
        <w:t>I</w:t>
      </w:r>
      <w:r w:rsidRPr="0055570D">
        <w:rPr>
          <w:sz w:val="29"/>
          <w:szCs w:val="29"/>
          <w:vertAlign w:val="subscript"/>
          <w:lang w:val="en-US"/>
        </w:rPr>
        <w:t>3</w:t>
      </w:r>
      <w:r w:rsidRPr="0055570D">
        <w:rPr>
          <w:sz w:val="29"/>
          <w:szCs w:val="29"/>
          <w:lang w:val="en-US"/>
        </w:rPr>
        <w:t>=(</w:t>
      </w:r>
      <w:r w:rsidRPr="0055570D">
        <w:rPr>
          <w:i/>
          <w:iCs/>
          <w:sz w:val="29"/>
          <w:szCs w:val="29"/>
          <w:lang w:val="en-US"/>
        </w:rPr>
        <w:t>U</w:t>
      </w:r>
      <w:r w:rsidRPr="0055570D">
        <w:rPr>
          <w:i/>
          <w:iCs/>
          <w:sz w:val="29"/>
          <w:szCs w:val="29"/>
          <w:vertAlign w:val="subscript"/>
          <w:lang w:val="en-US"/>
        </w:rPr>
        <w:t xml:space="preserve">ab </w:t>
      </w:r>
      <w:r w:rsidRPr="0055570D">
        <w:rPr>
          <w:sz w:val="29"/>
          <w:szCs w:val="29"/>
          <w:lang w:val="en-US"/>
        </w:rPr>
        <w:t xml:space="preserve">+ </w:t>
      </w:r>
      <w:r w:rsidRPr="0055570D">
        <w:rPr>
          <w:i/>
          <w:iCs/>
          <w:sz w:val="29"/>
          <w:szCs w:val="29"/>
          <w:lang w:val="en-US"/>
        </w:rPr>
        <w:t>E</w:t>
      </w:r>
      <w:r w:rsidRPr="0055570D">
        <w:rPr>
          <w:sz w:val="29"/>
          <w:szCs w:val="29"/>
          <w:vertAlign w:val="subscript"/>
          <w:lang w:val="en-US"/>
        </w:rPr>
        <w:t>3</w:t>
      </w:r>
      <w:r w:rsidRPr="0055570D">
        <w:rPr>
          <w:sz w:val="29"/>
          <w:szCs w:val="29"/>
          <w:lang w:val="en-US"/>
        </w:rPr>
        <w:t>)</w:t>
      </w:r>
      <w:r w:rsidRPr="0055570D">
        <w:rPr>
          <w:i/>
          <w:iCs/>
          <w:sz w:val="29"/>
          <w:szCs w:val="29"/>
          <w:lang w:val="en-US"/>
        </w:rPr>
        <w:t>G</w:t>
      </w:r>
      <w:r w:rsidRPr="0055570D">
        <w:rPr>
          <w:sz w:val="29"/>
          <w:szCs w:val="29"/>
          <w:vertAlign w:val="subscript"/>
          <w:lang w:val="en-US"/>
        </w:rPr>
        <w:t>3</w:t>
      </w:r>
      <w:r w:rsidRPr="0055570D">
        <w:rPr>
          <w:sz w:val="29"/>
          <w:szCs w:val="29"/>
          <w:lang w:val="en-US"/>
        </w:rPr>
        <w:t xml:space="preserve">; … ; </w:t>
      </w:r>
      <w:r w:rsidRPr="0055570D">
        <w:rPr>
          <w:i/>
          <w:sz w:val="29"/>
          <w:szCs w:val="29"/>
          <w:lang w:val="en-US"/>
        </w:rPr>
        <w:t>I</w:t>
      </w:r>
      <w:r w:rsidRPr="0055570D">
        <w:rPr>
          <w:i/>
          <w:iCs/>
          <w:sz w:val="29"/>
          <w:szCs w:val="29"/>
          <w:vertAlign w:val="subscript"/>
          <w:lang w:val="en-US"/>
        </w:rPr>
        <w:t>n</w:t>
      </w:r>
      <w:r w:rsidRPr="0055570D">
        <w:rPr>
          <w:sz w:val="29"/>
          <w:szCs w:val="29"/>
          <w:lang w:val="en-US"/>
        </w:rPr>
        <w:t>=(</w:t>
      </w:r>
      <w:r w:rsidRPr="0055570D">
        <w:rPr>
          <w:i/>
          <w:iCs/>
          <w:sz w:val="29"/>
          <w:szCs w:val="29"/>
          <w:lang w:val="en-US"/>
        </w:rPr>
        <w:t>U</w:t>
      </w:r>
      <w:r w:rsidRPr="0055570D">
        <w:rPr>
          <w:i/>
          <w:iCs/>
          <w:sz w:val="29"/>
          <w:szCs w:val="29"/>
          <w:vertAlign w:val="subscript"/>
          <w:lang w:val="en-US"/>
        </w:rPr>
        <w:t xml:space="preserve">ab </w:t>
      </w:r>
      <w:r w:rsidRPr="0055570D">
        <w:rPr>
          <w:sz w:val="29"/>
          <w:szCs w:val="29"/>
          <w:lang w:val="en-US"/>
        </w:rPr>
        <w:t xml:space="preserve">+ </w:t>
      </w:r>
      <w:r w:rsidRPr="0055570D">
        <w:rPr>
          <w:i/>
          <w:iCs/>
          <w:sz w:val="29"/>
          <w:szCs w:val="29"/>
          <w:lang w:val="en-US"/>
        </w:rPr>
        <w:t>E</w:t>
      </w:r>
      <w:r w:rsidRPr="0055570D">
        <w:rPr>
          <w:i/>
          <w:iCs/>
          <w:sz w:val="29"/>
          <w:szCs w:val="29"/>
          <w:vertAlign w:val="subscript"/>
          <w:lang w:val="en-US"/>
        </w:rPr>
        <w:t>n</w:t>
      </w:r>
      <w:r w:rsidRPr="0055570D">
        <w:rPr>
          <w:sz w:val="29"/>
          <w:szCs w:val="29"/>
          <w:lang w:val="en-US"/>
        </w:rPr>
        <w:t>)</w:t>
      </w:r>
      <w:r w:rsidRPr="0055570D">
        <w:rPr>
          <w:i/>
          <w:iCs/>
          <w:sz w:val="29"/>
          <w:szCs w:val="29"/>
          <w:lang w:val="en-US"/>
        </w:rPr>
        <w:t>G</w:t>
      </w:r>
      <w:r w:rsidRPr="0055570D">
        <w:rPr>
          <w:i/>
          <w:iCs/>
          <w:sz w:val="29"/>
          <w:szCs w:val="29"/>
          <w:vertAlign w:val="subscript"/>
          <w:lang w:val="en-US"/>
        </w:rPr>
        <w:t>n</w:t>
      </w:r>
      <w:r w:rsidRPr="0055570D">
        <w:rPr>
          <w:sz w:val="29"/>
          <w:szCs w:val="29"/>
          <w:lang w:val="en-US"/>
        </w:rPr>
        <w:t>.</w:t>
      </w:r>
    </w:p>
    <w:p w:rsidR="002A2648" w:rsidRPr="002A2648" w:rsidRDefault="002A2648" w:rsidP="002A2648">
      <w:pPr>
        <w:keepNext/>
        <w:suppressLineNumbers/>
        <w:spacing w:line="288" w:lineRule="auto"/>
        <w:jc w:val="center"/>
        <w:rPr>
          <w:sz w:val="29"/>
          <w:szCs w:val="29"/>
          <w:lang w:val="en-US"/>
        </w:rPr>
      </w:pPr>
    </w:p>
    <w:p w:rsidR="002A2648" w:rsidRPr="0055570D" w:rsidRDefault="002A2648" w:rsidP="002A2648">
      <w:pPr>
        <w:keepNext/>
        <w:suppressLineNumbers/>
        <w:spacing w:line="288" w:lineRule="auto"/>
        <w:jc w:val="center"/>
        <w:rPr>
          <w:sz w:val="29"/>
          <w:szCs w:val="29"/>
        </w:rPr>
      </w:pPr>
      <w:r w:rsidRPr="0055570D">
        <w:rPr>
          <w:sz w:val="29"/>
          <w:szCs w:val="29"/>
        </w:rPr>
        <w:object w:dxaOrig="3900" w:dyaOrig="2475">
          <v:shape id="_x0000_i1076" type="#_x0000_t75" style="width:195pt;height:123.75pt" o:ole="">
            <v:imagedata r:id="rId111" o:title=""/>
          </v:shape>
          <o:OLEObject Type="Embed" ProgID="PBrush" ShapeID="_x0000_i1076" DrawAspect="Content" ObjectID="_1324211459" r:id="rId112"/>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1.14</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Запишем первый закон Кирхгофа для узла </w:t>
      </w:r>
      <w:r w:rsidRPr="0055570D">
        <w:rPr>
          <w:i/>
          <w:sz w:val="29"/>
          <w:szCs w:val="29"/>
        </w:rPr>
        <w:t>а.</w:t>
      </w:r>
      <w:r w:rsidRPr="0055570D">
        <w:rPr>
          <w:sz w:val="29"/>
          <w:szCs w:val="29"/>
        </w:rPr>
        <w:t xml:space="preserve"> Подставляя значения токов в ветвях, им</w:t>
      </w:r>
      <w:r w:rsidRPr="0055570D">
        <w:rPr>
          <w:sz w:val="29"/>
          <w:szCs w:val="29"/>
        </w:rPr>
        <w:t>е</w:t>
      </w:r>
      <w:r w:rsidRPr="0055570D">
        <w:rPr>
          <w:sz w:val="29"/>
          <w:szCs w:val="29"/>
        </w:rPr>
        <w:t>ем:</w:t>
      </w:r>
    </w:p>
    <w:p w:rsidR="002A2648" w:rsidRPr="002A2648" w:rsidRDefault="002A2648" w:rsidP="002A2648">
      <w:pPr>
        <w:pStyle w:val="FR4"/>
        <w:keepNext/>
        <w:widowControl/>
        <w:suppressLineNumbers/>
        <w:spacing w:line="288" w:lineRule="auto"/>
        <w:jc w:val="center"/>
        <w:rPr>
          <w:rFonts w:ascii="Times New Roman" w:hAnsi="Times New Roman"/>
          <w:sz w:val="29"/>
          <w:szCs w:val="29"/>
          <w:lang w:val="en-US"/>
        </w:rPr>
      </w:pPr>
      <w:r w:rsidRPr="0055570D">
        <w:rPr>
          <w:rFonts w:ascii="Times New Roman" w:hAnsi="Times New Roman"/>
          <w:sz w:val="29"/>
          <w:szCs w:val="29"/>
          <w:lang w:val="en-US"/>
        </w:rPr>
        <w:t>(</w:t>
      </w:r>
      <w:r w:rsidRPr="0055570D">
        <w:rPr>
          <w:rFonts w:ascii="Times New Roman" w:hAnsi="Times New Roman"/>
          <w:i/>
          <w:iCs/>
          <w:sz w:val="29"/>
          <w:szCs w:val="29"/>
          <w:lang w:val="en-US"/>
        </w:rPr>
        <w:t>U</w:t>
      </w:r>
      <w:r w:rsidRPr="0055570D">
        <w:rPr>
          <w:rFonts w:ascii="Times New Roman" w:hAnsi="Times New Roman"/>
          <w:i/>
          <w:iCs/>
          <w:sz w:val="29"/>
          <w:szCs w:val="29"/>
          <w:vertAlign w:val="subscript"/>
          <w:lang w:val="en-US"/>
        </w:rPr>
        <w:t xml:space="preserve">ab </w:t>
      </w:r>
      <w:r w:rsidRPr="0055570D">
        <w:rPr>
          <w:rFonts w:ascii="Times New Roman" w:hAnsi="Times New Roman"/>
          <w:sz w:val="29"/>
          <w:szCs w:val="29"/>
          <w:lang w:val="en-US"/>
        </w:rPr>
        <w:sym w:font="Symbol" w:char="F02D"/>
      </w:r>
      <w:r w:rsidRPr="0055570D">
        <w:rPr>
          <w:rFonts w:ascii="Times New Roman" w:hAnsi="Times New Roman"/>
          <w:sz w:val="29"/>
          <w:szCs w:val="29"/>
          <w:lang w:val="en-US"/>
        </w:rPr>
        <w:t xml:space="preserve"> </w:t>
      </w:r>
      <w:r w:rsidRPr="0055570D">
        <w:rPr>
          <w:rFonts w:ascii="Times New Roman" w:hAnsi="Times New Roman"/>
          <w:i/>
          <w:iCs/>
          <w:sz w:val="29"/>
          <w:szCs w:val="29"/>
          <w:lang w:val="en-US"/>
        </w:rPr>
        <w:t>E</w:t>
      </w:r>
      <w:r w:rsidRPr="0055570D">
        <w:rPr>
          <w:rFonts w:ascii="Times New Roman" w:hAnsi="Times New Roman"/>
          <w:sz w:val="29"/>
          <w:szCs w:val="29"/>
          <w:vertAlign w:val="subscript"/>
          <w:lang w:val="en-US"/>
        </w:rPr>
        <w:t>1</w:t>
      </w:r>
      <w:r w:rsidRPr="0055570D">
        <w:rPr>
          <w:rFonts w:ascii="Times New Roman" w:hAnsi="Times New Roman"/>
          <w:sz w:val="29"/>
          <w:szCs w:val="29"/>
          <w:lang w:val="en-US"/>
        </w:rPr>
        <w:t>)</w:t>
      </w:r>
      <w:r w:rsidRPr="0055570D">
        <w:rPr>
          <w:rFonts w:ascii="Times New Roman" w:hAnsi="Times New Roman"/>
          <w:i/>
          <w:iCs/>
          <w:sz w:val="29"/>
          <w:szCs w:val="29"/>
          <w:lang w:val="en-US"/>
        </w:rPr>
        <w:t>G</w:t>
      </w:r>
      <w:r w:rsidRPr="0055570D">
        <w:rPr>
          <w:rFonts w:ascii="Times New Roman" w:hAnsi="Times New Roman"/>
          <w:sz w:val="29"/>
          <w:szCs w:val="29"/>
          <w:vertAlign w:val="subscript"/>
          <w:lang w:val="en-US"/>
        </w:rPr>
        <w:t xml:space="preserve">1 </w:t>
      </w:r>
      <w:r w:rsidRPr="0055570D">
        <w:rPr>
          <w:rFonts w:ascii="Times New Roman" w:hAnsi="Times New Roman"/>
          <w:sz w:val="29"/>
          <w:szCs w:val="29"/>
          <w:lang w:val="en-US"/>
        </w:rPr>
        <w:t xml:space="preserve">+ </w:t>
      </w:r>
      <w:r w:rsidRPr="0055570D">
        <w:rPr>
          <w:rFonts w:ascii="Times New Roman" w:hAnsi="Times New Roman"/>
          <w:i/>
          <w:iCs/>
          <w:sz w:val="29"/>
          <w:szCs w:val="29"/>
          <w:lang w:val="en-US"/>
        </w:rPr>
        <w:t>U</w:t>
      </w:r>
      <w:r w:rsidRPr="0055570D">
        <w:rPr>
          <w:rFonts w:ascii="Times New Roman" w:hAnsi="Times New Roman"/>
          <w:i/>
          <w:iCs/>
          <w:sz w:val="29"/>
          <w:szCs w:val="29"/>
          <w:vertAlign w:val="subscript"/>
          <w:lang w:val="en-US"/>
        </w:rPr>
        <w:t>ab</w:t>
      </w:r>
      <w:r w:rsidRPr="0055570D">
        <w:rPr>
          <w:rFonts w:ascii="Times New Roman" w:hAnsi="Times New Roman"/>
          <w:i/>
          <w:iCs/>
          <w:sz w:val="29"/>
          <w:szCs w:val="29"/>
          <w:lang w:val="en-US"/>
        </w:rPr>
        <w:t>G</w:t>
      </w:r>
      <w:r w:rsidRPr="0055570D">
        <w:rPr>
          <w:rFonts w:ascii="Times New Roman" w:hAnsi="Times New Roman"/>
          <w:sz w:val="29"/>
          <w:szCs w:val="29"/>
          <w:vertAlign w:val="subscript"/>
          <w:lang w:val="en-US"/>
        </w:rPr>
        <w:t xml:space="preserve">2 </w:t>
      </w:r>
      <w:r w:rsidRPr="0055570D">
        <w:rPr>
          <w:rFonts w:ascii="Times New Roman" w:hAnsi="Times New Roman"/>
          <w:sz w:val="29"/>
          <w:szCs w:val="29"/>
          <w:lang w:val="en-US"/>
        </w:rPr>
        <w:t>+ (</w:t>
      </w:r>
      <w:r w:rsidRPr="0055570D">
        <w:rPr>
          <w:rFonts w:ascii="Times New Roman" w:hAnsi="Times New Roman"/>
          <w:i/>
          <w:iCs/>
          <w:sz w:val="29"/>
          <w:szCs w:val="29"/>
          <w:lang w:val="en-US"/>
        </w:rPr>
        <w:t>U</w:t>
      </w:r>
      <w:r w:rsidRPr="0055570D">
        <w:rPr>
          <w:rFonts w:ascii="Times New Roman" w:hAnsi="Times New Roman"/>
          <w:i/>
          <w:iCs/>
          <w:sz w:val="29"/>
          <w:szCs w:val="29"/>
          <w:vertAlign w:val="subscript"/>
          <w:lang w:val="en-US"/>
        </w:rPr>
        <w:t xml:space="preserve">ab </w:t>
      </w:r>
      <w:r w:rsidRPr="0055570D">
        <w:rPr>
          <w:rFonts w:ascii="Times New Roman" w:hAnsi="Times New Roman"/>
          <w:sz w:val="29"/>
          <w:szCs w:val="29"/>
          <w:lang w:val="en-US"/>
        </w:rPr>
        <w:t xml:space="preserve">+ </w:t>
      </w:r>
      <w:r w:rsidRPr="0055570D">
        <w:rPr>
          <w:rFonts w:ascii="Times New Roman" w:hAnsi="Times New Roman"/>
          <w:i/>
          <w:iCs/>
          <w:sz w:val="29"/>
          <w:szCs w:val="29"/>
          <w:lang w:val="en-US"/>
        </w:rPr>
        <w:t>E</w:t>
      </w:r>
      <w:r w:rsidRPr="0055570D">
        <w:rPr>
          <w:rFonts w:ascii="Times New Roman" w:hAnsi="Times New Roman"/>
          <w:sz w:val="29"/>
          <w:szCs w:val="29"/>
          <w:vertAlign w:val="subscript"/>
          <w:lang w:val="en-US"/>
        </w:rPr>
        <w:t>3</w:t>
      </w:r>
      <w:r w:rsidRPr="0055570D">
        <w:rPr>
          <w:rFonts w:ascii="Times New Roman" w:hAnsi="Times New Roman"/>
          <w:sz w:val="29"/>
          <w:szCs w:val="29"/>
          <w:lang w:val="en-US"/>
        </w:rPr>
        <w:t>)</w:t>
      </w:r>
      <w:r w:rsidRPr="0055570D">
        <w:rPr>
          <w:rFonts w:ascii="Times New Roman" w:hAnsi="Times New Roman"/>
          <w:i/>
          <w:iCs/>
          <w:sz w:val="29"/>
          <w:szCs w:val="29"/>
          <w:lang w:val="en-US"/>
        </w:rPr>
        <w:t>G</w:t>
      </w:r>
      <w:r w:rsidRPr="0055570D">
        <w:rPr>
          <w:rFonts w:ascii="Times New Roman" w:hAnsi="Times New Roman"/>
          <w:sz w:val="29"/>
          <w:szCs w:val="29"/>
          <w:vertAlign w:val="subscript"/>
          <w:lang w:val="en-US"/>
        </w:rPr>
        <w:t xml:space="preserve">3 </w:t>
      </w:r>
      <w:r w:rsidRPr="0055570D">
        <w:rPr>
          <w:rFonts w:ascii="Times New Roman" w:hAnsi="Times New Roman"/>
          <w:sz w:val="29"/>
          <w:szCs w:val="29"/>
          <w:lang w:val="en-US"/>
        </w:rPr>
        <w:t>+ … + (</w:t>
      </w:r>
      <w:r w:rsidRPr="0055570D">
        <w:rPr>
          <w:rFonts w:ascii="Times New Roman" w:hAnsi="Times New Roman"/>
          <w:i/>
          <w:iCs/>
          <w:sz w:val="29"/>
          <w:szCs w:val="29"/>
          <w:lang w:val="en-US"/>
        </w:rPr>
        <w:t>U</w:t>
      </w:r>
      <w:r w:rsidRPr="0055570D">
        <w:rPr>
          <w:rFonts w:ascii="Times New Roman" w:hAnsi="Times New Roman"/>
          <w:i/>
          <w:iCs/>
          <w:sz w:val="29"/>
          <w:szCs w:val="29"/>
          <w:vertAlign w:val="subscript"/>
          <w:lang w:val="en-US"/>
        </w:rPr>
        <w:t xml:space="preserve">ab </w:t>
      </w:r>
      <w:r w:rsidRPr="0055570D">
        <w:rPr>
          <w:rFonts w:ascii="Times New Roman" w:hAnsi="Times New Roman"/>
          <w:sz w:val="29"/>
          <w:szCs w:val="29"/>
          <w:lang w:val="en-US"/>
        </w:rPr>
        <w:t xml:space="preserve">+ </w:t>
      </w:r>
      <w:r w:rsidRPr="0055570D">
        <w:rPr>
          <w:rFonts w:ascii="Times New Roman" w:hAnsi="Times New Roman"/>
          <w:i/>
          <w:iCs/>
          <w:sz w:val="29"/>
          <w:szCs w:val="29"/>
          <w:lang w:val="en-US"/>
        </w:rPr>
        <w:t>E</w:t>
      </w:r>
      <w:r w:rsidRPr="0055570D">
        <w:rPr>
          <w:rFonts w:ascii="Times New Roman" w:hAnsi="Times New Roman"/>
          <w:i/>
          <w:iCs/>
          <w:sz w:val="29"/>
          <w:szCs w:val="29"/>
          <w:vertAlign w:val="subscript"/>
          <w:lang w:val="en-US"/>
        </w:rPr>
        <w:t>n</w:t>
      </w:r>
      <w:r w:rsidRPr="0055570D">
        <w:rPr>
          <w:rFonts w:ascii="Times New Roman" w:hAnsi="Times New Roman"/>
          <w:sz w:val="29"/>
          <w:szCs w:val="29"/>
          <w:lang w:val="en-US"/>
        </w:rPr>
        <w:t>)</w:t>
      </w:r>
      <w:r w:rsidRPr="0055570D">
        <w:rPr>
          <w:rFonts w:ascii="Times New Roman" w:hAnsi="Times New Roman"/>
          <w:i/>
          <w:iCs/>
          <w:sz w:val="29"/>
          <w:szCs w:val="29"/>
          <w:lang w:val="en-US"/>
        </w:rPr>
        <w:t>G</w:t>
      </w:r>
      <w:r w:rsidRPr="0055570D">
        <w:rPr>
          <w:rFonts w:ascii="Times New Roman" w:hAnsi="Times New Roman"/>
          <w:i/>
          <w:iCs/>
          <w:sz w:val="29"/>
          <w:szCs w:val="29"/>
          <w:vertAlign w:val="subscript"/>
          <w:lang w:val="en-US"/>
        </w:rPr>
        <w:t>n</w:t>
      </w:r>
      <w:r w:rsidRPr="0055570D">
        <w:rPr>
          <w:rFonts w:ascii="Times New Roman" w:hAnsi="Times New Roman"/>
          <w:sz w:val="29"/>
          <w:szCs w:val="29"/>
          <w:lang w:val="en-US"/>
        </w:rPr>
        <w:t>=0</w:t>
      </w:r>
    </w:p>
    <w:p w:rsidR="002A2648" w:rsidRPr="002A2648" w:rsidRDefault="002A2648" w:rsidP="002A2648">
      <w:pPr>
        <w:keepNext/>
        <w:suppressLineNumbers/>
        <w:spacing w:line="288" w:lineRule="auto"/>
        <w:rPr>
          <w:sz w:val="29"/>
          <w:szCs w:val="29"/>
          <w:lang w:val="en-US"/>
        </w:rPr>
      </w:pPr>
    </w:p>
    <w:p w:rsidR="002A2648" w:rsidRPr="002A2648" w:rsidRDefault="002A2648" w:rsidP="002A2648">
      <w:pPr>
        <w:keepNext/>
        <w:suppressLineNumbers/>
        <w:spacing w:line="288" w:lineRule="auto"/>
        <w:rPr>
          <w:sz w:val="29"/>
          <w:szCs w:val="29"/>
          <w:lang w:val="en-US"/>
        </w:rPr>
      </w:pPr>
      <w:r w:rsidRPr="0055570D">
        <w:rPr>
          <w:sz w:val="29"/>
          <w:szCs w:val="29"/>
        </w:rPr>
        <w:t>или</w:t>
      </w:r>
    </w:p>
    <w:p w:rsidR="002A2648" w:rsidRPr="0055570D" w:rsidRDefault="002A2648" w:rsidP="002A2648">
      <w:pPr>
        <w:keepNext/>
        <w:suppressLineNumbers/>
        <w:spacing w:line="288" w:lineRule="auto"/>
        <w:jc w:val="center"/>
        <w:rPr>
          <w:sz w:val="29"/>
          <w:szCs w:val="29"/>
        </w:rPr>
      </w:pPr>
      <w:r w:rsidRPr="0055570D">
        <w:rPr>
          <w:i/>
          <w:iCs/>
          <w:sz w:val="29"/>
          <w:szCs w:val="29"/>
          <w:lang w:val="en-US"/>
        </w:rPr>
        <w:t>E</w:t>
      </w:r>
      <w:r w:rsidRPr="0055570D">
        <w:rPr>
          <w:sz w:val="29"/>
          <w:szCs w:val="29"/>
          <w:vertAlign w:val="subscript"/>
          <w:lang w:val="en-US"/>
        </w:rPr>
        <w:t>1</w:t>
      </w:r>
      <w:r w:rsidRPr="0055570D">
        <w:rPr>
          <w:i/>
          <w:iCs/>
          <w:sz w:val="29"/>
          <w:szCs w:val="29"/>
          <w:lang w:val="en-US"/>
        </w:rPr>
        <w:t>G</w:t>
      </w:r>
      <w:r w:rsidRPr="0055570D">
        <w:rPr>
          <w:sz w:val="29"/>
          <w:szCs w:val="29"/>
          <w:vertAlign w:val="subscript"/>
          <w:lang w:val="en-US"/>
        </w:rPr>
        <w:t xml:space="preserve">1 </w:t>
      </w:r>
      <w:r w:rsidRPr="0055570D">
        <w:rPr>
          <w:sz w:val="29"/>
          <w:szCs w:val="29"/>
          <w:lang w:val="ru-MO"/>
        </w:rPr>
        <w:sym w:font="Symbol" w:char="F02D"/>
      </w:r>
      <w:r w:rsidRPr="0055570D">
        <w:rPr>
          <w:sz w:val="29"/>
          <w:szCs w:val="29"/>
          <w:lang w:val="en-US"/>
        </w:rPr>
        <w:t xml:space="preserve"> </w:t>
      </w:r>
      <w:r w:rsidRPr="0055570D">
        <w:rPr>
          <w:i/>
          <w:iCs/>
          <w:sz w:val="29"/>
          <w:szCs w:val="29"/>
          <w:lang w:val="en-US"/>
        </w:rPr>
        <w:t>E</w:t>
      </w:r>
      <w:r w:rsidRPr="0055570D">
        <w:rPr>
          <w:sz w:val="29"/>
          <w:szCs w:val="29"/>
          <w:vertAlign w:val="subscript"/>
          <w:lang w:val="en-US"/>
        </w:rPr>
        <w:t>3</w:t>
      </w:r>
      <w:r w:rsidRPr="0055570D">
        <w:rPr>
          <w:i/>
          <w:iCs/>
          <w:sz w:val="29"/>
          <w:szCs w:val="29"/>
          <w:lang w:val="en-US"/>
        </w:rPr>
        <w:t>G</w:t>
      </w:r>
      <w:r w:rsidRPr="0055570D">
        <w:rPr>
          <w:sz w:val="29"/>
          <w:szCs w:val="29"/>
          <w:vertAlign w:val="subscript"/>
          <w:lang w:val="en-US"/>
        </w:rPr>
        <w:t xml:space="preserve">3 </w:t>
      </w:r>
      <w:r w:rsidRPr="0055570D">
        <w:rPr>
          <w:sz w:val="29"/>
          <w:szCs w:val="29"/>
          <w:lang w:val="en-US"/>
        </w:rPr>
        <w:t>+ ... +</w:t>
      </w:r>
      <w:r w:rsidRPr="0055570D">
        <w:rPr>
          <w:i/>
          <w:iCs/>
          <w:sz w:val="29"/>
          <w:szCs w:val="29"/>
          <w:lang w:val="en-US"/>
        </w:rPr>
        <w:t xml:space="preserve"> E</w:t>
      </w:r>
      <w:r w:rsidRPr="0055570D">
        <w:rPr>
          <w:i/>
          <w:iCs/>
          <w:sz w:val="29"/>
          <w:szCs w:val="29"/>
          <w:vertAlign w:val="subscript"/>
          <w:lang w:val="en-US"/>
        </w:rPr>
        <w:t>n</w:t>
      </w:r>
      <w:r w:rsidRPr="0055570D">
        <w:rPr>
          <w:i/>
          <w:iCs/>
          <w:sz w:val="29"/>
          <w:szCs w:val="29"/>
          <w:lang w:val="en-US"/>
        </w:rPr>
        <w:t>G</w:t>
      </w:r>
      <w:r w:rsidRPr="0055570D">
        <w:rPr>
          <w:i/>
          <w:iCs/>
          <w:sz w:val="29"/>
          <w:szCs w:val="29"/>
          <w:vertAlign w:val="subscript"/>
          <w:lang w:val="en-US"/>
        </w:rPr>
        <w:t>n</w:t>
      </w:r>
      <w:r w:rsidRPr="0055570D">
        <w:rPr>
          <w:sz w:val="29"/>
          <w:szCs w:val="29"/>
          <w:lang w:val="en-US"/>
        </w:rPr>
        <w:t xml:space="preserve"> =</w:t>
      </w:r>
      <w:r w:rsidRPr="0055570D">
        <w:rPr>
          <w:i/>
          <w:iCs/>
          <w:sz w:val="29"/>
          <w:szCs w:val="29"/>
          <w:lang w:val="en-US"/>
        </w:rPr>
        <w:t>U</w:t>
      </w:r>
      <w:r w:rsidRPr="0055570D">
        <w:rPr>
          <w:i/>
          <w:iCs/>
          <w:sz w:val="29"/>
          <w:szCs w:val="29"/>
          <w:vertAlign w:val="subscript"/>
          <w:lang w:val="en-US"/>
        </w:rPr>
        <w:t>ab</w:t>
      </w:r>
      <w:r w:rsidRPr="0055570D">
        <w:rPr>
          <w:sz w:val="29"/>
          <w:szCs w:val="29"/>
          <w:lang w:val="en-US"/>
        </w:rPr>
        <w:t>(</w:t>
      </w:r>
      <w:r w:rsidRPr="0055570D">
        <w:rPr>
          <w:i/>
          <w:iCs/>
          <w:sz w:val="29"/>
          <w:szCs w:val="29"/>
          <w:lang w:val="en-US"/>
        </w:rPr>
        <w:t>G</w:t>
      </w:r>
      <w:r w:rsidRPr="0055570D">
        <w:rPr>
          <w:sz w:val="29"/>
          <w:szCs w:val="29"/>
          <w:vertAlign w:val="subscript"/>
          <w:lang w:val="en-US"/>
        </w:rPr>
        <w:t xml:space="preserve">1 </w:t>
      </w:r>
      <w:r w:rsidRPr="0055570D">
        <w:rPr>
          <w:sz w:val="29"/>
          <w:szCs w:val="29"/>
          <w:lang w:val="en-US"/>
        </w:rPr>
        <w:t xml:space="preserve">+ </w:t>
      </w:r>
      <w:r w:rsidRPr="0055570D">
        <w:rPr>
          <w:i/>
          <w:iCs/>
          <w:sz w:val="29"/>
          <w:szCs w:val="29"/>
          <w:lang w:val="en-US"/>
        </w:rPr>
        <w:t>G</w:t>
      </w:r>
      <w:r w:rsidRPr="0055570D">
        <w:rPr>
          <w:sz w:val="29"/>
          <w:szCs w:val="29"/>
          <w:vertAlign w:val="subscript"/>
          <w:lang w:val="en-US"/>
        </w:rPr>
        <w:t xml:space="preserve">2 </w:t>
      </w:r>
      <w:r w:rsidRPr="0055570D">
        <w:rPr>
          <w:sz w:val="29"/>
          <w:szCs w:val="29"/>
          <w:lang w:val="en-US"/>
        </w:rPr>
        <w:t xml:space="preserve">+ </w:t>
      </w:r>
      <w:r w:rsidRPr="0055570D">
        <w:rPr>
          <w:i/>
          <w:iCs/>
          <w:sz w:val="29"/>
          <w:szCs w:val="29"/>
          <w:lang w:val="en-US"/>
        </w:rPr>
        <w:t>G</w:t>
      </w:r>
      <w:r w:rsidRPr="0055570D">
        <w:rPr>
          <w:sz w:val="29"/>
          <w:szCs w:val="29"/>
          <w:vertAlign w:val="subscript"/>
          <w:lang w:val="en-US"/>
        </w:rPr>
        <w:t xml:space="preserve">3 </w:t>
      </w:r>
      <w:r w:rsidRPr="0055570D">
        <w:rPr>
          <w:sz w:val="29"/>
          <w:szCs w:val="29"/>
          <w:lang w:val="en-US"/>
        </w:rPr>
        <w:t xml:space="preserve">+ … </w:t>
      </w:r>
      <w:r w:rsidRPr="0055570D">
        <w:rPr>
          <w:sz w:val="29"/>
          <w:szCs w:val="29"/>
        </w:rPr>
        <w:t xml:space="preserve">+ </w:t>
      </w:r>
      <w:r w:rsidRPr="0055570D">
        <w:rPr>
          <w:i/>
          <w:iCs/>
          <w:sz w:val="29"/>
          <w:szCs w:val="29"/>
          <w:lang w:val="en-US"/>
        </w:rPr>
        <w:t>G</w:t>
      </w:r>
      <w:r w:rsidRPr="0055570D">
        <w:rPr>
          <w:i/>
          <w:iCs/>
          <w:sz w:val="29"/>
          <w:szCs w:val="29"/>
          <w:vertAlign w:val="subscript"/>
          <w:lang w:val="en-US"/>
        </w:rPr>
        <w:t>n</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rPr>
          <w:sz w:val="29"/>
          <w:szCs w:val="29"/>
        </w:rPr>
      </w:pPr>
      <w:r w:rsidRPr="0055570D">
        <w:rPr>
          <w:sz w:val="29"/>
          <w:szCs w:val="29"/>
        </w:rPr>
        <w:t>Напряжение между узлами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34"/>
          <w:sz w:val="29"/>
          <w:szCs w:val="29"/>
          <w:lang w:val="ru-MO"/>
        </w:rPr>
        <w:object w:dxaOrig="3560" w:dyaOrig="780">
          <v:shape id="_x0000_i1077" type="#_x0000_t75" style="width:177.75pt;height:39pt" o:ole="">
            <v:imagedata r:id="rId113" o:title=""/>
          </v:shape>
          <o:OLEObject Type="Embed" ProgID="Equation.3" ShapeID="_x0000_i1077" DrawAspect="Content" ObjectID="_1324211460" r:id="rId114"/>
        </w:objec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rPr>
          <w:sz w:val="29"/>
          <w:szCs w:val="29"/>
        </w:rPr>
      </w:pPr>
      <w:r w:rsidRPr="0055570D">
        <w:rPr>
          <w:sz w:val="29"/>
          <w:szCs w:val="29"/>
        </w:rPr>
        <w:t>или в общем виде</w:t>
      </w: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rPr>
      </w:pPr>
      <w:r w:rsidRPr="0055570D">
        <w:rPr>
          <w:rFonts w:ascii="Times New Roman" w:hAnsi="Times New Roman"/>
          <w:position w:val="-72"/>
          <w:sz w:val="29"/>
          <w:szCs w:val="29"/>
          <w:lang w:val="ru-MO"/>
        </w:rPr>
        <w:object w:dxaOrig="1719" w:dyaOrig="1579">
          <v:shape id="_x0000_i1078" type="#_x0000_t75" style="width:86.25pt;height:78.75pt" o:ole="">
            <v:imagedata r:id="rId115" o:title=""/>
          </v:shape>
          <o:OLEObject Type="Embed" ProgID="Equation.3" ShapeID="_x0000_i1078" DrawAspect="Content" ObjectID="_1324211461" r:id="rId116"/>
        </w:object>
      </w:r>
      <w:r w:rsidRPr="0055570D">
        <w:rPr>
          <w:rFonts w:ascii="Times New Roman" w:hAnsi="Times New Roman"/>
          <w:sz w:val="29"/>
          <w:szCs w:val="29"/>
          <w:lang w:val="ru-MO"/>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Если ЭДС направлена к узлу, обозначенному первым, индексом (</w:t>
      </w:r>
      <w:r w:rsidRPr="0055570D">
        <w:rPr>
          <w:i/>
          <w:sz w:val="29"/>
          <w:szCs w:val="29"/>
        </w:rPr>
        <w:t>а</w:t>
      </w:r>
      <w:r w:rsidRPr="0055570D">
        <w:rPr>
          <w:sz w:val="29"/>
          <w:szCs w:val="29"/>
        </w:rPr>
        <w:t xml:space="preserve">), то произведение </w:t>
      </w:r>
      <w:r w:rsidRPr="0055570D">
        <w:rPr>
          <w:i/>
          <w:iCs/>
          <w:sz w:val="29"/>
          <w:szCs w:val="29"/>
          <w:lang w:val="en-US"/>
        </w:rPr>
        <w:t>E</w:t>
      </w:r>
      <w:r w:rsidRPr="0055570D">
        <w:rPr>
          <w:i/>
          <w:sz w:val="29"/>
          <w:szCs w:val="29"/>
          <w:vertAlign w:val="subscript"/>
          <w:lang w:val="en-US"/>
        </w:rPr>
        <w:t>k</w:t>
      </w:r>
      <w:r w:rsidRPr="0055570D">
        <w:rPr>
          <w:i/>
          <w:iCs/>
          <w:sz w:val="29"/>
          <w:szCs w:val="29"/>
          <w:lang w:val="en-US"/>
        </w:rPr>
        <w:t>G</w:t>
      </w:r>
      <w:r w:rsidRPr="0055570D">
        <w:rPr>
          <w:i/>
          <w:sz w:val="29"/>
          <w:szCs w:val="29"/>
          <w:vertAlign w:val="subscript"/>
          <w:lang w:val="en-US"/>
        </w:rPr>
        <w:t>k</w:t>
      </w:r>
      <w:r w:rsidRPr="0055570D">
        <w:rPr>
          <w:sz w:val="29"/>
          <w:szCs w:val="29"/>
        </w:rPr>
        <w:t xml:space="preserve"> записывается со знаком плюс, если от узла </w:t>
      </w:r>
      <w:r w:rsidRPr="0055570D">
        <w:rPr>
          <w:sz w:val="29"/>
          <w:szCs w:val="29"/>
        </w:rPr>
        <w:sym w:font="Symbol" w:char="F02D"/>
      </w:r>
      <w:r w:rsidRPr="0055570D">
        <w:rPr>
          <w:sz w:val="29"/>
          <w:szCs w:val="29"/>
        </w:rPr>
        <w:t xml:space="preserve"> со знаком минус независимо от положительных направлений токов. Если в ветви нет ЭДС, то произведение </w:t>
      </w:r>
      <w:r w:rsidRPr="0055570D">
        <w:rPr>
          <w:i/>
          <w:iCs/>
          <w:sz w:val="29"/>
          <w:szCs w:val="29"/>
          <w:lang w:val="en-US"/>
        </w:rPr>
        <w:t>E</w:t>
      </w:r>
      <w:r w:rsidRPr="0055570D">
        <w:rPr>
          <w:i/>
          <w:sz w:val="29"/>
          <w:szCs w:val="29"/>
          <w:vertAlign w:val="subscript"/>
          <w:lang w:val="en-US"/>
        </w:rPr>
        <w:t>k</w:t>
      </w:r>
      <w:r w:rsidRPr="0055570D">
        <w:rPr>
          <w:i/>
          <w:iCs/>
          <w:sz w:val="29"/>
          <w:szCs w:val="29"/>
          <w:lang w:val="en-US"/>
        </w:rPr>
        <w:t>G</w:t>
      </w:r>
      <w:r w:rsidRPr="0055570D">
        <w:rPr>
          <w:i/>
          <w:sz w:val="29"/>
          <w:szCs w:val="29"/>
          <w:vertAlign w:val="subscript"/>
          <w:lang w:val="en-US"/>
        </w:rPr>
        <w:t>k</w:t>
      </w:r>
      <w:r w:rsidRPr="0055570D">
        <w:rPr>
          <w:i/>
          <w:sz w:val="29"/>
          <w:szCs w:val="29"/>
        </w:rPr>
        <w:t>=</w:t>
      </w:r>
      <w:r w:rsidRPr="0055570D">
        <w:rPr>
          <w:sz w:val="29"/>
          <w:szCs w:val="29"/>
        </w:rPr>
        <w:t>0</w:t>
      </w:r>
      <w:r w:rsidRPr="0055570D">
        <w:rPr>
          <w:i/>
          <w:sz w:val="29"/>
          <w:szCs w:val="29"/>
        </w:rPr>
        <w:t>.</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pStyle w:val="2"/>
        <w:suppressLineNumbers/>
        <w:spacing w:line="288" w:lineRule="auto"/>
        <w:rPr>
          <w:sz w:val="29"/>
          <w:szCs w:val="29"/>
          <w:lang w:val="ru-RU"/>
        </w:rPr>
      </w:pPr>
      <w:r w:rsidRPr="0055570D">
        <w:rPr>
          <w:sz w:val="29"/>
          <w:szCs w:val="29"/>
          <w:lang w:val="ru-RU"/>
        </w:rPr>
        <w:t>Пример 1.9 Решить пример 1.7 методом двух узлов.</w:t>
      </w:r>
    </w:p>
    <w:p w:rsidR="002A2648" w:rsidRPr="0055570D" w:rsidRDefault="002A2648" w:rsidP="002A2648">
      <w:pPr>
        <w:keepNext/>
        <w:suppressLineNumbers/>
        <w:spacing w:line="288" w:lineRule="auto"/>
        <w:ind w:firstLine="851"/>
        <w:jc w:val="both"/>
        <w:rPr>
          <w:sz w:val="29"/>
          <w:szCs w:val="29"/>
        </w:rPr>
      </w:pPr>
      <w:r w:rsidRPr="0055570D">
        <w:rPr>
          <w:sz w:val="29"/>
          <w:szCs w:val="29"/>
        </w:rPr>
        <w:t>Решение. Рассчитаем проводимости ветвей (см. рисунок 1.13):</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854930">
        <w:rPr>
          <w:position w:val="-36"/>
          <w:sz w:val="29"/>
          <w:szCs w:val="29"/>
        </w:rPr>
        <w:object w:dxaOrig="3840" w:dyaOrig="820">
          <v:shape id="_x0000_i1079" type="#_x0000_t75" style="width:192pt;height:41.25pt" o:ole="" fillcolor="window">
            <v:imagedata r:id="rId117" o:title=""/>
          </v:shape>
          <o:OLEObject Type="Embed" ProgID="Equation.3" ShapeID="_x0000_i1079" DrawAspect="Content" ObjectID="_1324211462" r:id="rId118"/>
        </w:object>
      </w:r>
      <w:r w:rsidRPr="0055570D">
        <w:rPr>
          <w:sz w:val="29"/>
          <w:szCs w:val="29"/>
        </w:rPr>
        <w:t xml:space="preserve">См;  </w:t>
      </w:r>
      <w:r w:rsidRPr="0055570D">
        <w:rPr>
          <w:position w:val="-34"/>
          <w:sz w:val="29"/>
          <w:szCs w:val="29"/>
        </w:rPr>
        <w:object w:dxaOrig="1640" w:dyaOrig="780">
          <v:shape id="_x0000_i1080" type="#_x0000_t75" style="width:81.75pt;height:39pt" o:ole="" fillcolor="window">
            <v:imagedata r:id="rId119" o:title=""/>
          </v:shape>
          <o:OLEObject Type="Embed" ProgID="Equation.3" ShapeID="_x0000_i1080" DrawAspect="Content" ObjectID="_1324211463" r:id="rId120"/>
        </w:object>
      </w:r>
      <w:r w:rsidRPr="0055570D">
        <w:rPr>
          <w:sz w:val="29"/>
          <w:szCs w:val="29"/>
          <w:lang w:val="en-US"/>
        </w:rPr>
        <w:t>C</w:t>
      </w:r>
      <w:r w:rsidRPr="0055570D">
        <w:rPr>
          <w:sz w:val="29"/>
          <w:szCs w:val="29"/>
        </w:rPr>
        <w:t>м;</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854930">
        <w:rPr>
          <w:position w:val="-36"/>
          <w:sz w:val="29"/>
          <w:szCs w:val="29"/>
        </w:rPr>
        <w:object w:dxaOrig="2140" w:dyaOrig="820">
          <v:shape id="_x0000_i1081" type="#_x0000_t75" style="width:107.25pt;height:41.25pt" o:ole="" fillcolor="window">
            <v:imagedata r:id="rId121" o:title=""/>
          </v:shape>
          <o:OLEObject Type="Embed" ProgID="Equation.3" ShapeID="_x0000_i1081" DrawAspect="Content" ObjectID="_1324211464" r:id="rId122"/>
        </w:object>
      </w:r>
      <w:r w:rsidRPr="0055570D">
        <w:rPr>
          <w:sz w:val="29"/>
          <w:szCs w:val="29"/>
        </w:rPr>
        <w:t xml:space="preserve">См;  </w:t>
      </w:r>
      <w:r w:rsidRPr="00854930">
        <w:rPr>
          <w:position w:val="-36"/>
          <w:sz w:val="29"/>
          <w:szCs w:val="29"/>
        </w:rPr>
        <w:object w:dxaOrig="4080" w:dyaOrig="820">
          <v:shape id="_x0000_i1082" type="#_x0000_t75" style="width:204pt;height:41.25pt" o:ole="" fillcolor="window">
            <v:imagedata r:id="rId123" o:title=""/>
          </v:shape>
          <o:OLEObject Type="Embed" ProgID="Equation.3" ShapeID="_x0000_i1082" DrawAspect="Content" ObjectID="_1324211465" r:id="rId124"/>
        </w:object>
      </w:r>
      <w:r w:rsidRPr="0055570D">
        <w:rPr>
          <w:sz w:val="29"/>
          <w:szCs w:val="29"/>
        </w:rPr>
        <w:t>См.</w:t>
      </w:r>
    </w:p>
    <w:p w:rsidR="002A2648" w:rsidRPr="002A2648" w:rsidRDefault="002A2648" w:rsidP="002A2648">
      <w:pPr>
        <w:keepNext/>
        <w:suppressLineNumbers/>
        <w:spacing w:line="288" w:lineRule="auto"/>
        <w:ind w:firstLine="851"/>
        <w:jc w:val="both"/>
        <w:rPr>
          <w:sz w:val="29"/>
          <w:szCs w:val="29"/>
        </w:rPr>
      </w:pPr>
    </w:p>
    <w:p w:rsidR="002A2648" w:rsidRPr="002A2648" w:rsidRDefault="002A2648" w:rsidP="002A2648">
      <w:pPr>
        <w:keepNext/>
        <w:suppressLineNumbers/>
        <w:spacing w:line="288" w:lineRule="auto"/>
        <w:ind w:firstLine="851"/>
        <w:jc w:val="both"/>
        <w:rPr>
          <w:sz w:val="29"/>
          <w:szCs w:val="29"/>
        </w:rPr>
      </w:pPr>
      <w:r w:rsidRPr="0055570D">
        <w:rPr>
          <w:sz w:val="29"/>
          <w:szCs w:val="29"/>
        </w:rPr>
        <w:t xml:space="preserve">Узловое напряжение </w:t>
      </w:r>
      <w:r w:rsidRPr="0055570D">
        <w:rPr>
          <w:i/>
          <w:sz w:val="29"/>
          <w:szCs w:val="29"/>
          <w:lang w:val="en-US"/>
        </w:rPr>
        <w:t>U</w:t>
      </w:r>
      <w:r w:rsidRPr="0055570D">
        <w:rPr>
          <w:i/>
          <w:sz w:val="29"/>
          <w:szCs w:val="29"/>
          <w:vertAlign w:val="subscript"/>
          <w:lang w:val="en-US"/>
        </w:rPr>
        <w:t>ab</w:t>
      </w:r>
      <w:r w:rsidRPr="0055570D">
        <w:rPr>
          <w:sz w:val="29"/>
          <w:szCs w:val="29"/>
        </w:rPr>
        <w:t xml:space="preserve"> (положительное направление от узла </w:t>
      </w:r>
      <w:r w:rsidRPr="0055570D">
        <w:rPr>
          <w:i/>
          <w:sz w:val="29"/>
          <w:szCs w:val="29"/>
          <w:lang w:val="en-US"/>
        </w:rPr>
        <w:t>a</w:t>
      </w:r>
      <w:r w:rsidRPr="0055570D">
        <w:rPr>
          <w:i/>
          <w:sz w:val="29"/>
          <w:szCs w:val="29"/>
        </w:rPr>
        <w:t xml:space="preserve"> </w:t>
      </w:r>
      <w:r w:rsidRPr="0055570D">
        <w:rPr>
          <w:sz w:val="29"/>
          <w:szCs w:val="29"/>
        </w:rPr>
        <w:t xml:space="preserve">к узлу </w:t>
      </w:r>
      <w:r w:rsidRPr="0055570D">
        <w:rPr>
          <w:i/>
          <w:sz w:val="29"/>
          <w:szCs w:val="29"/>
          <w:lang w:val="en-US"/>
        </w:rPr>
        <w:t>b</w:t>
      </w:r>
      <w:r w:rsidRPr="0055570D">
        <w:rPr>
          <w:sz w:val="29"/>
          <w:szCs w:val="29"/>
        </w:rPr>
        <w:t>) равно:</w:t>
      </w:r>
    </w:p>
    <w:p w:rsidR="002A2648" w:rsidRPr="0055570D" w:rsidRDefault="002A2648" w:rsidP="002A2648">
      <w:pPr>
        <w:keepNext/>
        <w:suppressLineNumbers/>
        <w:spacing w:line="288" w:lineRule="auto"/>
        <w:jc w:val="center"/>
        <w:rPr>
          <w:sz w:val="29"/>
          <w:szCs w:val="29"/>
        </w:rPr>
      </w:pPr>
      <w:r w:rsidRPr="0055570D">
        <w:rPr>
          <w:position w:val="-64"/>
          <w:sz w:val="29"/>
          <w:szCs w:val="29"/>
        </w:rPr>
        <w:object w:dxaOrig="6860" w:dyaOrig="1420">
          <v:shape id="_x0000_i1083" type="#_x0000_t75" style="width:342.75pt;height:71.25pt" o:ole="" fillcolor="window">
            <v:imagedata r:id="rId125" o:title=""/>
          </v:shape>
          <o:OLEObject Type="Embed" ProgID="Equation.3" ShapeID="_x0000_i1083" DrawAspect="Content" ObjectID="_1324211466" r:id="rId126"/>
        </w:object>
      </w:r>
      <w:r w:rsidRPr="0055570D">
        <w:rPr>
          <w:sz w:val="29"/>
          <w:szCs w:val="29"/>
        </w:rPr>
        <w:t>В.</w:t>
      </w:r>
    </w:p>
    <w:p w:rsidR="002A2648" w:rsidRPr="002A2648" w:rsidRDefault="002A2648" w:rsidP="002A2648">
      <w:pPr>
        <w:keepNext/>
        <w:suppressLineNumbers/>
        <w:spacing w:line="288" w:lineRule="auto"/>
        <w:ind w:firstLine="851"/>
        <w:jc w:val="both"/>
        <w:rPr>
          <w:sz w:val="29"/>
          <w:szCs w:val="29"/>
        </w:rPr>
      </w:pPr>
      <w:r w:rsidRPr="0055570D">
        <w:rPr>
          <w:sz w:val="29"/>
          <w:szCs w:val="29"/>
        </w:rPr>
        <w:t>Токи в ветвях:</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4860" w:dyaOrig="740">
          <v:shape id="_x0000_i1084" type="#_x0000_t75" style="width:243pt;height:36.75pt" o:ole="" fillcolor="window">
            <v:imagedata r:id="rId127" o:title=""/>
          </v:shape>
          <o:OLEObject Type="Embed" ProgID="Equation.3" ShapeID="_x0000_i1084" DrawAspect="Content" ObjectID="_1324211467" r:id="rId128"/>
        </w:object>
      </w:r>
      <w:r w:rsidRPr="0055570D">
        <w:rPr>
          <w:sz w:val="29"/>
          <w:szCs w:val="29"/>
        </w:rPr>
        <w:t xml:space="preserve">А; </w:t>
      </w:r>
      <w:r w:rsidRPr="0055570D">
        <w:rPr>
          <w:position w:val="-28"/>
          <w:sz w:val="29"/>
          <w:szCs w:val="29"/>
        </w:rPr>
        <w:object w:dxaOrig="3080" w:dyaOrig="740">
          <v:shape id="_x0000_i1085" type="#_x0000_t75" style="width:153.75pt;height:36.75pt" o:ole="" fillcolor="window">
            <v:imagedata r:id="rId129" o:title=""/>
          </v:shape>
          <o:OLEObject Type="Embed" ProgID="Equation.3" ShapeID="_x0000_i1085" DrawAspect="Content" ObjectID="_1324211468" r:id="rId130"/>
        </w:object>
      </w:r>
      <w:r w:rsidRPr="0055570D">
        <w:rPr>
          <w:sz w:val="29"/>
          <w:szCs w:val="29"/>
        </w:rPr>
        <w:t>А;</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5080" w:dyaOrig="400">
          <v:shape id="_x0000_i1086" type="#_x0000_t75" style="width:254.25pt;height:20.25pt" o:ole="" fillcolor="window">
            <v:imagedata r:id="rId131" o:title=""/>
          </v:shape>
          <o:OLEObject Type="Embed" ProgID="Equation.3" ShapeID="_x0000_i1086" DrawAspect="Content" ObjectID="_1324211469" r:id="rId132"/>
        </w:object>
      </w:r>
      <w:r w:rsidRPr="0055570D">
        <w:rPr>
          <w:sz w:val="29"/>
          <w:szCs w:val="29"/>
        </w:rPr>
        <w:t>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5280" w:dyaOrig="740">
          <v:shape id="_x0000_i1087" type="#_x0000_t75" style="width:264pt;height:36.75pt" o:ole="" fillcolor="window">
            <v:imagedata r:id="rId133" o:title=""/>
          </v:shape>
          <o:OLEObject Type="Embed" ProgID="Equation.3" ShapeID="_x0000_i1087" DrawAspect="Content" ObjectID="_1324211470" r:id="rId134"/>
        </w:object>
      </w:r>
      <w:r w:rsidRPr="0055570D">
        <w:rPr>
          <w:sz w:val="29"/>
          <w:szCs w:val="29"/>
        </w:rPr>
        <w:t>А.</w:t>
      </w:r>
    </w:p>
    <w:p w:rsidR="002A2648" w:rsidRPr="0055570D" w:rsidRDefault="002A2648" w:rsidP="002A2648">
      <w:pPr>
        <w:keepNext/>
        <w:suppressLineNumbers/>
        <w:spacing w:line="288" w:lineRule="auto"/>
        <w:ind w:firstLine="567"/>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1.1.8 Принцип и метод наложения. Этот принцип является вы</w:t>
      </w:r>
      <w:r w:rsidRPr="0055570D">
        <w:rPr>
          <w:sz w:val="29"/>
          <w:szCs w:val="29"/>
        </w:rPr>
        <w:softHyphen/>
        <w:t>ражением одного из основных свойств линейных систем любой физической природы и применительно к линейным электрическим цепям формулируется следующим образом: ток в какой-либо ветви сложной электрической цепи равен. алгебраической сумме частичных токов, вызванных каждым действующим в цепи и</w:t>
      </w:r>
      <w:r w:rsidRPr="0055570D">
        <w:rPr>
          <w:sz w:val="29"/>
          <w:szCs w:val="29"/>
        </w:rPr>
        <w:t>с</w:t>
      </w:r>
      <w:r w:rsidRPr="0055570D">
        <w:rPr>
          <w:sz w:val="29"/>
          <w:szCs w:val="29"/>
        </w:rPr>
        <w:t>точником электрической энергии в отдельности.</w:t>
      </w:r>
    </w:p>
    <w:p w:rsidR="002A2648" w:rsidRPr="0055570D" w:rsidRDefault="002A2648" w:rsidP="002A2648">
      <w:pPr>
        <w:keepNext/>
        <w:suppressLineNumbers/>
        <w:spacing w:line="288" w:lineRule="auto"/>
        <w:ind w:firstLine="851"/>
        <w:jc w:val="both"/>
        <w:rPr>
          <w:sz w:val="29"/>
          <w:szCs w:val="29"/>
        </w:rPr>
      </w:pPr>
      <w:r w:rsidRPr="0055570D">
        <w:rPr>
          <w:sz w:val="29"/>
          <w:szCs w:val="29"/>
        </w:rPr>
        <w:t>Использование принципа наложения позволяет во мно</w:t>
      </w:r>
      <w:r w:rsidRPr="0055570D">
        <w:rPr>
          <w:sz w:val="29"/>
          <w:szCs w:val="29"/>
        </w:rPr>
        <w:softHyphen/>
        <w:t>гих случаях у</w:t>
      </w:r>
      <w:r w:rsidRPr="0055570D">
        <w:rPr>
          <w:sz w:val="29"/>
          <w:szCs w:val="29"/>
        </w:rPr>
        <w:t>п</w:t>
      </w:r>
      <w:r w:rsidRPr="0055570D">
        <w:rPr>
          <w:sz w:val="29"/>
          <w:szCs w:val="29"/>
        </w:rPr>
        <w:t>ростить задачу расчета сложной цепи, так как она заменяется несколькими относительно простыми цепями, в каждой из которых действует один исто</w:t>
      </w:r>
      <w:r w:rsidRPr="0055570D">
        <w:rPr>
          <w:sz w:val="29"/>
          <w:szCs w:val="29"/>
        </w:rPr>
        <w:t>ч</w:t>
      </w:r>
      <w:r w:rsidRPr="0055570D">
        <w:rPr>
          <w:sz w:val="29"/>
          <w:szCs w:val="29"/>
        </w:rPr>
        <w:t>ник энергии. Из принципа наложения вытекает метод наложе</w:t>
      </w:r>
      <w:r w:rsidRPr="0055570D">
        <w:rPr>
          <w:sz w:val="29"/>
          <w:szCs w:val="29"/>
        </w:rPr>
        <w:softHyphen/>
        <w:t>ния для расчета электрических цепей.</w:t>
      </w:r>
    </w:p>
    <w:p w:rsidR="002A2648" w:rsidRPr="0055570D" w:rsidRDefault="002A2648" w:rsidP="002A2648">
      <w:pPr>
        <w:keepNext/>
        <w:suppressLineNumbers/>
        <w:spacing w:line="288" w:lineRule="auto"/>
        <w:ind w:firstLine="851"/>
        <w:jc w:val="both"/>
        <w:rPr>
          <w:sz w:val="29"/>
          <w:szCs w:val="29"/>
        </w:rPr>
      </w:pPr>
      <w:r w:rsidRPr="0055570D">
        <w:rPr>
          <w:sz w:val="29"/>
          <w:szCs w:val="29"/>
        </w:rPr>
        <w:t>Метод наложения и порядок расчета. Рассмотрим порядок расч</w:t>
      </w:r>
      <w:r w:rsidRPr="0055570D">
        <w:rPr>
          <w:sz w:val="29"/>
          <w:szCs w:val="29"/>
        </w:rPr>
        <w:t>е</w:t>
      </w:r>
      <w:r w:rsidRPr="0055570D">
        <w:rPr>
          <w:sz w:val="29"/>
          <w:szCs w:val="29"/>
        </w:rPr>
        <w:t>та на примере определения токов в схеме (рисунок 1.15,</w:t>
      </w:r>
      <w:r w:rsidRPr="0055570D">
        <w:rPr>
          <w:i/>
          <w:sz w:val="29"/>
          <w:szCs w:val="29"/>
        </w:rPr>
        <w:t>а</w:t>
      </w:r>
      <w:r w:rsidRPr="0055570D">
        <w:rPr>
          <w:sz w:val="29"/>
          <w:szCs w:val="29"/>
        </w:rPr>
        <w:t>). Заданную схему раз</w:t>
      </w:r>
      <w:r w:rsidRPr="0055570D">
        <w:rPr>
          <w:sz w:val="29"/>
          <w:szCs w:val="29"/>
        </w:rPr>
        <w:t>о</w:t>
      </w:r>
      <w:r w:rsidRPr="0055570D">
        <w:rPr>
          <w:sz w:val="29"/>
          <w:szCs w:val="29"/>
        </w:rPr>
        <w:t>бьем на вспомогательные, число которых равно числу ветвей с источниками электри</w:t>
      </w:r>
      <w:r w:rsidRPr="0055570D">
        <w:rPr>
          <w:sz w:val="29"/>
          <w:szCs w:val="29"/>
        </w:rPr>
        <w:softHyphen/>
        <w:t>ческой энергии (в данном примере две вспомогательные схемы по рисунку 1.15,</w:t>
      </w:r>
      <w:r w:rsidRPr="0055570D">
        <w:rPr>
          <w:i/>
          <w:sz w:val="29"/>
          <w:szCs w:val="29"/>
        </w:rPr>
        <w:t>б</w:t>
      </w:r>
      <w:r w:rsidRPr="0055570D">
        <w:rPr>
          <w:sz w:val="29"/>
          <w:szCs w:val="29"/>
        </w:rPr>
        <w:t xml:space="preserve"> и </w:t>
      </w:r>
      <w:r w:rsidRPr="0055570D">
        <w:rPr>
          <w:i/>
          <w:sz w:val="29"/>
          <w:szCs w:val="29"/>
        </w:rPr>
        <w:t>в</w:t>
      </w:r>
      <w:r w:rsidRPr="0055570D">
        <w:rPr>
          <w:sz w:val="29"/>
          <w:szCs w:val="29"/>
        </w:rPr>
        <w:t>). Выберем произвольно положи</w:t>
      </w:r>
      <w:r w:rsidRPr="0055570D">
        <w:rPr>
          <w:sz w:val="29"/>
          <w:szCs w:val="29"/>
        </w:rPr>
        <w:softHyphen/>
        <w:t>тельные направления всех токов и обозначим все величи</w:t>
      </w:r>
      <w:r w:rsidRPr="0055570D">
        <w:rPr>
          <w:sz w:val="29"/>
          <w:szCs w:val="29"/>
        </w:rPr>
        <w:softHyphen/>
        <w:t>ны, относящиеся к какой-либо вспомогательной сх</w:t>
      </w:r>
      <w:r w:rsidRPr="0055570D">
        <w:rPr>
          <w:sz w:val="29"/>
          <w:szCs w:val="29"/>
        </w:rPr>
        <w:t>е</w:t>
      </w:r>
      <w:r w:rsidRPr="0055570D">
        <w:rPr>
          <w:sz w:val="29"/>
          <w:szCs w:val="29"/>
        </w:rPr>
        <w:t>ме, со</w:t>
      </w:r>
      <w:r w:rsidRPr="0055570D">
        <w:rPr>
          <w:sz w:val="29"/>
          <w:szCs w:val="29"/>
        </w:rPr>
        <w:softHyphen/>
        <w:t>ответствующим числом штрихов.</w:t>
      </w:r>
    </w:p>
    <w:p w:rsidR="002A2648" w:rsidRDefault="002A2648" w:rsidP="002A2648">
      <w:pPr>
        <w:keepNext/>
        <w:suppressLineNumbers/>
        <w:spacing w:line="288" w:lineRule="auto"/>
        <w:ind w:firstLine="851"/>
        <w:jc w:val="both"/>
        <w:rPr>
          <w:sz w:val="29"/>
          <w:szCs w:val="29"/>
        </w:rPr>
      </w:pPr>
      <w:r w:rsidRPr="0055570D">
        <w:rPr>
          <w:sz w:val="29"/>
          <w:szCs w:val="29"/>
        </w:rPr>
        <w:lastRenderedPageBreak/>
        <w:t>Рассчитаем токи вспомогательных схем, в которых, исключая все ЭДС, кроме одной, оставляем все сопротив</w:t>
      </w:r>
      <w:r w:rsidRPr="0055570D">
        <w:rPr>
          <w:sz w:val="29"/>
          <w:szCs w:val="29"/>
        </w:rPr>
        <w:softHyphen/>
        <w:t>ления, включая внутренние с</w:t>
      </w:r>
      <w:r w:rsidRPr="0055570D">
        <w:rPr>
          <w:sz w:val="29"/>
          <w:szCs w:val="29"/>
        </w:rPr>
        <w:t>о</w:t>
      </w:r>
      <w:r w:rsidRPr="0055570D">
        <w:rPr>
          <w:sz w:val="29"/>
          <w:szCs w:val="29"/>
        </w:rPr>
        <w:t>противления источников.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6115050" cy="151447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5"/>
                    <a:srcRect/>
                    <a:stretch>
                      <a:fillRect/>
                    </a:stretch>
                  </pic:blipFill>
                  <pic:spPr bwMode="auto">
                    <a:xfrm>
                      <a:off x="0" y="0"/>
                      <a:ext cx="6115050" cy="1514475"/>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1.15</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схемы на рисунке 1.15, </w:t>
      </w:r>
      <w:r w:rsidRPr="0055570D">
        <w:rPr>
          <w:i/>
          <w:sz w:val="29"/>
          <w:szCs w:val="29"/>
        </w:rPr>
        <w:t>б</w:t>
      </w:r>
      <w:r w:rsidRPr="0055570D">
        <w:rPr>
          <w:sz w:val="29"/>
          <w:szCs w:val="29"/>
        </w:rPr>
        <w:t>:</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854930">
        <w:rPr>
          <w:position w:val="-36"/>
          <w:sz w:val="29"/>
          <w:szCs w:val="29"/>
          <w:lang w:val="ru-MO"/>
        </w:rPr>
        <w:object w:dxaOrig="3820" w:dyaOrig="840">
          <v:shape id="_x0000_i1088" type="#_x0000_t75" style="width:191.25pt;height:42pt" o:ole="">
            <v:imagedata r:id="rId136" o:title=""/>
          </v:shape>
          <o:OLEObject Type="Embed" ProgID="Equation.3" ShapeID="_x0000_i1088" DrawAspect="Content" ObjectID="_1324211471" r:id="rId137"/>
        </w:object>
      </w:r>
      <w:r w:rsidRPr="0055570D">
        <w:rPr>
          <w:sz w:val="29"/>
          <w:szCs w:val="29"/>
          <w:lang w:val="ru-MO"/>
        </w:rPr>
        <w:t xml:space="preserve">;           </w:t>
      </w:r>
      <w:r w:rsidRPr="0055570D">
        <w:rPr>
          <w:position w:val="-12"/>
          <w:sz w:val="29"/>
          <w:szCs w:val="29"/>
          <w:lang w:val="ru-MO"/>
        </w:rPr>
        <w:object w:dxaOrig="1700" w:dyaOrig="400">
          <v:shape id="_x0000_i1089" type="#_x0000_t75" style="width:84.75pt;height:20.25pt" o:ole="">
            <v:imagedata r:id="rId138" o:title=""/>
          </v:shape>
          <o:OLEObject Type="Embed" ProgID="Equation.3" ShapeID="_x0000_i1089" DrawAspect="Content" ObjectID="_1324211472" r:id="rId139"/>
        </w:object>
      </w:r>
      <w:r w:rsidRPr="0055570D">
        <w:rPr>
          <w:sz w:val="29"/>
          <w:szCs w:val="29"/>
          <w:lang w:val="ru-MO"/>
        </w:rPr>
        <w:t>;</w:t>
      </w:r>
    </w:p>
    <w:p w:rsidR="002A2648"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854930">
        <w:rPr>
          <w:position w:val="-36"/>
          <w:sz w:val="29"/>
          <w:szCs w:val="29"/>
          <w:lang w:val="ru-MO"/>
        </w:rPr>
        <w:object w:dxaOrig="1260" w:dyaOrig="840">
          <v:shape id="_x0000_i1090" type="#_x0000_t75" style="width:63pt;height:42pt" o:ole="">
            <v:imagedata r:id="rId140" o:title=""/>
          </v:shape>
          <o:OLEObject Type="Embed" ProgID="Equation.3" ShapeID="_x0000_i1090" DrawAspect="Content" ObjectID="_1324211473" r:id="rId141"/>
        </w:object>
      </w:r>
      <w:r w:rsidRPr="0055570D">
        <w:rPr>
          <w:sz w:val="29"/>
          <w:szCs w:val="29"/>
          <w:lang w:val="ru-MO"/>
        </w:rPr>
        <w:t xml:space="preserve">;           </w:t>
      </w:r>
      <w:r w:rsidRPr="00854930">
        <w:rPr>
          <w:position w:val="-36"/>
          <w:sz w:val="29"/>
          <w:szCs w:val="29"/>
          <w:lang w:val="ru-MO"/>
        </w:rPr>
        <w:object w:dxaOrig="1200" w:dyaOrig="840">
          <v:shape id="_x0000_i1091" type="#_x0000_t75" style="width:60pt;height:42pt" o:ole="">
            <v:imagedata r:id="rId142" o:title=""/>
          </v:shape>
          <o:OLEObject Type="Embed" ProgID="Equation.3" ShapeID="_x0000_i1091" DrawAspect="Content" ObjectID="_1324211474" r:id="rId143"/>
        </w:object>
      </w:r>
      <w:r w:rsidRPr="0055570D">
        <w:rPr>
          <w:sz w:val="29"/>
          <w:szCs w:val="29"/>
          <w:lang w:val="ru-MO"/>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схемы на рисунке 1.15, </w:t>
      </w:r>
      <w:r w:rsidRPr="0055570D">
        <w:rPr>
          <w:i/>
          <w:sz w:val="29"/>
          <w:szCs w:val="29"/>
        </w:rPr>
        <w:t>в</w:t>
      </w:r>
      <w:r w:rsidRPr="0055570D">
        <w:rPr>
          <w:sz w:val="29"/>
          <w:szCs w:val="29"/>
        </w:rPr>
        <w:t>:</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854930">
        <w:rPr>
          <w:position w:val="-36"/>
          <w:sz w:val="29"/>
          <w:szCs w:val="29"/>
          <w:lang w:val="ru-MO"/>
        </w:rPr>
        <w:object w:dxaOrig="3860" w:dyaOrig="840">
          <v:shape id="_x0000_i1092" type="#_x0000_t75" style="width:192.75pt;height:42pt" o:ole="">
            <v:imagedata r:id="rId144" o:title=""/>
          </v:shape>
          <o:OLEObject Type="Embed" ProgID="Equation.3" ShapeID="_x0000_i1092" DrawAspect="Content" ObjectID="_1324211475" r:id="rId145"/>
        </w:object>
      </w:r>
      <w:r w:rsidRPr="0055570D">
        <w:rPr>
          <w:sz w:val="29"/>
          <w:szCs w:val="29"/>
          <w:lang w:val="ru-MO"/>
        </w:rPr>
        <w:t xml:space="preserve">;           </w:t>
      </w:r>
      <w:r w:rsidRPr="0055570D">
        <w:rPr>
          <w:position w:val="-12"/>
          <w:sz w:val="29"/>
          <w:szCs w:val="29"/>
          <w:lang w:val="ru-MO"/>
        </w:rPr>
        <w:object w:dxaOrig="1920" w:dyaOrig="400">
          <v:shape id="_x0000_i1093" type="#_x0000_t75" style="width:96pt;height:20.25pt" o:ole="">
            <v:imagedata r:id="rId146" o:title=""/>
          </v:shape>
          <o:OLEObject Type="Embed" ProgID="Equation.3" ShapeID="_x0000_i1093" DrawAspect="Content" ObjectID="_1324211476" r:id="rId147"/>
        </w:object>
      </w:r>
      <w:r w:rsidRPr="0055570D">
        <w:rPr>
          <w:sz w:val="29"/>
          <w:szCs w:val="29"/>
          <w:lang w:val="ru-MO"/>
        </w:rPr>
        <w:t>;</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854930">
        <w:rPr>
          <w:position w:val="-36"/>
          <w:sz w:val="29"/>
          <w:szCs w:val="29"/>
          <w:lang w:val="ru-MO"/>
        </w:rPr>
        <w:object w:dxaOrig="1340" w:dyaOrig="840">
          <v:shape id="_x0000_i1094" type="#_x0000_t75" style="width:66.75pt;height:42pt" o:ole="">
            <v:imagedata r:id="rId148" o:title=""/>
          </v:shape>
          <o:OLEObject Type="Embed" ProgID="Equation.3" ShapeID="_x0000_i1094" DrawAspect="Content" ObjectID="_1324211477" r:id="rId149"/>
        </w:object>
      </w:r>
      <w:r w:rsidRPr="0055570D">
        <w:rPr>
          <w:sz w:val="29"/>
          <w:szCs w:val="29"/>
          <w:lang w:val="ru-MO"/>
        </w:rPr>
        <w:t xml:space="preserve">;           </w:t>
      </w:r>
      <w:r w:rsidRPr="00854930">
        <w:rPr>
          <w:position w:val="-36"/>
          <w:sz w:val="29"/>
          <w:szCs w:val="29"/>
          <w:lang w:val="ru-MO"/>
        </w:rPr>
        <w:object w:dxaOrig="1340" w:dyaOrig="840">
          <v:shape id="_x0000_i1095" type="#_x0000_t75" style="width:66.75pt;height:42pt" o:ole="">
            <v:imagedata r:id="rId150" o:title=""/>
          </v:shape>
          <o:OLEObject Type="Embed" ProgID="Equation.3" ShapeID="_x0000_i1095" DrawAspect="Content" ObjectID="_1324211478" r:id="rId151"/>
        </w:object>
      </w:r>
      <w:r w:rsidRPr="0055570D">
        <w:rPr>
          <w:sz w:val="29"/>
          <w:szCs w:val="29"/>
          <w:lang w:val="ru-MO"/>
        </w:rPr>
        <w:t>.</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Токи в ветвях заданной схемы согласно принципу на</w:t>
      </w:r>
      <w:r w:rsidRPr="0055570D">
        <w:rPr>
          <w:sz w:val="29"/>
          <w:szCs w:val="29"/>
        </w:rPr>
        <w:softHyphen/>
        <w:t>ложения равны алге</w:t>
      </w:r>
      <w:r w:rsidRPr="0055570D">
        <w:rPr>
          <w:sz w:val="29"/>
          <w:szCs w:val="29"/>
        </w:rPr>
        <w:t>б</w:t>
      </w:r>
      <w:r w:rsidRPr="0055570D">
        <w:rPr>
          <w:sz w:val="29"/>
          <w:szCs w:val="29"/>
        </w:rPr>
        <w:t>раическим суммам соответствующих токов вспомогательных схем:</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
          <w:iCs/>
          <w:sz w:val="29"/>
          <w:szCs w:val="29"/>
          <w:lang w:val="en-US"/>
        </w:rPr>
        <w:t>I</w:t>
      </w:r>
      <w:r w:rsidRPr="0055570D">
        <w:rPr>
          <w:sz w:val="29"/>
          <w:szCs w:val="29"/>
          <w:vertAlign w:val="subscript"/>
        </w:rPr>
        <w:t>1</w:t>
      </w:r>
      <w:r w:rsidRPr="0055570D">
        <w:rPr>
          <w:sz w:val="29"/>
          <w:szCs w:val="29"/>
        </w:rPr>
        <w:t>=</w:t>
      </w:r>
      <w:r w:rsidRPr="0055570D">
        <w:rPr>
          <w:i/>
          <w:iCs/>
          <w:sz w:val="29"/>
          <w:szCs w:val="29"/>
          <w:lang w:val="en-US"/>
        </w:rPr>
        <w:t>I</w:t>
      </w:r>
      <w:r w:rsidRPr="0055570D">
        <w:rPr>
          <w:i/>
          <w:iCs/>
          <w:sz w:val="29"/>
          <w:szCs w:val="29"/>
          <w:lang w:val="en-US"/>
        </w:rPr>
        <w:sym w:font="Symbol" w:char="F0A2"/>
      </w:r>
      <w:r w:rsidRPr="0055570D">
        <w:rPr>
          <w:sz w:val="29"/>
          <w:szCs w:val="29"/>
          <w:vertAlign w:val="subscript"/>
        </w:rPr>
        <w:t>1</w:t>
      </w:r>
      <w:r w:rsidRPr="0055570D">
        <w:rPr>
          <w:sz w:val="29"/>
          <w:szCs w:val="29"/>
          <w:lang w:val="en-US"/>
        </w:rPr>
        <w:sym w:font="Symbol" w:char="F02D"/>
      </w:r>
      <w:r w:rsidRPr="0055570D">
        <w:rPr>
          <w:i/>
          <w:iCs/>
          <w:sz w:val="29"/>
          <w:szCs w:val="29"/>
        </w:rPr>
        <w:t xml:space="preserve"> </w:t>
      </w:r>
      <w:r w:rsidRPr="0055570D">
        <w:rPr>
          <w:i/>
          <w:iCs/>
          <w:sz w:val="29"/>
          <w:szCs w:val="29"/>
          <w:lang w:val="en-US"/>
        </w:rPr>
        <w:t>I</w:t>
      </w:r>
      <w:r w:rsidRPr="0055570D">
        <w:rPr>
          <w:i/>
          <w:iCs/>
          <w:sz w:val="29"/>
          <w:szCs w:val="29"/>
          <w:lang w:val="en-US"/>
        </w:rPr>
        <w:sym w:font="Symbol" w:char="F0A2"/>
      </w:r>
      <w:r w:rsidRPr="0055570D">
        <w:rPr>
          <w:i/>
          <w:iCs/>
          <w:sz w:val="29"/>
          <w:szCs w:val="29"/>
          <w:lang w:val="en-US"/>
        </w:rPr>
        <w:sym w:font="Symbol" w:char="F0A2"/>
      </w:r>
      <w:r w:rsidRPr="0055570D">
        <w:rPr>
          <w:sz w:val="29"/>
          <w:szCs w:val="29"/>
          <w:vertAlign w:val="subscript"/>
        </w:rPr>
        <w:t>1</w:t>
      </w:r>
      <w:r w:rsidRPr="0055570D">
        <w:rPr>
          <w:sz w:val="29"/>
          <w:szCs w:val="29"/>
        </w:rPr>
        <w:t xml:space="preserve">;     </w:t>
      </w:r>
      <w:r w:rsidRPr="0055570D">
        <w:rPr>
          <w:i/>
          <w:iCs/>
          <w:sz w:val="29"/>
          <w:szCs w:val="29"/>
          <w:lang w:val="en-US"/>
        </w:rPr>
        <w:t>I</w:t>
      </w:r>
      <w:r w:rsidRPr="0055570D">
        <w:rPr>
          <w:sz w:val="29"/>
          <w:szCs w:val="29"/>
          <w:vertAlign w:val="subscript"/>
        </w:rPr>
        <w:t>2</w:t>
      </w:r>
      <w:r w:rsidRPr="0055570D">
        <w:rPr>
          <w:sz w:val="29"/>
          <w:szCs w:val="29"/>
        </w:rPr>
        <w:t>=</w:t>
      </w:r>
      <w:r w:rsidRPr="0055570D">
        <w:rPr>
          <w:sz w:val="29"/>
          <w:szCs w:val="29"/>
          <w:lang w:val="en-US"/>
        </w:rPr>
        <w:sym w:font="Symbol" w:char="F02D"/>
      </w:r>
      <w:r w:rsidRPr="0055570D">
        <w:rPr>
          <w:i/>
          <w:iCs/>
          <w:sz w:val="29"/>
          <w:szCs w:val="29"/>
          <w:lang w:val="en-US"/>
        </w:rPr>
        <w:t>I</w:t>
      </w:r>
      <w:r w:rsidRPr="0055570D">
        <w:rPr>
          <w:i/>
          <w:iCs/>
          <w:sz w:val="29"/>
          <w:szCs w:val="29"/>
          <w:lang w:val="en-US"/>
        </w:rPr>
        <w:sym w:font="Symbol" w:char="F0A2"/>
      </w:r>
      <w:r w:rsidRPr="0055570D">
        <w:rPr>
          <w:sz w:val="29"/>
          <w:szCs w:val="29"/>
          <w:vertAlign w:val="subscript"/>
        </w:rPr>
        <w:t>2</w:t>
      </w:r>
      <w:r w:rsidRPr="0055570D">
        <w:rPr>
          <w:sz w:val="29"/>
          <w:szCs w:val="29"/>
        </w:rPr>
        <w:t>+</w:t>
      </w:r>
      <w:r w:rsidRPr="0055570D">
        <w:rPr>
          <w:i/>
          <w:iCs/>
          <w:sz w:val="29"/>
          <w:szCs w:val="29"/>
        </w:rPr>
        <w:t xml:space="preserve"> </w:t>
      </w:r>
      <w:r w:rsidRPr="0055570D">
        <w:rPr>
          <w:i/>
          <w:iCs/>
          <w:sz w:val="29"/>
          <w:szCs w:val="29"/>
          <w:lang w:val="en-US"/>
        </w:rPr>
        <w:t>I</w:t>
      </w:r>
      <w:r w:rsidRPr="0055570D">
        <w:rPr>
          <w:i/>
          <w:iCs/>
          <w:sz w:val="29"/>
          <w:szCs w:val="29"/>
          <w:lang w:val="en-US"/>
        </w:rPr>
        <w:sym w:font="Symbol" w:char="F0A2"/>
      </w:r>
      <w:r w:rsidRPr="0055570D">
        <w:rPr>
          <w:i/>
          <w:iCs/>
          <w:sz w:val="29"/>
          <w:szCs w:val="29"/>
          <w:lang w:val="en-US"/>
        </w:rPr>
        <w:sym w:font="Symbol" w:char="F0A2"/>
      </w:r>
      <w:r w:rsidRPr="0055570D">
        <w:rPr>
          <w:sz w:val="29"/>
          <w:szCs w:val="29"/>
          <w:vertAlign w:val="subscript"/>
        </w:rPr>
        <w:t>2</w:t>
      </w:r>
      <w:r w:rsidRPr="0055570D">
        <w:rPr>
          <w:sz w:val="29"/>
          <w:szCs w:val="29"/>
        </w:rPr>
        <w:t xml:space="preserve">;    </w:t>
      </w:r>
      <w:r w:rsidRPr="0055570D">
        <w:rPr>
          <w:i/>
          <w:iCs/>
          <w:sz w:val="29"/>
          <w:szCs w:val="29"/>
          <w:lang w:val="en-US"/>
        </w:rPr>
        <w:t>I</w:t>
      </w:r>
      <w:r w:rsidRPr="0055570D">
        <w:rPr>
          <w:sz w:val="29"/>
          <w:szCs w:val="29"/>
          <w:vertAlign w:val="subscript"/>
        </w:rPr>
        <w:t>3</w:t>
      </w:r>
      <w:r w:rsidRPr="0055570D">
        <w:rPr>
          <w:sz w:val="29"/>
          <w:szCs w:val="29"/>
        </w:rPr>
        <w:t>=</w:t>
      </w:r>
      <w:r w:rsidRPr="0055570D">
        <w:rPr>
          <w:i/>
          <w:iCs/>
          <w:sz w:val="29"/>
          <w:szCs w:val="29"/>
        </w:rPr>
        <w:t xml:space="preserve"> </w:t>
      </w:r>
      <w:r w:rsidRPr="0055570D">
        <w:rPr>
          <w:i/>
          <w:iCs/>
          <w:sz w:val="29"/>
          <w:szCs w:val="29"/>
          <w:lang w:val="en-US"/>
        </w:rPr>
        <w:t>I</w:t>
      </w:r>
      <w:r w:rsidRPr="0055570D">
        <w:rPr>
          <w:i/>
          <w:iCs/>
          <w:sz w:val="29"/>
          <w:szCs w:val="29"/>
          <w:lang w:val="en-US"/>
        </w:rPr>
        <w:sym w:font="Symbol" w:char="F0A2"/>
      </w:r>
      <w:r w:rsidRPr="0055570D">
        <w:rPr>
          <w:sz w:val="29"/>
          <w:szCs w:val="29"/>
          <w:vertAlign w:val="subscript"/>
        </w:rPr>
        <w:t>3</w:t>
      </w:r>
      <w:r w:rsidRPr="0055570D">
        <w:rPr>
          <w:sz w:val="29"/>
          <w:szCs w:val="29"/>
        </w:rPr>
        <w:t>+</w:t>
      </w:r>
      <w:r w:rsidRPr="0055570D">
        <w:rPr>
          <w:i/>
          <w:iCs/>
          <w:sz w:val="29"/>
          <w:szCs w:val="29"/>
          <w:lang w:val="en-US"/>
        </w:rPr>
        <w:t>I</w:t>
      </w:r>
      <w:r w:rsidRPr="0055570D">
        <w:rPr>
          <w:i/>
          <w:iCs/>
          <w:sz w:val="29"/>
          <w:szCs w:val="29"/>
          <w:lang w:val="en-US"/>
        </w:rPr>
        <w:sym w:font="Symbol" w:char="F0A2"/>
      </w:r>
      <w:r w:rsidRPr="0055570D">
        <w:rPr>
          <w:i/>
          <w:iCs/>
          <w:sz w:val="29"/>
          <w:szCs w:val="29"/>
          <w:lang w:val="en-US"/>
        </w:rPr>
        <w:sym w:font="Symbol" w:char="F0A2"/>
      </w:r>
      <w:r w:rsidRPr="0055570D">
        <w:rPr>
          <w:sz w:val="29"/>
          <w:szCs w:val="29"/>
          <w:vertAlign w:val="subscript"/>
        </w:rPr>
        <w:t>3</w:t>
      </w:r>
      <w:r w:rsidRPr="0055570D">
        <w:rPr>
          <w:sz w:val="29"/>
          <w:szCs w:val="29"/>
        </w:rPr>
        <w:t>.</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1.1.9 Метод эквивалентного генератора (активного двухполюсника). Метод эквивалентного генератора дает возможность часть сложной электричес</w:t>
      </w:r>
      <w:r w:rsidRPr="0055570D">
        <w:rPr>
          <w:rFonts w:ascii="Times New Roman" w:hAnsi="Times New Roman"/>
          <w:sz w:val="29"/>
          <w:szCs w:val="29"/>
        </w:rPr>
        <w:softHyphen/>
        <w:t>кой цепи с источниками энергии и двумя выделенными выводами, т.е. активный двухполюсник (рисунок 1.16,</w:t>
      </w:r>
      <w:r w:rsidRPr="0055570D">
        <w:rPr>
          <w:rFonts w:ascii="Times New Roman" w:hAnsi="Times New Roman"/>
          <w:i/>
          <w:sz w:val="29"/>
          <w:szCs w:val="29"/>
        </w:rPr>
        <w:t>а</w:t>
      </w:r>
      <w:r w:rsidRPr="0055570D">
        <w:rPr>
          <w:rFonts w:ascii="Times New Roman" w:hAnsi="Times New Roman"/>
          <w:sz w:val="29"/>
          <w:szCs w:val="29"/>
        </w:rPr>
        <w:t>), за</w:t>
      </w:r>
      <w:r w:rsidRPr="0055570D">
        <w:rPr>
          <w:rFonts w:ascii="Times New Roman" w:hAnsi="Times New Roman"/>
          <w:sz w:val="29"/>
          <w:szCs w:val="29"/>
        </w:rPr>
        <w:softHyphen/>
        <w:t xml:space="preserve">менить эквивалентным генератором, ЭДС которого равна напряжению холостого хода на выводах двухполюсника и внутреннее сопротивление </w:t>
      </w:r>
      <w:r w:rsidRPr="0055570D">
        <w:rPr>
          <w:rFonts w:ascii="Times New Roman" w:hAnsi="Times New Roman"/>
          <w:sz w:val="29"/>
          <w:szCs w:val="29"/>
        </w:rPr>
        <w:sym w:font="Symbol" w:char="F02D"/>
      </w:r>
      <w:r w:rsidRPr="0055570D">
        <w:rPr>
          <w:rFonts w:ascii="Times New Roman" w:hAnsi="Times New Roman"/>
          <w:sz w:val="29"/>
          <w:szCs w:val="29"/>
        </w:rPr>
        <w:t xml:space="preserve"> входному   сопротивлению двухполюсника. Если в активный двухполюсник входят все элементы схемы, кроме одного выделенного сопротив</w:t>
      </w:r>
      <w:r w:rsidRPr="0055570D">
        <w:rPr>
          <w:rFonts w:ascii="Times New Roman" w:hAnsi="Times New Roman"/>
          <w:sz w:val="29"/>
          <w:szCs w:val="29"/>
        </w:rPr>
        <w:softHyphen/>
        <w:t xml:space="preserve">ления </w:t>
      </w:r>
      <w:r w:rsidRPr="0055570D">
        <w:rPr>
          <w:rFonts w:ascii="Times New Roman" w:hAnsi="Times New Roman"/>
          <w:i/>
          <w:sz w:val="29"/>
          <w:szCs w:val="29"/>
          <w:lang w:val="en-US"/>
        </w:rPr>
        <w:t>R</w:t>
      </w:r>
      <w:r w:rsidRPr="0055570D">
        <w:rPr>
          <w:rFonts w:ascii="Times New Roman" w:hAnsi="Times New Roman"/>
          <w:sz w:val="29"/>
          <w:szCs w:val="29"/>
        </w:rPr>
        <w:t xml:space="preserve">, то можно найти ток </w:t>
      </w:r>
      <w:r w:rsidRPr="0055570D">
        <w:rPr>
          <w:rFonts w:ascii="Times New Roman" w:hAnsi="Times New Roman"/>
          <w:i/>
          <w:sz w:val="29"/>
          <w:szCs w:val="29"/>
          <w:lang w:val="en-US"/>
        </w:rPr>
        <w:t>I</w:t>
      </w:r>
      <w:r w:rsidRPr="0055570D">
        <w:rPr>
          <w:rFonts w:ascii="Times New Roman" w:hAnsi="Times New Roman"/>
          <w:sz w:val="29"/>
          <w:szCs w:val="29"/>
        </w:rPr>
        <w:t xml:space="preserve"> в этом сопротивлении. Поэтому метод эквивалентного генератора рационально применять, если необходимо найти ток в одной ветви сложной электрической цепи, не рассчитывая токи в дру</w:t>
      </w:r>
      <w:r w:rsidRPr="0055570D">
        <w:rPr>
          <w:rFonts w:ascii="Times New Roman" w:hAnsi="Times New Roman"/>
          <w:sz w:val="29"/>
          <w:szCs w:val="29"/>
        </w:rPr>
        <w:softHyphen/>
        <w:t>гих ветвях.</w:t>
      </w:r>
    </w:p>
    <w:p w:rsidR="002A2648" w:rsidRPr="0055570D" w:rsidRDefault="002A2648" w:rsidP="002A2648">
      <w:pPr>
        <w:keepNext/>
        <w:suppressLineNumbers/>
        <w:spacing w:line="288" w:lineRule="auto"/>
        <w:ind w:firstLine="851"/>
        <w:jc w:val="both"/>
        <w:rPr>
          <w:sz w:val="29"/>
          <w:szCs w:val="29"/>
        </w:rPr>
      </w:pPr>
      <w:r w:rsidRPr="0055570D">
        <w:rPr>
          <w:sz w:val="29"/>
          <w:szCs w:val="29"/>
        </w:rPr>
        <w:t>Доказательство метода. В сложной электричес</w:t>
      </w:r>
      <w:r w:rsidRPr="0055570D">
        <w:rPr>
          <w:sz w:val="29"/>
          <w:szCs w:val="29"/>
        </w:rPr>
        <w:softHyphen/>
        <w:t>кой цепи (рисунок 1.16,</w:t>
      </w:r>
      <w:r w:rsidRPr="0055570D">
        <w:rPr>
          <w:i/>
          <w:sz w:val="29"/>
          <w:szCs w:val="29"/>
        </w:rPr>
        <w:t>а</w:t>
      </w:r>
      <w:r w:rsidRPr="0055570D">
        <w:rPr>
          <w:sz w:val="29"/>
          <w:szCs w:val="29"/>
        </w:rPr>
        <w:t>), показанной в виде активного двух</w:t>
      </w:r>
      <w:r w:rsidRPr="0055570D">
        <w:rPr>
          <w:sz w:val="29"/>
          <w:szCs w:val="29"/>
        </w:rPr>
        <w:softHyphen/>
        <w:t xml:space="preserve">полюсника </w:t>
      </w:r>
      <w:r w:rsidRPr="0055570D">
        <w:rPr>
          <w:i/>
          <w:sz w:val="29"/>
          <w:szCs w:val="29"/>
        </w:rPr>
        <w:t>А</w:t>
      </w:r>
      <w:r w:rsidRPr="0055570D">
        <w:rPr>
          <w:sz w:val="29"/>
          <w:szCs w:val="29"/>
        </w:rPr>
        <w:t xml:space="preserve"> с выделенным участком, сопротивление кото</w:t>
      </w:r>
      <w:r w:rsidRPr="0055570D">
        <w:rPr>
          <w:sz w:val="29"/>
          <w:szCs w:val="29"/>
        </w:rPr>
        <w:softHyphen/>
        <w:t xml:space="preserve">рого </w:t>
      </w:r>
      <w:r w:rsidRPr="0055570D">
        <w:rPr>
          <w:i/>
          <w:sz w:val="29"/>
          <w:szCs w:val="29"/>
        </w:rPr>
        <w:t>R</w:t>
      </w:r>
      <w:r w:rsidRPr="0055570D">
        <w:rPr>
          <w:sz w:val="29"/>
          <w:szCs w:val="29"/>
        </w:rPr>
        <w:t xml:space="preserve">, требуется найти ток </w:t>
      </w:r>
      <w:r w:rsidRPr="0055570D">
        <w:rPr>
          <w:i/>
          <w:sz w:val="29"/>
          <w:szCs w:val="29"/>
          <w:lang w:val="en-US"/>
        </w:rPr>
        <w:t>I</w:t>
      </w:r>
      <w:r w:rsidRPr="0055570D">
        <w:rPr>
          <w:sz w:val="29"/>
          <w:szCs w:val="29"/>
        </w:rPr>
        <w:t>. Включим последов</w:t>
      </w:r>
      <w:r w:rsidRPr="0055570D">
        <w:rPr>
          <w:sz w:val="29"/>
          <w:szCs w:val="29"/>
        </w:rPr>
        <w:t>а</w:t>
      </w:r>
      <w:r w:rsidRPr="0055570D">
        <w:rPr>
          <w:sz w:val="29"/>
          <w:szCs w:val="29"/>
        </w:rPr>
        <w:t xml:space="preserve">тельно с сопротивлением </w:t>
      </w:r>
      <w:r w:rsidRPr="0055570D">
        <w:rPr>
          <w:i/>
          <w:sz w:val="29"/>
          <w:szCs w:val="29"/>
          <w:lang w:val="en-US"/>
        </w:rPr>
        <w:t>R</w:t>
      </w:r>
      <w:r w:rsidRPr="0055570D">
        <w:rPr>
          <w:sz w:val="29"/>
          <w:szCs w:val="29"/>
        </w:rPr>
        <w:t xml:space="preserve"> два источника ЭДС: </w:t>
      </w:r>
      <w:r w:rsidRPr="0055570D">
        <w:rPr>
          <w:i/>
          <w:sz w:val="29"/>
          <w:szCs w:val="29"/>
        </w:rPr>
        <w:t>Е'</w:t>
      </w:r>
      <w:r w:rsidRPr="0055570D">
        <w:rPr>
          <w:sz w:val="29"/>
          <w:szCs w:val="29"/>
        </w:rPr>
        <w:t xml:space="preserve"> и </w:t>
      </w:r>
      <w:r w:rsidRPr="0055570D">
        <w:rPr>
          <w:i/>
          <w:sz w:val="29"/>
          <w:szCs w:val="29"/>
        </w:rPr>
        <w:t>Е"</w:t>
      </w:r>
      <w:r w:rsidRPr="0055570D">
        <w:rPr>
          <w:sz w:val="29"/>
          <w:szCs w:val="29"/>
        </w:rPr>
        <w:t xml:space="preserve"> (рисунок 1.16,</w:t>
      </w:r>
      <w:r w:rsidRPr="0055570D">
        <w:rPr>
          <w:i/>
          <w:sz w:val="29"/>
          <w:szCs w:val="29"/>
        </w:rPr>
        <w:t>б</w:t>
      </w:r>
      <w:r w:rsidRPr="0055570D">
        <w:rPr>
          <w:sz w:val="29"/>
          <w:szCs w:val="29"/>
        </w:rPr>
        <w:t xml:space="preserve">), с напряжениями, равными напряжению между выводами а и </w:t>
      </w:r>
      <w:r w:rsidRPr="0055570D">
        <w:rPr>
          <w:i/>
          <w:sz w:val="29"/>
          <w:szCs w:val="29"/>
          <w:lang w:val="en-US"/>
        </w:rPr>
        <w:t>b</w:t>
      </w:r>
      <w:r w:rsidRPr="0055570D">
        <w:rPr>
          <w:sz w:val="29"/>
          <w:szCs w:val="29"/>
        </w:rPr>
        <w:t xml:space="preserve"> активного двухполюсника при о</w:t>
      </w:r>
      <w:r w:rsidRPr="0055570D">
        <w:rPr>
          <w:sz w:val="29"/>
          <w:szCs w:val="29"/>
        </w:rPr>
        <w:t>т</w:t>
      </w:r>
      <w:r w:rsidRPr="0055570D">
        <w:rPr>
          <w:sz w:val="29"/>
          <w:szCs w:val="29"/>
        </w:rPr>
        <w:t>ключен</w:t>
      </w:r>
      <w:r w:rsidRPr="0055570D">
        <w:rPr>
          <w:sz w:val="29"/>
          <w:szCs w:val="29"/>
        </w:rPr>
        <w:softHyphen/>
        <w:t xml:space="preserve">ном сопротивлении </w:t>
      </w:r>
      <w:r w:rsidRPr="0055570D">
        <w:rPr>
          <w:i/>
          <w:sz w:val="29"/>
          <w:szCs w:val="29"/>
        </w:rPr>
        <w:t>R</w:t>
      </w:r>
      <w:r w:rsidRPr="0055570D">
        <w:rPr>
          <w:sz w:val="29"/>
          <w:szCs w:val="29"/>
        </w:rPr>
        <w:t xml:space="preserve">, т.е. в режиме </w:t>
      </w:r>
      <w:r w:rsidRPr="0055570D">
        <w:rPr>
          <w:sz w:val="29"/>
          <w:szCs w:val="29"/>
        </w:rPr>
        <w:lastRenderedPageBreak/>
        <w:t xml:space="preserve">холостого хода </w:t>
      </w:r>
      <w:r w:rsidRPr="0055570D">
        <w:rPr>
          <w:i/>
          <w:sz w:val="29"/>
          <w:szCs w:val="29"/>
        </w:rPr>
        <w:t>Е'</w:t>
      </w:r>
      <w:r w:rsidRPr="0055570D">
        <w:rPr>
          <w:sz w:val="29"/>
          <w:szCs w:val="29"/>
        </w:rPr>
        <w:t>=</w:t>
      </w:r>
      <w:r w:rsidRPr="0055570D">
        <w:rPr>
          <w:i/>
          <w:sz w:val="29"/>
          <w:szCs w:val="29"/>
        </w:rPr>
        <w:t>Е"</w:t>
      </w:r>
      <w:r w:rsidRPr="0055570D">
        <w:rPr>
          <w:sz w:val="29"/>
          <w:szCs w:val="29"/>
        </w:rPr>
        <w:t>=</w:t>
      </w:r>
      <w:r w:rsidRPr="0055570D">
        <w:rPr>
          <w:i/>
          <w:sz w:val="29"/>
          <w:szCs w:val="29"/>
          <w:lang w:val="en-US"/>
        </w:rPr>
        <w:t>U</w:t>
      </w:r>
      <w:r w:rsidRPr="0055570D">
        <w:rPr>
          <w:i/>
          <w:sz w:val="29"/>
          <w:szCs w:val="29"/>
          <w:vertAlign w:val="subscript"/>
          <w:lang w:val="en-US"/>
        </w:rPr>
        <w:t>x</w:t>
      </w:r>
      <w:r w:rsidRPr="0055570D">
        <w:rPr>
          <w:sz w:val="29"/>
          <w:szCs w:val="29"/>
        </w:rPr>
        <w:t xml:space="preserve">, и направленными навстречу друг другу. Ток </w:t>
      </w:r>
      <w:r w:rsidRPr="0055570D">
        <w:rPr>
          <w:i/>
          <w:sz w:val="29"/>
          <w:szCs w:val="29"/>
          <w:lang w:val="en-US"/>
        </w:rPr>
        <w:t>I</w:t>
      </w:r>
      <w:r w:rsidRPr="0055570D">
        <w:rPr>
          <w:sz w:val="29"/>
          <w:szCs w:val="29"/>
        </w:rPr>
        <w:t xml:space="preserve"> при этом не изменится.</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5915025" cy="288607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2"/>
                    <a:srcRect/>
                    <a:stretch>
                      <a:fillRect/>
                    </a:stretch>
                  </pic:blipFill>
                  <pic:spPr bwMode="auto">
                    <a:xfrm>
                      <a:off x="0" y="0"/>
                      <a:ext cx="5915025" cy="2886075"/>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1.16</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 соответствии с принципом наложения схему (рисунок 1.16,</w:t>
      </w:r>
      <w:r w:rsidRPr="0055570D">
        <w:rPr>
          <w:i/>
          <w:sz w:val="29"/>
          <w:szCs w:val="29"/>
        </w:rPr>
        <w:t>б</w:t>
      </w:r>
      <w:r w:rsidRPr="0055570D">
        <w:rPr>
          <w:sz w:val="29"/>
          <w:szCs w:val="29"/>
        </w:rPr>
        <w:t>) мо</w:t>
      </w:r>
      <w:r w:rsidRPr="0055570D">
        <w:rPr>
          <w:sz w:val="29"/>
          <w:szCs w:val="29"/>
        </w:rPr>
        <w:t>ж</w:t>
      </w:r>
      <w:r w:rsidRPr="0055570D">
        <w:rPr>
          <w:sz w:val="29"/>
          <w:szCs w:val="29"/>
        </w:rPr>
        <w:t>но представить в виде двух вспомогательных схем, в одной из которых де</w:t>
      </w:r>
      <w:r w:rsidRPr="0055570D">
        <w:rPr>
          <w:sz w:val="29"/>
          <w:szCs w:val="29"/>
        </w:rPr>
        <w:t>й</w:t>
      </w:r>
      <w:r w:rsidRPr="0055570D">
        <w:rPr>
          <w:sz w:val="29"/>
          <w:szCs w:val="29"/>
        </w:rPr>
        <w:t xml:space="preserve">ствует источник ЭДС </w:t>
      </w:r>
      <w:r w:rsidRPr="0055570D">
        <w:rPr>
          <w:i/>
          <w:sz w:val="29"/>
          <w:szCs w:val="29"/>
        </w:rPr>
        <w:t>Е'</w:t>
      </w:r>
      <w:r w:rsidRPr="0055570D">
        <w:rPr>
          <w:sz w:val="29"/>
          <w:szCs w:val="29"/>
        </w:rPr>
        <w:t xml:space="preserve"> и все источники внутри активного двухполюсника (рисунок 1.16,</w:t>
      </w:r>
      <w:r w:rsidRPr="0055570D">
        <w:rPr>
          <w:i/>
          <w:sz w:val="29"/>
          <w:szCs w:val="29"/>
        </w:rPr>
        <w:t>в</w:t>
      </w:r>
      <w:r w:rsidRPr="0055570D">
        <w:rPr>
          <w:sz w:val="29"/>
          <w:szCs w:val="29"/>
        </w:rPr>
        <w:t xml:space="preserve">), а в другой </w:t>
      </w:r>
      <w:r w:rsidRPr="0055570D">
        <w:rPr>
          <w:sz w:val="29"/>
          <w:szCs w:val="29"/>
        </w:rPr>
        <w:sym w:font="Symbol" w:char="F02D"/>
      </w:r>
      <w:r w:rsidRPr="0055570D">
        <w:rPr>
          <w:sz w:val="29"/>
          <w:szCs w:val="29"/>
        </w:rPr>
        <w:t xml:space="preserve"> (рисунок 1.16,</w:t>
      </w:r>
      <w:r w:rsidRPr="0055570D">
        <w:rPr>
          <w:i/>
          <w:sz w:val="29"/>
          <w:szCs w:val="29"/>
        </w:rPr>
        <w:t>г</w:t>
      </w:r>
      <w:r w:rsidRPr="0055570D">
        <w:rPr>
          <w:sz w:val="29"/>
          <w:szCs w:val="29"/>
        </w:rPr>
        <w:t xml:space="preserve">) действует только источник ЭДС </w:t>
      </w:r>
      <w:r w:rsidRPr="0055570D">
        <w:rPr>
          <w:i/>
          <w:sz w:val="29"/>
          <w:szCs w:val="29"/>
        </w:rPr>
        <w:t>Е"</w:t>
      </w:r>
      <w:r w:rsidRPr="0055570D">
        <w:rPr>
          <w:sz w:val="29"/>
          <w:szCs w:val="29"/>
        </w:rPr>
        <w:t xml:space="preserve">, а источник </w:t>
      </w:r>
      <w:r w:rsidRPr="0055570D">
        <w:rPr>
          <w:i/>
          <w:sz w:val="29"/>
          <w:szCs w:val="29"/>
        </w:rPr>
        <w:t>Е'</w:t>
      </w:r>
      <w:r w:rsidRPr="0055570D">
        <w:rPr>
          <w:sz w:val="29"/>
          <w:szCs w:val="29"/>
        </w:rPr>
        <w:t xml:space="preserve"> и все источники в активном двухполюс</w:t>
      </w:r>
      <w:r w:rsidRPr="0055570D">
        <w:rPr>
          <w:sz w:val="29"/>
          <w:szCs w:val="29"/>
        </w:rPr>
        <w:softHyphen/>
        <w:t>нике не дейс</w:t>
      </w:r>
      <w:r w:rsidRPr="0055570D">
        <w:rPr>
          <w:sz w:val="29"/>
          <w:szCs w:val="29"/>
        </w:rPr>
        <w:t>т</w:t>
      </w:r>
      <w:r w:rsidRPr="0055570D">
        <w:rPr>
          <w:sz w:val="29"/>
          <w:szCs w:val="29"/>
        </w:rPr>
        <w:t>вуют, т.е. активный двухп</w:t>
      </w:r>
      <w:r w:rsidRPr="0055570D">
        <w:rPr>
          <w:sz w:val="29"/>
          <w:szCs w:val="29"/>
        </w:rPr>
        <w:t>о</w:t>
      </w:r>
      <w:r w:rsidRPr="0055570D">
        <w:rPr>
          <w:sz w:val="29"/>
          <w:szCs w:val="29"/>
        </w:rPr>
        <w:t>люсник становит</w:t>
      </w:r>
      <w:r w:rsidRPr="0055570D">
        <w:rPr>
          <w:sz w:val="29"/>
          <w:szCs w:val="29"/>
        </w:rPr>
        <w:softHyphen/>
        <w:t>ся пассивным.</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По принципу наложения ток </w:t>
      </w:r>
      <w:r w:rsidRPr="0055570D">
        <w:rPr>
          <w:i/>
          <w:sz w:val="29"/>
          <w:szCs w:val="29"/>
          <w:lang w:val="en-US"/>
        </w:rPr>
        <w:t>I</w:t>
      </w:r>
      <w:r w:rsidRPr="0055570D">
        <w:rPr>
          <w:sz w:val="29"/>
          <w:szCs w:val="29"/>
        </w:rPr>
        <w:t xml:space="preserve"> равен сумме частичных токов вспом</w:t>
      </w:r>
      <w:r w:rsidRPr="0055570D">
        <w:rPr>
          <w:sz w:val="29"/>
          <w:szCs w:val="29"/>
        </w:rPr>
        <w:t>о</w:t>
      </w:r>
      <w:r w:rsidRPr="0055570D">
        <w:rPr>
          <w:sz w:val="29"/>
          <w:szCs w:val="29"/>
        </w:rPr>
        <w:t xml:space="preserve">гательных схем: </w:t>
      </w:r>
      <w:r w:rsidRPr="0055570D">
        <w:rPr>
          <w:i/>
          <w:sz w:val="29"/>
          <w:szCs w:val="29"/>
          <w:lang w:val="en-US"/>
        </w:rPr>
        <w:t>I</w:t>
      </w:r>
      <w:r w:rsidRPr="0055570D">
        <w:rPr>
          <w:sz w:val="29"/>
          <w:szCs w:val="29"/>
        </w:rPr>
        <w:t>=</w:t>
      </w:r>
      <w:r w:rsidRPr="0055570D">
        <w:rPr>
          <w:i/>
          <w:sz w:val="29"/>
          <w:szCs w:val="29"/>
          <w:lang w:val="en-US"/>
        </w:rPr>
        <w:t>I</w:t>
      </w:r>
      <w:r w:rsidRPr="0055570D">
        <w:rPr>
          <w:i/>
          <w:sz w:val="29"/>
          <w:szCs w:val="29"/>
        </w:rPr>
        <w:t>'</w:t>
      </w:r>
      <w:r w:rsidRPr="0055570D">
        <w:rPr>
          <w:sz w:val="29"/>
          <w:szCs w:val="29"/>
        </w:rPr>
        <w:t>+</w:t>
      </w:r>
      <w:r w:rsidRPr="0055570D">
        <w:rPr>
          <w:i/>
          <w:sz w:val="29"/>
          <w:szCs w:val="29"/>
          <w:lang w:val="en-US"/>
        </w:rPr>
        <w:t>I</w:t>
      </w:r>
      <w:r w:rsidRPr="0055570D">
        <w:rPr>
          <w:i/>
          <w:sz w:val="29"/>
          <w:szCs w:val="29"/>
        </w:rPr>
        <w:t>''</w:t>
      </w:r>
      <w:r w:rsidRPr="0055570D">
        <w:rPr>
          <w:sz w:val="29"/>
          <w:szCs w:val="29"/>
        </w:rPr>
        <w:t xml:space="preserve">. Так как </w:t>
      </w:r>
      <w:r w:rsidRPr="0055570D">
        <w:rPr>
          <w:i/>
          <w:sz w:val="29"/>
          <w:szCs w:val="29"/>
        </w:rPr>
        <w:t>Е'=Е"=</w:t>
      </w:r>
      <w:r w:rsidRPr="0055570D">
        <w:rPr>
          <w:i/>
          <w:sz w:val="29"/>
          <w:szCs w:val="29"/>
          <w:lang w:val="en-US"/>
        </w:rPr>
        <w:t>U</w:t>
      </w:r>
      <w:r w:rsidRPr="0055570D">
        <w:rPr>
          <w:i/>
          <w:sz w:val="29"/>
          <w:szCs w:val="29"/>
          <w:vertAlign w:val="subscript"/>
          <w:lang w:val="en-US"/>
        </w:rPr>
        <w:t>x</w:t>
      </w:r>
      <w:r w:rsidRPr="0055570D">
        <w:rPr>
          <w:sz w:val="29"/>
          <w:szCs w:val="29"/>
        </w:rPr>
        <w:t>, то во вспомогательной схеме рис</w:t>
      </w:r>
      <w:r w:rsidRPr="0055570D">
        <w:rPr>
          <w:sz w:val="29"/>
          <w:szCs w:val="29"/>
          <w:lang w:val="kk-KZ"/>
        </w:rPr>
        <w:t xml:space="preserve">унка </w:t>
      </w:r>
      <w:r w:rsidRPr="0055570D">
        <w:rPr>
          <w:sz w:val="29"/>
          <w:szCs w:val="29"/>
        </w:rPr>
        <w:t>1.</w:t>
      </w:r>
      <w:r w:rsidRPr="0055570D">
        <w:rPr>
          <w:sz w:val="29"/>
          <w:szCs w:val="29"/>
          <w:lang w:val="kk-KZ"/>
        </w:rPr>
        <w:t>16</w:t>
      </w:r>
      <w:r w:rsidRPr="0055570D">
        <w:rPr>
          <w:sz w:val="29"/>
          <w:szCs w:val="29"/>
        </w:rPr>
        <w:t>,</w:t>
      </w:r>
      <w:r w:rsidRPr="0055570D">
        <w:rPr>
          <w:i/>
          <w:sz w:val="29"/>
          <w:szCs w:val="29"/>
        </w:rPr>
        <w:t>в</w:t>
      </w:r>
      <w:r w:rsidRPr="0055570D">
        <w:rPr>
          <w:sz w:val="29"/>
          <w:szCs w:val="29"/>
        </w:rPr>
        <w:t xml:space="preserve"> частичный ток </w:t>
      </w:r>
      <w:r w:rsidRPr="0055570D">
        <w:rPr>
          <w:i/>
          <w:sz w:val="29"/>
          <w:szCs w:val="29"/>
          <w:lang w:val="en-US"/>
        </w:rPr>
        <w:t>I</w:t>
      </w:r>
      <w:r w:rsidRPr="0055570D">
        <w:rPr>
          <w:i/>
          <w:sz w:val="29"/>
          <w:szCs w:val="29"/>
        </w:rPr>
        <w:t>'</w:t>
      </w:r>
      <w:r w:rsidRPr="0055570D">
        <w:rPr>
          <w:sz w:val="29"/>
          <w:szCs w:val="29"/>
        </w:rPr>
        <w:t xml:space="preserve"> равен нулю, что следует из закона Ома:</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854930">
        <w:rPr>
          <w:position w:val="-28"/>
          <w:sz w:val="29"/>
          <w:szCs w:val="29"/>
          <w:lang w:val="ru-MO"/>
        </w:rPr>
        <w:object w:dxaOrig="1440" w:dyaOrig="760">
          <v:shape id="_x0000_i1096" type="#_x0000_t75" style="width:1in;height:38.25pt" o:ole="">
            <v:imagedata r:id="rId153" o:title=""/>
          </v:shape>
          <o:OLEObject Type="Embed" ProgID="Equation.3" ShapeID="_x0000_i1096" DrawAspect="Content" ObjectID="_1324211479" r:id="rId154"/>
        </w:object>
      </w:r>
    </w:p>
    <w:p w:rsidR="002A2648"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Следовательно, частичный ток </w:t>
      </w:r>
      <w:r w:rsidRPr="0055570D">
        <w:rPr>
          <w:i/>
          <w:sz w:val="29"/>
          <w:szCs w:val="29"/>
          <w:lang w:val="en-US"/>
        </w:rPr>
        <w:t>I</w:t>
      </w:r>
      <w:r w:rsidRPr="0055570D">
        <w:rPr>
          <w:sz w:val="29"/>
          <w:szCs w:val="29"/>
        </w:rPr>
        <w:t>" (рисунок 1.16,</w:t>
      </w:r>
      <w:r w:rsidRPr="0055570D">
        <w:rPr>
          <w:i/>
          <w:sz w:val="29"/>
          <w:szCs w:val="29"/>
        </w:rPr>
        <w:t>г</w:t>
      </w:r>
      <w:r w:rsidRPr="0055570D">
        <w:rPr>
          <w:sz w:val="29"/>
          <w:szCs w:val="29"/>
        </w:rPr>
        <w:t xml:space="preserve">) равен искомому току </w:t>
      </w:r>
      <w:r w:rsidRPr="0055570D">
        <w:rPr>
          <w:i/>
          <w:sz w:val="29"/>
          <w:szCs w:val="29"/>
          <w:lang w:val="en-US"/>
        </w:rPr>
        <w:t>I</w:t>
      </w:r>
      <w:r w:rsidRPr="0055570D">
        <w:rPr>
          <w:sz w:val="29"/>
          <w:szCs w:val="29"/>
        </w:rPr>
        <w:t>. По закону Ома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en-US"/>
        </w:rPr>
      </w:pPr>
      <w:r w:rsidRPr="00854930">
        <w:rPr>
          <w:position w:val="-36"/>
          <w:sz w:val="29"/>
          <w:szCs w:val="29"/>
          <w:lang w:val="ru-MO"/>
        </w:rPr>
        <w:object w:dxaOrig="2560" w:dyaOrig="840">
          <v:shape id="_x0000_i1097" type="#_x0000_t75" style="width:128.25pt;height:42pt" o:ole="">
            <v:imagedata r:id="rId155" o:title=""/>
          </v:shape>
          <o:OLEObject Type="Embed" ProgID="Equation.3" ShapeID="_x0000_i1097" DrawAspect="Content" ObjectID="_1324211480" r:id="rId156"/>
        </w:object>
      </w:r>
    </w:p>
    <w:p w:rsidR="002A2648" w:rsidRPr="0055570D" w:rsidRDefault="002A2648" w:rsidP="002A2648">
      <w:pPr>
        <w:pStyle w:val="FR4"/>
        <w:keepNext/>
        <w:widowControl/>
        <w:suppressLineNumbers/>
        <w:spacing w:line="288" w:lineRule="auto"/>
        <w:jc w:val="both"/>
        <w:rPr>
          <w:rFonts w:ascii="Times New Roman" w:hAnsi="Times New Roman"/>
          <w:sz w:val="29"/>
          <w:szCs w:val="29"/>
          <w:lang w:val="en-US"/>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
          <w:sz w:val="29"/>
          <w:szCs w:val="29"/>
          <w:lang w:val="en-US"/>
        </w:rPr>
        <w:t>R</w:t>
      </w:r>
      <w:r w:rsidRPr="0055570D">
        <w:rPr>
          <w:i/>
          <w:sz w:val="29"/>
          <w:szCs w:val="29"/>
          <w:vertAlign w:val="subscript"/>
        </w:rPr>
        <w:t>вх</w:t>
      </w:r>
      <w:r w:rsidRPr="0055570D">
        <w:rPr>
          <w:sz w:val="29"/>
          <w:szCs w:val="29"/>
        </w:rPr>
        <w:t xml:space="preserve"> </w:t>
      </w:r>
      <w:r w:rsidRPr="0055570D">
        <w:rPr>
          <w:sz w:val="29"/>
          <w:szCs w:val="29"/>
        </w:rPr>
        <w:sym w:font="Symbol" w:char="F02D"/>
      </w:r>
      <w:r w:rsidRPr="0055570D">
        <w:rPr>
          <w:sz w:val="29"/>
          <w:szCs w:val="29"/>
        </w:rPr>
        <w:t xml:space="preserve"> внутреннее или входное сопротивление пассив</w:t>
      </w:r>
      <w:r w:rsidRPr="0055570D">
        <w:rPr>
          <w:sz w:val="29"/>
          <w:szCs w:val="29"/>
        </w:rPr>
        <w:softHyphen/>
        <w:t>ного двухполюсн</w:t>
      </w:r>
      <w:r w:rsidRPr="0055570D">
        <w:rPr>
          <w:sz w:val="29"/>
          <w:szCs w:val="29"/>
        </w:rPr>
        <w:t>и</w:t>
      </w:r>
      <w:r w:rsidRPr="0055570D">
        <w:rPr>
          <w:sz w:val="29"/>
          <w:szCs w:val="29"/>
        </w:rPr>
        <w:t>ка, т.е. сопротивление пассивного двух</w:t>
      </w:r>
      <w:r w:rsidRPr="0055570D">
        <w:rPr>
          <w:sz w:val="29"/>
          <w:szCs w:val="29"/>
        </w:rPr>
        <w:softHyphen/>
        <w:t>полюсника (рисунок 1.16,</w:t>
      </w:r>
      <w:r w:rsidRPr="0055570D">
        <w:rPr>
          <w:i/>
          <w:sz w:val="29"/>
          <w:szCs w:val="29"/>
        </w:rPr>
        <w:t>г</w:t>
      </w:r>
      <w:r w:rsidRPr="0055570D">
        <w:rPr>
          <w:sz w:val="29"/>
          <w:szCs w:val="29"/>
        </w:rPr>
        <w:t xml:space="preserve">) относительно выводов </w:t>
      </w:r>
      <w:r w:rsidRPr="0055570D">
        <w:rPr>
          <w:i/>
          <w:sz w:val="29"/>
          <w:szCs w:val="29"/>
        </w:rPr>
        <w:t>а</w:t>
      </w:r>
      <w:r w:rsidRPr="0055570D">
        <w:rPr>
          <w:sz w:val="29"/>
          <w:szCs w:val="29"/>
        </w:rPr>
        <w:t xml:space="preserve"> и </w:t>
      </w:r>
      <w:r w:rsidRPr="0055570D">
        <w:rPr>
          <w:i/>
          <w:sz w:val="29"/>
          <w:szCs w:val="29"/>
          <w:lang w:val="en-US"/>
        </w:rPr>
        <w:t>b</w:t>
      </w:r>
      <w:r w:rsidRPr="0055570D">
        <w:rPr>
          <w:i/>
          <w:sz w:val="29"/>
          <w:szCs w:val="29"/>
        </w:rPr>
        <w:t>.</w:t>
      </w:r>
      <w:r w:rsidRPr="0055570D">
        <w:rPr>
          <w:sz w:val="29"/>
          <w:szCs w:val="29"/>
        </w:rPr>
        <w:t xml:space="preserve"> Та</w:t>
      </w:r>
      <w:r w:rsidRPr="0055570D">
        <w:rPr>
          <w:sz w:val="29"/>
          <w:szCs w:val="29"/>
        </w:rPr>
        <w:softHyphen/>
        <w:t>кой же ток будет и в схеме рисунка 1.16,</w:t>
      </w:r>
      <w:r w:rsidRPr="0055570D">
        <w:rPr>
          <w:i/>
          <w:sz w:val="29"/>
          <w:szCs w:val="29"/>
        </w:rPr>
        <w:t>д</w:t>
      </w:r>
      <w:r w:rsidRPr="0055570D">
        <w:rPr>
          <w:sz w:val="29"/>
          <w:szCs w:val="29"/>
        </w:rPr>
        <w:t xml:space="preserve">, если </w:t>
      </w:r>
      <w:r w:rsidRPr="0055570D">
        <w:rPr>
          <w:i/>
          <w:sz w:val="29"/>
          <w:szCs w:val="29"/>
        </w:rPr>
        <w:t>Е</w:t>
      </w:r>
      <w:r w:rsidRPr="0055570D">
        <w:rPr>
          <w:i/>
          <w:sz w:val="29"/>
          <w:szCs w:val="29"/>
          <w:vertAlign w:val="subscript"/>
        </w:rPr>
        <w:t>Э</w:t>
      </w:r>
      <w:r w:rsidRPr="0055570D">
        <w:rPr>
          <w:i/>
          <w:sz w:val="29"/>
          <w:szCs w:val="29"/>
        </w:rPr>
        <w:t>=</w:t>
      </w:r>
      <w:r w:rsidRPr="0055570D">
        <w:rPr>
          <w:i/>
          <w:sz w:val="29"/>
          <w:szCs w:val="29"/>
          <w:lang w:val="en-US"/>
        </w:rPr>
        <w:t>U</w:t>
      </w:r>
      <w:r w:rsidRPr="0055570D">
        <w:rPr>
          <w:i/>
          <w:sz w:val="29"/>
          <w:szCs w:val="29"/>
          <w:vertAlign w:val="subscript"/>
          <w:lang w:val="en-US"/>
        </w:rPr>
        <w:t>x</w:t>
      </w:r>
      <w:r w:rsidRPr="0055570D">
        <w:rPr>
          <w:sz w:val="29"/>
          <w:szCs w:val="29"/>
        </w:rPr>
        <w:t xml:space="preserve"> и </w:t>
      </w:r>
      <w:r w:rsidRPr="0055570D">
        <w:rPr>
          <w:i/>
          <w:sz w:val="29"/>
          <w:szCs w:val="29"/>
          <w:lang w:val="en-US"/>
        </w:rPr>
        <w:t>R</w:t>
      </w:r>
      <w:r w:rsidRPr="0055570D">
        <w:rPr>
          <w:i/>
          <w:sz w:val="29"/>
          <w:szCs w:val="29"/>
          <w:vertAlign w:val="subscript"/>
        </w:rPr>
        <w:t>Э</w:t>
      </w:r>
      <w:r w:rsidRPr="0055570D">
        <w:rPr>
          <w:i/>
          <w:sz w:val="29"/>
          <w:szCs w:val="29"/>
        </w:rPr>
        <w:t>=</w:t>
      </w:r>
      <w:r w:rsidRPr="0055570D">
        <w:rPr>
          <w:i/>
          <w:sz w:val="29"/>
          <w:szCs w:val="29"/>
          <w:lang w:val="en-US"/>
        </w:rPr>
        <w:t>R</w:t>
      </w:r>
      <w:r w:rsidRPr="0055570D">
        <w:rPr>
          <w:i/>
          <w:sz w:val="29"/>
          <w:szCs w:val="29"/>
          <w:vertAlign w:val="subscript"/>
        </w:rPr>
        <w:t>вх</w:t>
      </w:r>
      <w:r w:rsidRPr="0055570D">
        <w:rPr>
          <w:sz w:val="29"/>
          <w:szCs w:val="29"/>
        </w:rPr>
        <w:t xml:space="preserve">. Ток </w:t>
      </w:r>
      <w:r w:rsidRPr="0055570D">
        <w:rPr>
          <w:i/>
          <w:sz w:val="29"/>
          <w:szCs w:val="29"/>
          <w:lang w:val="en-US"/>
        </w:rPr>
        <w:t>I</w:t>
      </w:r>
      <w:r w:rsidRPr="0055570D">
        <w:rPr>
          <w:sz w:val="29"/>
          <w:szCs w:val="29"/>
        </w:rPr>
        <w:t xml:space="preserve"> в сопротивлении исходной схемы (рисунок 1.16,</w:t>
      </w:r>
      <w:r w:rsidRPr="0055570D">
        <w:rPr>
          <w:i/>
          <w:sz w:val="29"/>
          <w:szCs w:val="29"/>
        </w:rPr>
        <w:t>а</w:t>
      </w:r>
      <w:r w:rsidRPr="0055570D">
        <w:rPr>
          <w:sz w:val="29"/>
          <w:szCs w:val="29"/>
        </w:rPr>
        <w:t>) и в схеме рисунок 1.16,</w:t>
      </w:r>
      <w:r w:rsidRPr="0055570D">
        <w:rPr>
          <w:i/>
          <w:sz w:val="29"/>
          <w:szCs w:val="29"/>
        </w:rPr>
        <w:t>д</w:t>
      </w:r>
      <w:r w:rsidRPr="0055570D">
        <w:rPr>
          <w:sz w:val="29"/>
          <w:szCs w:val="29"/>
        </w:rPr>
        <w:t xml:space="preserve"> один и тот же, т.е. активный двухполюсник можно заменить эквивалентным генер</w:t>
      </w:r>
      <w:r w:rsidRPr="0055570D">
        <w:rPr>
          <w:sz w:val="29"/>
          <w:szCs w:val="29"/>
        </w:rPr>
        <w:t>а</w:t>
      </w:r>
      <w:r w:rsidRPr="0055570D">
        <w:rPr>
          <w:sz w:val="29"/>
          <w:szCs w:val="29"/>
        </w:rPr>
        <w:t>то</w:t>
      </w:r>
      <w:r w:rsidRPr="0055570D">
        <w:rPr>
          <w:sz w:val="29"/>
          <w:szCs w:val="29"/>
        </w:rPr>
        <w:softHyphen/>
        <w:t>ром.</w:t>
      </w:r>
    </w:p>
    <w:p w:rsidR="002A2648" w:rsidRPr="0055570D" w:rsidRDefault="002A2648" w:rsidP="002A2648">
      <w:pPr>
        <w:keepNext/>
        <w:suppressLineNumbers/>
        <w:spacing w:line="288" w:lineRule="auto"/>
        <w:ind w:firstLine="851"/>
        <w:jc w:val="both"/>
        <w:rPr>
          <w:sz w:val="29"/>
          <w:szCs w:val="29"/>
        </w:rPr>
      </w:pPr>
      <w:r w:rsidRPr="0055570D">
        <w:rPr>
          <w:sz w:val="29"/>
          <w:szCs w:val="29"/>
        </w:rPr>
        <w:t>Порядок расчета. Для расчета тока в сопротив</w:t>
      </w:r>
      <w:r w:rsidRPr="0055570D">
        <w:rPr>
          <w:sz w:val="29"/>
          <w:szCs w:val="29"/>
        </w:rPr>
        <w:softHyphen/>
        <w:t xml:space="preserve">лении </w:t>
      </w:r>
      <w:r w:rsidRPr="0055570D">
        <w:rPr>
          <w:i/>
          <w:sz w:val="29"/>
          <w:szCs w:val="29"/>
        </w:rPr>
        <w:t>R</w:t>
      </w:r>
      <w:r w:rsidRPr="0055570D">
        <w:rPr>
          <w:sz w:val="29"/>
          <w:szCs w:val="29"/>
        </w:rPr>
        <w:t xml:space="preserve"> следует снач</w:t>
      </w:r>
      <w:r w:rsidRPr="0055570D">
        <w:rPr>
          <w:sz w:val="29"/>
          <w:szCs w:val="29"/>
        </w:rPr>
        <w:t>а</w:t>
      </w:r>
      <w:r w:rsidRPr="0055570D">
        <w:rPr>
          <w:sz w:val="29"/>
          <w:szCs w:val="29"/>
        </w:rPr>
        <w:t xml:space="preserve">ла отключить это сопротивление и определить напряжение </w:t>
      </w:r>
      <w:r w:rsidRPr="0055570D">
        <w:rPr>
          <w:i/>
          <w:sz w:val="29"/>
          <w:szCs w:val="29"/>
          <w:lang w:val="en-US"/>
        </w:rPr>
        <w:t>U</w:t>
      </w:r>
      <w:r w:rsidRPr="0055570D">
        <w:rPr>
          <w:i/>
          <w:sz w:val="29"/>
          <w:szCs w:val="29"/>
          <w:vertAlign w:val="subscript"/>
          <w:lang w:val="en-US"/>
        </w:rPr>
        <w:t>x</w:t>
      </w:r>
      <w:r w:rsidRPr="0055570D">
        <w:rPr>
          <w:sz w:val="29"/>
          <w:szCs w:val="29"/>
        </w:rPr>
        <w:t xml:space="preserve"> на его выводах. Далее нужно исключить все ЭДС в оставшейся части схемы (внутрен</w:t>
      </w:r>
      <w:r w:rsidRPr="0055570D">
        <w:rPr>
          <w:sz w:val="29"/>
          <w:szCs w:val="29"/>
        </w:rPr>
        <w:softHyphen/>
        <w:t>ние с</w:t>
      </w:r>
      <w:r w:rsidRPr="0055570D">
        <w:rPr>
          <w:sz w:val="29"/>
          <w:szCs w:val="29"/>
        </w:rPr>
        <w:t>о</w:t>
      </w:r>
      <w:r w:rsidRPr="0055570D">
        <w:rPr>
          <w:sz w:val="29"/>
          <w:szCs w:val="29"/>
        </w:rPr>
        <w:t>противления источников остаются) и найти ее со</w:t>
      </w:r>
      <w:r w:rsidRPr="0055570D">
        <w:rPr>
          <w:sz w:val="29"/>
          <w:szCs w:val="29"/>
        </w:rPr>
        <w:softHyphen/>
        <w:t>противление относительно выв</w:t>
      </w:r>
      <w:r w:rsidRPr="0055570D">
        <w:rPr>
          <w:sz w:val="29"/>
          <w:szCs w:val="29"/>
        </w:rPr>
        <w:t>о</w:t>
      </w:r>
      <w:r w:rsidRPr="0055570D">
        <w:rPr>
          <w:sz w:val="29"/>
          <w:szCs w:val="29"/>
        </w:rPr>
        <w:t>дов отключенного сопро</w:t>
      </w:r>
      <w:r w:rsidRPr="0055570D">
        <w:rPr>
          <w:sz w:val="29"/>
          <w:szCs w:val="29"/>
        </w:rPr>
        <w:softHyphen/>
        <w:t>тивления. Наконец, рассчитать искомый ток.</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vertAlign w:val="subscript"/>
        </w:rPr>
      </w:pPr>
      <w:r w:rsidRPr="0055570D">
        <w:rPr>
          <w:sz w:val="29"/>
          <w:szCs w:val="29"/>
        </w:rPr>
        <w:t xml:space="preserve">Пример 1.10 Для схемы по рисунку 1.17, </w:t>
      </w:r>
      <w:r w:rsidRPr="0055570D">
        <w:rPr>
          <w:i/>
          <w:sz w:val="29"/>
          <w:szCs w:val="29"/>
        </w:rPr>
        <w:t>а</w:t>
      </w:r>
      <w:r w:rsidRPr="0055570D">
        <w:rPr>
          <w:sz w:val="29"/>
          <w:szCs w:val="29"/>
        </w:rPr>
        <w:t xml:space="preserve"> заданы ЭДС и сопротивл</w:t>
      </w:r>
      <w:r w:rsidRPr="0055570D">
        <w:rPr>
          <w:sz w:val="29"/>
          <w:szCs w:val="29"/>
        </w:rPr>
        <w:t>е</w:t>
      </w:r>
      <w:r w:rsidRPr="0055570D">
        <w:rPr>
          <w:sz w:val="29"/>
          <w:szCs w:val="29"/>
        </w:rPr>
        <w:t xml:space="preserve">ния: </w:t>
      </w:r>
      <w:r w:rsidRPr="0055570D">
        <w:rPr>
          <w:i/>
          <w:sz w:val="29"/>
          <w:szCs w:val="29"/>
        </w:rPr>
        <w:t>Е</w:t>
      </w:r>
      <w:r w:rsidRPr="0055570D">
        <w:rPr>
          <w:sz w:val="29"/>
          <w:szCs w:val="29"/>
          <w:vertAlign w:val="subscript"/>
        </w:rPr>
        <w:t>1</w:t>
      </w:r>
      <w:r w:rsidRPr="0055570D">
        <w:rPr>
          <w:sz w:val="29"/>
          <w:szCs w:val="29"/>
        </w:rPr>
        <w:t xml:space="preserve">=72 В, </w:t>
      </w:r>
      <w:r w:rsidRPr="0055570D">
        <w:rPr>
          <w:i/>
          <w:sz w:val="29"/>
          <w:szCs w:val="29"/>
        </w:rPr>
        <w:t>Е</w:t>
      </w:r>
      <w:r w:rsidRPr="0055570D">
        <w:rPr>
          <w:sz w:val="29"/>
          <w:szCs w:val="29"/>
          <w:vertAlign w:val="subscript"/>
        </w:rPr>
        <w:t>2</w:t>
      </w:r>
      <w:r w:rsidRPr="0055570D">
        <w:rPr>
          <w:sz w:val="29"/>
          <w:szCs w:val="29"/>
        </w:rPr>
        <w:t xml:space="preserve">=48 В, </w:t>
      </w:r>
      <w:r w:rsidRPr="0055570D">
        <w:rPr>
          <w:i/>
          <w:sz w:val="29"/>
          <w:szCs w:val="29"/>
          <w:lang w:val="en-US"/>
        </w:rPr>
        <w:t>R</w:t>
      </w:r>
      <w:r w:rsidRPr="0055570D">
        <w:rPr>
          <w:sz w:val="29"/>
          <w:szCs w:val="29"/>
          <w:vertAlign w:val="subscript"/>
        </w:rPr>
        <w:t>1</w:t>
      </w:r>
      <w:r w:rsidRPr="0055570D">
        <w:rPr>
          <w:sz w:val="29"/>
          <w:szCs w:val="29"/>
        </w:rPr>
        <w:t xml:space="preserve">=3 Ом, </w:t>
      </w:r>
      <w:r w:rsidRPr="0055570D">
        <w:rPr>
          <w:i/>
          <w:sz w:val="29"/>
          <w:szCs w:val="29"/>
          <w:lang w:val="en-US"/>
        </w:rPr>
        <w:t>R</w:t>
      </w:r>
      <w:r w:rsidRPr="0055570D">
        <w:rPr>
          <w:sz w:val="29"/>
          <w:szCs w:val="29"/>
          <w:vertAlign w:val="subscript"/>
        </w:rPr>
        <w:t>2</w:t>
      </w:r>
      <w:r w:rsidRPr="0055570D">
        <w:rPr>
          <w:sz w:val="29"/>
          <w:szCs w:val="29"/>
        </w:rPr>
        <w:t xml:space="preserve">=4 Ом, </w:t>
      </w:r>
      <w:r w:rsidRPr="0055570D">
        <w:rPr>
          <w:i/>
          <w:sz w:val="29"/>
          <w:szCs w:val="29"/>
          <w:lang w:val="en-US"/>
        </w:rPr>
        <w:t>R</w:t>
      </w:r>
      <w:r w:rsidRPr="0055570D">
        <w:rPr>
          <w:sz w:val="29"/>
          <w:szCs w:val="29"/>
          <w:vertAlign w:val="subscript"/>
        </w:rPr>
        <w:t>3</w:t>
      </w:r>
      <w:r w:rsidRPr="0055570D">
        <w:rPr>
          <w:sz w:val="29"/>
          <w:szCs w:val="29"/>
        </w:rPr>
        <w:t xml:space="preserve">=12 Ом. Найти ток </w:t>
      </w:r>
      <w:r w:rsidRPr="0055570D">
        <w:rPr>
          <w:i/>
          <w:sz w:val="29"/>
          <w:szCs w:val="29"/>
          <w:lang w:val="en-US"/>
        </w:rPr>
        <w:t>I</w:t>
      </w:r>
      <w:r w:rsidRPr="0055570D">
        <w:rPr>
          <w:sz w:val="29"/>
          <w:szCs w:val="29"/>
          <w:vertAlign w:val="subscript"/>
        </w:rPr>
        <w:t xml:space="preserve">3 </w:t>
      </w:r>
      <w:r w:rsidRPr="0055570D">
        <w:rPr>
          <w:sz w:val="29"/>
          <w:szCs w:val="29"/>
        </w:rPr>
        <w:t>в ветви с сопр</w:t>
      </w:r>
      <w:r w:rsidRPr="0055570D">
        <w:rPr>
          <w:sz w:val="29"/>
          <w:szCs w:val="29"/>
        </w:rPr>
        <w:t>о</w:t>
      </w:r>
      <w:r w:rsidRPr="0055570D">
        <w:rPr>
          <w:sz w:val="29"/>
          <w:szCs w:val="29"/>
        </w:rPr>
        <w:t xml:space="preserve">тивлением </w:t>
      </w:r>
      <w:r w:rsidRPr="0055570D">
        <w:rPr>
          <w:i/>
          <w:sz w:val="29"/>
          <w:szCs w:val="29"/>
          <w:lang w:val="en-US"/>
        </w:rPr>
        <w:t>R</w:t>
      </w:r>
      <w:r w:rsidRPr="0055570D">
        <w:rPr>
          <w:sz w:val="29"/>
          <w:szCs w:val="29"/>
          <w:vertAlign w:val="subscript"/>
        </w:rPr>
        <w:t>3.</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В соответствии с порядком расчета отключим сопротивление </w:t>
      </w:r>
      <w:r w:rsidRPr="0055570D">
        <w:rPr>
          <w:i/>
          <w:sz w:val="29"/>
          <w:szCs w:val="29"/>
          <w:lang w:val="en-US"/>
        </w:rPr>
        <w:t>R</w:t>
      </w:r>
      <w:r w:rsidRPr="0055570D">
        <w:rPr>
          <w:sz w:val="29"/>
          <w:szCs w:val="29"/>
          <w:vertAlign w:val="subscript"/>
        </w:rPr>
        <w:t>3</w:t>
      </w:r>
      <w:r w:rsidRPr="0055570D">
        <w:rPr>
          <w:sz w:val="29"/>
          <w:szCs w:val="29"/>
        </w:rPr>
        <w:t xml:space="preserve"> и найдем напряжение </w:t>
      </w:r>
      <w:r w:rsidRPr="0055570D">
        <w:rPr>
          <w:i/>
          <w:sz w:val="29"/>
          <w:szCs w:val="29"/>
          <w:lang w:val="en-US"/>
        </w:rPr>
        <w:t>U</w:t>
      </w:r>
      <w:r w:rsidRPr="0055570D">
        <w:rPr>
          <w:i/>
          <w:sz w:val="29"/>
          <w:szCs w:val="29"/>
          <w:vertAlign w:val="subscript"/>
        </w:rPr>
        <w:t>х</w:t>
      </w:r>
      <w:r w:rsidRPr="0055570D">
        <w:rPr>
          <w:sz w:val="29"/>
          <w:szCs w:val="29"/>
        </w:rPr>
        <w:t xml:space="preserve"> (рисунок 1.17,</w:t>
      </w:r>
      <w:r w:rsidRPr="0055570D">
        <w:rPr>
          <w:i/>
          <w:sz w:val="29"/>
          <w:szCs w:val="29"/>
        </w:rPr>
        <w:t>б</w:t>
      </w:r>
      <w:r w:rsidRPr="0055570D">
        <w:rPr>
          <w:sz w:val="29"/>
          <w:szCs w:val="29"/>
        </w:rPr>
        <w:t>) по:</w:t>
      </w:r>
    </w:p>
    <w:p w:rsidR="002A2648" w:rsidRPr="0055570D"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jc w:val="center"/>
        <w:rPr>
          <w:sz w:val="29"/>
          <w:szCs w:val="29"/>
        </w:rPr>
      </w:pPr>
      <w:r w:rsidRPr="0055570D">
        <w:rPr>
          <w:position w:val="-66"/>
          <w:sz w:val="29"/>
          <w:szCs w:val="29"/>
        </w:rPr>
        <w:object w:dxaOrig="5280" w:dyaOrig="1480">
          <v:shape id="_x0000_i1098" type="#_x0000_t75" style="width:264pt;height:74.25pt" o:ole="" fillcolor="window">
            <v:imagedata r:id="rId157" o:title=""/>
          </v:shape>
          <o:OLEObject Type="Embed" ProgID="Equation.3" ShapeID="_x0000_i1098" DrawAspect="Content" ObjectID="_1324211481" r:id="rId158"/>
        </w:object>
      </w:r>
      <w:r w:rsidRPr="0055570D">
        <w:rPr>
          <w:sz w:val="29"/>
          <w:szCs w:val="29"/>
        </w:rPr>
        <w:t xml:space="preserve"> В.</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lang w:val="kk-KZ"/>
        </w:rPr>
      </w:pPr>
      <w:r>
        <w:rPr>
          <w:noProof/>
          <w:sz w:val="29"/>
          <w:szCs w:val="29"/>
        </w:rPr>
        <w:drawing>
          <wp:inline distT="0" distB="0" distL="0" distR="0">
            <wp:extent cx="5972175" cy="1543050"/>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9"/>
                    <a:srcRect/>
                    <a:stretch>
                      <a:fillRect/>
                    </a:stretch>
                  </pic:blipFill>
                  <pic:spPr bwMode="auto">
                    <a:xfrm>
                      <a:off x="0" y="0"/>
                      <a:ext cx="5972175" cy="1543050"/>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sz w:val="29"/>
          <w:szCs w:val="29"/>
          <w:lang w:val="kk-KZ"/>
        </w:rPr>
        <w:t>Рисунок 1</w:t>
      </w:r>
      <w:r w:rsidRPr="0055570D">
        <w:rPr>
          <w:sz w:val="29"/>
          <w:szCs w:val="29"/>
        </w:rPr>
        <w:t>.17</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Входное сопротивление между выводами </w:t>
      </w:r>
      <w:r w:rsidRPr="0055570D">
        <w:rPr>
          <w:i/>
          <w:sz w:val="29"/>
          <w:szCs w:val="29"/>
        </w:rPr>
        <w:t xml:space="preserve">а </w:t>
      </w:r>
      <w:r w:rsidRPr="0055570D">
        <w:rPr>
          <w:sz w:val="29"/>
          <w:szCs w:val="29"/>
        </w:rPr>
        <w:t>и</w:t>
      </w:r>
      <w:r w:rsidRPr="0055570D">
        <w:rPr>
          <w:i/>
          <w:sz w:val="29"/>
          <w:szCs w:val="29"/>
        </w:rPr>
        <w:t xml:space="preserve"> </w:t>
      </w:r>
      <w:r w:rsidRPr="0055570D">
        <w:rPr>
          <w:i/>
          <w:sz w:val="29"/>
          <w:szCs w:val="29"/>
          <w:lang w:val="en-US"/>
        </w:rPr>
        <w:t>b</w:t>
      </w:r>
      <w:r w:rsidRPr="0055570D">
        <w:rPr>
          <w:sz w:val="29"/>
          <w:szCs w:val="29"/>
        </w:rPr>
        <w:t xml:space="preserve"> при исключенных ЭДС </w:t>
      </w:r>
      <w:r w:rsidRPr="0055570D">
        <w:rPr>
          <w:i/>
          <w:sz w:val="29"/>
          <w:szCs w:val="29"/>
        </w:rPr>
        <w:t>Е</w:t>
      </w:r>
      <w:r w:rsidRPr="0055570D">
        <w:rPr>
          <w:sz w:val="29"/>
          <w:szCs w:val="29"/>
          <w:vertAlign w:val="subscript"/>
        </w:rPr>
        <w:t>1</w:t>
      </w:r>
      <w:r w:rsidRPr="0055570D">
        <w:rPr>
          <w:sz w:val="29"/>
          <w:szCs w:val="29"/>
        </w:rPr>
        <w:t xml:space="preserve"> и </w:t>
      </w:r>
      <w:r w:rsidRPr="0055570D">
        <w:rPr>
          <w:i/>
          <w:sz w:val="29"/>
          <w:szCs w:val="29"/>
        </w:rPr>
        <w:t>Е</w:t>
      </w:r>
      <w:r w:rsidRPr="0055570D">
        <w:rPr>
          <w:sz w:val="29"/>
          <w:szCs w:val="29"/>
          <w:vertAlign w:val="subscript"/>
        </w:rPr>
        <w:t xml:space="preserve">2 </w:t>
      </w:r>
      <w:r w:rsidRPr="0055570D">
        <w:rPr>
          <w:sz w:val="29"/>
          <w:szCs w:val="29"/>
        </w:rPr>
        <w:t>(рисунок 1.17,</w:t>
      </w:r>
      <w:r w:rsidRPr="0055570D">
        <w:rPr>
          <w:i/>
          <w:sz w:val="29"/>
          <w:szCs w:val="29"/>
        </w:rPr>
        <w:t>в</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260" w:dyaOrig="820">
          <v:shape id="_x0000_i1099" type="#_x0000_t75" style="width:162.75pt;height:41.25pt" o:ole="" fillcolor="window">
            <v:imagedata r:id="rId160" o:title=""/>
          </v:shape>
          <o:OLEObject Type="Embed" ProgID="Equation.3" ShapeID="_x0000_i1099" DrawAspect="Content" ObjectID="_1324211482" r:id="rId161"/>
        </w:object>
      </w:r>
      <w:r w:rsidRPr="0055570D">
        <w:rPr>
          <w:sz w:val="29"/>
          <w:szCs w:val="29"/>
        </w:rPr>
        <w:t xml:space="preserve"> Ом</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(сопротивления </w:t>
      </w:r>
      <w:r w:rsidRPr="0055570D">
        <w:rPr>
          <w:i/>
          <w:sz w:val="29"/>
          <w:szCs w:val="29"/>
          <w:lang w:val="en-US"/>
        </w:rPr>
        <w:t>R</w:t>
      </w:r>
      <w:r w:rsidRPr="0055570D">
        <w:rPr>
          <w:sz w:val="29"/>
          <w:szCs w:val="29"/>
          <w:vertAlign w:val="subscript"/>
        </w:rPr>
        <w:t xml:space="preserve">1 </w:t>
      </w:r>
      <w:r w:rsidRPr="0055570D">
        <w:rPr>
          <w:sz w:val="29"/>
          <w:szCs w:val="29"/>
        </w:rPr>
        <w:t xml:space="preserve">и </w:t>
      </w:r>
      <w:r w:rsidRPr="0055570D">
        <w:rPr>
          <w:i/>
          <w:sz w:val="29"/>
          <w:szCs w:val="29"/>
          <w:lang w:val="en-US"/>
        </w:rPr>
        <w:t>R</w:t>
      </w:r>
      <w:r w:rsidRPr="0055570D">
        <w:rPr>
          <w:sz w:val="29"/>
          <w:szCs w:val="29"/>
          <w:vertAlign w:val="subscript"/>
        </w:rPr>
        <w:t>2</w:t>
      </w:r>
      <w:r w:rsidRPr="0055570D">
        <w:rPr>
          <w:sz w:val="29"/>
          <w:szCs w:val="29"/>
        </w:rPr>
        <w:t xml:space="preserve"> включены параллельно).</w:t>
      </w:r>
    </w:p>
    <w:p w:rsidR="002A2648" w:rsidRPr="0055570D" w:rsidRDefault="002A2648" w:rsidP="002A2648">
      <w:pPr>
        <w:keepNext/>
        <w:suppressLineNumbers/>
        <w:spacing w:line="288" w:lineRule="auto"/>
        <w:ind w:firstLine="851"/>
        <w:rPr>
          <w:sz w:val="29"/>
          <w:szCs w:val="29"/>
        </w:rPr>
      </w:pPr>
      <w:r w:rsidRPr="0055570D">
        <w:rPr>
          <w:sz w:val="29"/>
          <w:szCs w:val="29"/>
        </w:rPr>
        <w:t>Ток</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jc w:val="center"/>
        <w:rPr>
          <w:sz w:val="29"/>
          <w:szCs w:val="29"/>
        </w:rPr>
      </w:pPr>
      <w:r w:rsidRPr="0055570D">
        <w:rPr>
          <w:position w:val="-74"/>
          <w:sz w:val="29"/>
          <w:szCs w:val="29"/>
        </w:rPr>
        <w:object w:dxaOrig="4000" w:dyaOrig="1200">
          <v:shape id="_x0000_i1100" type="#_x0000_t75" style="width:200.25pt;height:60pt" o:ole="" fillcolor="window">
            <v:imagedata r:id="rId162" o:title=""/>
          </v:shape>
          <o:OLEObject Type="Embed" ProgID="Equation.3" ShapeID="_x0000_i1100" DrawAspect="Content" ObjectID="_1324211483" r:id="rId163"/>
        </w:object>
      </w:r>
      <w:r w:rsidRPr="0055570D">
        <w:rPr>
          <w:sz w:val="29"/>
          <w:szCs w:val="29"/>
        </w:rPr>
        <w:t xml:space="preserve"> А.</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caps/>
          <w:sz w:val="29"/>
          <w:szCs w:val="29"/>
        </w:rPr>
      </w:pPr>
      <w:r w:rsidRPr="0055570D">
        <w:rPr>
          <w:caps/>
          <w:sz w:val="29"/>
          <w:szCs w:val="29"/>
        </w:rPr>
        <w:t xml:space="preserve">2 Электрические цепи переменного </w:t>
      </w:r>
    </w:p>
    <w:p w:rsidR="002A2648" w:rsidRPr="0055570D" w:rsidRDefault="002A2648" w:rsidP="002A2648">
      <w:pPr>
        <w:keepNext/>
        <w:suppressLineNumbers/>
        <w:spacing w:line="288" w:lineRule="auto"/>
        <w:jc w:val="center"/>
        <w:rPr>
          <w:caps/>
          <w:sz w:val="29"/>
          <w:szCs w:val="29"/>
        </w:rPr>
      </w:pPr>
      <w:r w:rsidRPr="0055570D">
        <w:rPr>
          <w:caps/>
          <w:sz w:val="29"/>
          <w:szCs w:val="29"/>
        </w:rPr>
        <w:t>синусоидального тока</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b/>
          <w:sz w:val="29"/>
          <w:szCs w:val="29"/>
        </w:rPr>
      </w:pPr>
      <w:r w:rsidRPr="0055570D">
        <w:rPr>
          <w:rFonts w:ascii="Times New Roman" w:hAnsi="Times New Roman"/>
          <w:b/>
          <w:sz w:val="29"/>
          <w:szCs w:val="29"/>
        </w:rPr>
        <w:t>2.1 Общие сведения</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Понятие «синусоидальный ток» относится ко всем периодическим т</w:t>
      </w:r>
      <w:r w:rsidRPr="0055570D">
        <w:rPr>
          <w:sz w:val="29"/>
          <w:szCs w:val="29"/>
        </w:rPr>
        <w:t>о</w:t>
      </w:r>
      <w:r w:rsidRPr="0055570D">
        <w:rPr>
          <w:sz w:val="29"/>
          <w:szCs w:val="29"/>
        </w:rPr>
        <w:t>кам, изменяющимся во времени по синусоидальному закону. Наибольшее распро</w:t>
      </w:r>
      <w:r w:rsidRPr="0055570D">
        <w:rPr>
          <w:sz w:val="29"/>
          <w:szCs w:val="29"/>
        </w:rPr>
        <w:softHyphen/>
        <w:t>странение в энергетике получили электрические цепи сину</w:t>
      </w:r>
      <w:r w:rsidRPr="0055570D">
        <w:rPr>
          <w:sz w:val="29"/>
          <w:szCs w:val="29"/>
        </w:rPr>
        <w:softHyphen/>
        <w:t>соидального тока. По сравнению с постоянным током сину</w:t>
      </w:r>
      <w:r w:rsidRPr="0055570D">
        <w:rPr>
          <w:sz w:val="29"/>
          <w:szCs w:val="29"/>
        </w:rPr>
        <w:softHyphen/>
        <w:t>соидальный имеет ряд преимуществ: производство, переда</w:t>
      </w:r>
      <w:r w:rsidRPr="0055570D">
        <w:rPr>
          <w:sz w:val="29"/>
          <w:szCs w:val="29"/>
        </w:rPr>
        <w:softHyphen/>
        <w:t>ча и использование электрической энергии наиб</w:t>
      </w:r>
      <w:r w:rsidRPr="0055570D">
        <w:rPr>
          <w:sz w:val="29"/>
          <w:szCs w:val="29"/>
        </w:rPr>
        <w:t>о</w:t>
      </w:r>
      <w:r w:rsidRPr="0055570D">
        <w:rPr>
          <w:sz w:val="29"/>
          <w:szCs w:val="29"/>
        </w:rPr>
        <w:t>лее экономичны при синусоидальном токе. В цепях синусои</w:t>
      </w:r>
      <w:r w:rsidRPr="0055570D">
        <w:rPr>
          <w:sz w:val="29"/>
          <w:szCs w:val="29"/>
        </w:rPr>
        <w:softHyphen/>
        <w:t>дального тока в отличие от постоянного можно относитель</w:t>
      </w:r>
      <w:r w:rsidRPr="0055570D">
        <w:rPr>
          <w:sz w:val="29"/>
          <w:szCs w:val="29"/>
        </w:rPr>
        <w:softHyphen/>
        <w:t>но просто прео</w:t>
      </w:r>
      <w:r w:rsidRPr="0055570D">
        <w:rPr>
          <w:sz w:val="29"/>
          <w:szCs w:val="29"/>
        </w:rPr>
        <w:t>б</w:t>
      </w:r>
      <w:r w:rsidRPr="0055570D">
        <w:rPr>
          <w:sz w:val="29"/>
          <w:szCs w:val="29"/>
        </w:rPr>
        <w:t>разовывать напряжения (получать напря</w:t>
      </w:r>
      <w:r w:rsidRPr="0055570D">
        <w:rPr>
          <w:sz w:val="29"/>
          <w:szCs w:val="29"/>
        </w:rPr>
        <w:softHyphen/>
        <w:t>жения различных значений) при с</w:t>
      </w:r>
      <w:r w:rsidRPr="0055570D">
        <w:rPr>
          <w:sz w:val="29"/>
          <w:szCs w:val="29"/>
        </w:rPr>
        <w:t>о</w:t>
      </w:r>
      <w:r w:rsidRPr="0055570D">
        <w:rPr>
          <w:sz w:val="29"/>
          <w:szCs w:val="29"/>
        </w:rPr>
        <w:t>хранении формы кривой напряжения. Самыми простыми, надежными, эк</w:t>
      </w:r>
      <w:r w:rsidRPr="0055570D">
        <w:rPr>
          <w:sz w:val="29"/>
          <w:szCs w:val="29"/>
        </w:rPr>
        <w:t>о</w:t>
      </w:r>
      <w:r w:rsidRPr="0055570D">
        <w:rPr>
          <w:sz w:val="29"/>
          <w:szCs w:val="29"/>
        </w:rPr>
        <w:t>номичны</w:t>
      </w:r>
      <w:r w:rsidRPr="0055570D">
        <w:rPr>
          <w:sz w:val="29"/>
          <w:szCs w:val="29"/>
        </w:rPr>
        <w:softHyphen/>
        <w:t>ми и, следовательно, наиболее распространенными явля</w:t>
      </w:r>
      <w:r w:rsidRPr="0055570D">
        <w:rPr>
          <w:sz w:val="29"/>
          <w:szCs w:val="29"/>
        </w:rPr>
        <w:softHyphen/>
        <w:t>ются эле</w:t>
      </w:r>
      <w:r w:rsidRPr="0055570D">
        <w:rPr>
          <w:sz w:val="29"/>
          <w:szCs w:val="29"/>
        </w:rPr>
        <w:t>к</w:t>
      </w:r>
      <w:r w:rsidRPr="0055570D">
        <w:rPr>
          <w:sz w:val="29"/>
          <w:szCs w:val="29"/>
        </w:rPr>
        <w:t>трические двигатели трехфазного синусоидально</w:t>
      </w:r>
      <w:r w:rsidRPr="0055570D">
        <w:rPr>
          <w:sz w:val="29"/>
          <w:szCs w:val="29"/>
        </w:rPr>
        <w:softHyphen/>
        <w:t xml:space="preserve">го тока </w:t>
      </w:r>
      <w:r w:rsidRPr="0055570D">
        <w:rPr>
          <w:sz w:val="29"/>
          <w:szCs w:val="29"/>
        </w:rPr>
        <w:sym w:font="Symbol" w:char="F02D"/>
      </w:r>
      <w:r w:rsidRPr="0055570D">
        <w:rPr>
          <w:sz w:val="29"/>
          <w:szCs w:val="29"/>
        </w:rPr>
        <w:t xml:space="preserve"> синхронные дв</w:t>
      </w:r>
      <w:r w:rsidRPr="0055570D">
        <w:rPr>
          <w:sz w:val="29"/>
          <w:szCs w:val="29"/>
        </w:rPr>
        <w:t>и</w:t>
      </w:r>
      <w:r w:rsidRPr="0055570D">
        <w:rPr>
          <w:sz w:val="29"/>
          <w:szCs w:val="29"/>
        </w:rPr>
        <w:t>гатели. Синусоидальные токи широко используются в радиоэлектронике, электротехно</w:t>
      </w:r>
      <w:r w:rsidRPr="0055570D">
        <w:rPr>
          <w:sz w:val="29"/>
          <w:szCs w:val="29"/>
        </w:rPr>
        <w:softHyphen/>
        <w:t>логии, контрольно-измерительной технике и других облас</w:t>
      </w:r>
      <w:r w:rsidRPr="0055570D">
        <w:rPr>
          <w:sz w:val="29"/>
          <w:szCs w:val="29"/>
        </w:rPr>
        <w:softHyphen/>
        <w:t>тях. Теория однофазных синусоидал</w:t>
      </w:r>
      <w:r w:rsidRPr="0055570D">
        <w:rPr>
          <w:sz w:val="29"/>
          <w:szCs w:val="29"/>
        </w:rPr>
        <w:t>ь</w:t>
      </w:r>
      <w:r w:rsidRPr="0055570D">
        <w:rPr>
          <w:sz w:val="29"/>
          <w:szCs w:val="29"/>
        </w:rPr>
        <w:t>ных токов служит базой для изучения более сложных видов токов: трехфаз</w:t>
      </w:r>
      <w:r w:rsidRPr="0055570D">
        <w:rPr>
          <w:sz w:val="29"/>
          <w:szCs w:val="29"/>
        </w:rPr>
        <w:softHyphen/>
        <w:t>ных синусоидальных и других периодических токов.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2.1.1 Основные величины, характеризующие синусо</w:t>
      </w:r>
      <w:r w:rsidRPr="0055570D">
        <w:rPr>
          <w:sz w:val="29"/>
          <w:szCs w:val="29"/>
        </w:rPr>
        <w:softHyphen/>
        <w:t>идальные функции вр</w:t>
      </w:r>
      <w:r w:rsidRPr="0055570D">
        <w:rPr>
          <w:sz w:val="29"/>
          <w:szCs w:val="29"/>
        </w:rPr>
        <w:t>е</w:t>
      </w:r>
      <w:r w:rsidRPr="0055570D">
        <w:rPr>
          <w:sz w:val="29"/>
          <w:szCs w:val="29"/>
        </w:rPr>
        <w:t>мени. В линейных цепях синусоидаль</w:t>
      </w:r>
      <w:r w:rsidRPr="0055570D">
        <w:rPr>
          <w:sz w:val="29"/>
          <w:szCs w:val="29"/>
        </w:rPr>
        <w:softHyphen/>
        <w:t>ного тока и напряжение, и ЭДС, и ток являются син</w:t>
      </w:r>
      <w:r w:rsidRPr="0055570D">
        <w:rPr>
          <w:sz w:val="29"/>
          <w:szCs w:val="29"/>
        </w:rPr>
        <w:t>у</w:t>
      </w:r>
      <w:r w:rsidRPr="0055570D">
        <w:rPr>
          <w:sz w:val="29"/>
          <w:szCs w:val="29"/>
        </w:rPr>
        <w:t>со</w:t>
      </w:r>
      <w:r w:rsidRPr="0055570D">
        <w:rPr>
          <w:sz w:val="29"/>
          <w:szCs w:val="29"/>
        </w:rPr>
        <w:softHyphen/>
        <w:t>идальными функциями времени:</w:t>
      </w:r>
    </w:p>
    <w:p w:rsidR="002A2648" w:rsidRPr="0055570D" w:rsidRDefault="002A2648" w:rsidP="002A2648">
      <w:pPr>
        <w:pStyle w:val="FR4"/>
        <w:keepNext/>
        <w:widowControl/>
        <w:suppressLineNumbers/>
        <w:spacing w:line="288" w:lineRule="auto"/>
        <w:ind w:firstLine="851"/>
        <w:jc w:val="center"/>
        <w:rPr>
          <w:rFonts w:ascii="Times New Roman" w:hAnsi="Times New Roman"/>
          <w:i/>
          <w:sz w:val="29"/>
          <w:szCs w:val="29"/>
          <w:lang w:val="kk-KZ"/>
        </w:rPr>
      </w:pPr>
    </w:p>
    <w:p w:rsidR="002A2648" w:rsidRPr="0055570D" w:rsidRDefault="002A2648" w:rsidP="002A2648">
      <w:pPr>
        <w:pStyle w:val="FR4"/>
        <w:keepNext/>
        <w:widowControl/>
        <w:suppressLineNumbers/>
        <w:spacing w:line="288" w:lineRule="auto"/>
        <w:ind w:firstLine="851"/>
        <w:jc w:val="center"/>
        <w:rPr>
          <w:rFonts w:ascii="Times New Roman" w:hAnsi="Times New Roman"/>
          <w:sz w:val="29"/>
          <w:szCs w:val="29"/>
          <w:lang w:val="kk-KZ"/>
        </w:rPr>
      </w:pPr>
      <w:r w:rsidRPr="0055570D">
        <w:rPr>
          <w:rFonts w:ascii="Times New Roman" w:hAnsi="Times New Roman"/>
          <w:i/>
          <w:sz w:val="29"/>
          <w:szCs w:val="29"/>
          <w:lang w:val="en-US"/>
        </w:rPr>
        <w:t>u</w:t>
      </w:r>
      <w:r w:rsidRPr="0055570D">
        <w:rPr>
          <w:rFonts w:ascii="Times New Roman" w:hAnsi="Times New Roman"/>
          <w:sz w:val="29"/>
          <w:szCs w:val="29"/>
          <w:lang w:val="en-US"/>
        </w:rPr>
        <w:t>=</w:t>
      </w:r>
      <w:r w:rsidRPr="0055570D">
        <w:rPr>
          <w:rFonts w:ascii="Times New Roman" w:hAnsi="Times New Roman"/>
          <w:i/>
          <w:sz w:val="29"/>
          <w:szCs w:val="29"/>
          <w:lang w:val="en-US"/>
        </w:rPr>
        <w:t>U</w:t>
      </w:r>
      <w:r w:rsidRPr="0055570D">
        <w:rPr>
          <w:rFonts w:ascii="Times New Roman" w:hAnsi="Times New Roman"/>
          <w:i/>
          <w:sz w:val="29"/>
          <w:szCs w:val="29"/>
          <w:vertAlign w:val="subscript"/>
          <w:lang w:val="en-US"/>
        </w:rPr>
        <w:t>m</w:t>
      </w:r>
      <w:r w:rsidRPr="0055570D">
        <w:rPr>
          <w:rFonts w:ascii="Times New Roman" w:hAnsi="Times New Roman"/>
          <w:sz w:val="29"/>
          <w:szCs w:val="29"/>
          <w:lang w:val="en-US"/>
        </w:rPr>
        <w:t>sin(</w:t>
      </w:r>
      <w:r w:rsidRPr="0055570D">
        <w:rPr>
          <w:rFonts w:ascii="Times New Roman" w:hAnsi="Times New Roman"/>
          <w:i/>
          <w:sz w:val="29"/>
          <w:szCs w:val="29"/>
          <w:lang w:val="en-US"/>
        </w:rPr>
        <w:sym w:font="Symbol" w:char="F077"/>
      </w:r>
      <w:r w:rsidRPr="0055570D">
        <w:rPr>
          <w:rFonts w:ascii="Times New Roman" w:hAnsi="Times New Roman"/>
          <w:i/>
          <w:sz w:val="29"/>
          <w:szCs w:val="29"/>
          <w:lang w:val="en-US"/>
        </w:rPr>
        <w:t>t</w:t>
      </w:r>
      <w:r w:rsidRPr="0055570D">
        <w:rPr>
          <w:rFonts w:ascii="Times New Roman" w:hAnsi="Times New Roman"/>
          <w:sz w:val="29"/>
          <w:szCs w:val="29"/>
          <w:lang w:val="en-US"/>
        </w:rPr>
        <w:t>+</w:t>
      </w:r>
      <w:r w:rsidRPr="0055570D">
        <w:rPr>
          <w:rFonts w:ascii="Times New Roman" w:hAnsi="Times New Roman"/>
          <w:i/>
          <w:sz w:val="29"/>
          <w:szCs w:val="29"/>
        </w:rPr>
        <w:sym w:font="Symbol" w:char="F079"/>
      </w:r>
      <w:r w:rsidRPr="0055570D">
        <w:rPr>
          <w:rFonts w:ascii="Times New Roman" w:hAnsi="Times New Roman"/>
          <w:i/>
          <w:sz w:val="29"/>
          <w:szCs w:val="29"/>
          <w:vertAlign w:val="subscript"/>
          <w:lang w:val="en-US"/>
        </w:rPr>
        <w:t>u</w:t>
      </w:r>
      <w:r w:rsidRPr="0055570D">
        <w:rPr>
          <w:rFonts w:ascii="Times New Roman" w:hAnsi="Times New Roman"/>
          <w:sz w:val="29"/>
          <w:szCs w:val="29"/>
          <w:lang w:val="en-US"/>
        </w:rPr>
        <w:t xml:space="preserve">);   </w:t>
      </w:r>
      <w:r w:rsidRPr="0055570D">
        <w:rPr>
          <w:rFonts w:ascii="Times New Roman" w:hAnsi="Times New Roman"/>
          <w:i/>
          <w:sz w:val="29"/>
          <w:szCs w:val="29"/>
          <w:lang w:val="en-US"/>
        </w:rPr>
        <w:t>e</w:t>
      </w:r>
      <w:r w:rsidRPr="0055570D">
        <w:rPr>
          <w:rFonts w:ascii="Times New Roman" w:hAnsi="Times New Roman"/>
          <w:sz w:val="29"/>
          <w:szCs w:val="29"/>
          <w:lang w:val="en-US"/>
        </w:rPr>
        <w:t>=</w:t>
      </w:r>
      <w:r w:rsidRPr="0055570D">
        <w:rPr>
          <w:rFonts w:ascii="Times New Roman" w:hAnsi="Times New Roman"/>
          <w:i/>
          <w:sz w:val="29"/>
          <w:szCs w:val="29"/>
          <w:lang w:val="en-US"/>
        </w:rPr>
        <w:t>E</w:t>
      </w:r>
      <w:r w:rsidRPr="0055570D">
        <w:rPr>
          <w:rFonts w:ascii="Times New Roman" w:hAnsi="Times New Roman"/>
          <w:i/>
          <w:sz w:val="29"/>
          <w:szCs w:val="29"/>
          <w:vertAlign w:val="subscript"/>
          <w:lang w:val="en-US"/>
        </w:rPr>
        <w:t>m</w:t>
      </w:r>
      <w:r w:rsidRPr="0055570D">
        <w:rPr>
          <w:rFonts w:ascii="Times New Roman" w:hAnsi="Times New Roman"/>
          <w:sz w:val="29"/>
          <w:szCs w:val="29"/>
          <w:lang w:val="en-US"/>
        </w:rPr>
        <w:t>sin(</w:t>
      </w:r>
      <w:r w:rsidRPr="0055570D">
        <w:rPr>
          <w:rFonts w:ascii="Times New Roman" w:hAnsi="Times New Roman"/>
          <w:i/>
          <w:sz w:val="29"/>
          <w:szCs w:val="29"/>
          <w:lang w:val="en-US"/>
        </w:rPr>
        <w:sym w:font="Symbol" w:char="F077"/>
      </w:r>
      <w:r w:rsidRPr="0055570D">
        <w:rPr>
          <w:rFonts w:ascii="Times New Roman" w:hAnsi="Times New Roman"/>
          <w:i/>
          <w:sz w:val="29"/>
          <w:szCs w:val="29"/>
          <w:lang w:val="en-US"/>
        </w:rPr>
        <w:t>t</w:t>
      </w:r>
      <w:r w:rsidRPr="0055570D">
        <w:rPr>
          <w:rFonts w:ascii="Times New Roman" w:hAnsi="Times New Roman"/>
          <w:sz w:val="29"/>
          <w:szCs w:val="29"/>
          <w:lang w:val="en-US"/>
        </w:rPr>
        <w:t>+</w:t>
      </w:r>
      <w:r w:rsidRPr="0055570D">
        <w:rPr>
          <w:rFonts w:ascii="Times New Roman" w:hAnsi="Times New Roman"/>
          <w:i/>
          <w:sz w:val="29"/>
          <w:szCs w:val="29"/>
        </w:rPr>
        <w:sym w:font="Symbol" w:char="F079"/>
      </w:r>
      <w:r w:rsidRPr="0055570D">
        <w:rPr>
          <w:rFonts w:ascii="Times New Roman" w:hAnsi="Times New Roman"/>
          <w:i/>
          <w:sz w:val="29"/>
          <w:szCs w:val="29"/>
          <w:vertAlign w:val="subscript"/>
          <w:lang w:val="en-US"/>
        </w:rPr>
        <w:t>e</w:t>
      </w:r>
      <w:r w:rsidRPr="0055570D">
        <w:rPr>
          <w:rFonts w:ascii="Times New Roman" w:hAnsi="Times New Roman"/>
          <w:sz w:val="29"/>
          <w:szCs w:val="29"/>
          <w:lang w:val="en-US"/>
        </w:rPr>
        <w:t xml:space="preserve">);   </w:t>
      </w:r>
      <w:r w:rsidRPr="0055570D">
        <w:rPr>
          <w:rFonts w:ascii="Times New Roman" w:hAnsi="Times New Roman"/>
          <w:i/>
          <w:sz w:val="29"/>
          <w:szCs w:val="29"/>
          <w:lang w:val="en-US"/>
        </w:rPr>
        <w:t>i</w:t>
      </w:r>
      <w:r w:rsidRPr="0055570D">
        <w:rPr>
          <w:rFonts w:ascii="Times New Roman" w:hAnsi="Times New Roman"/>
          <w:sz w:val="29"/>
          <w:szCs w:val="29"/>
          <w:lang w:val="en-US"/>
        </w:rPr>
        <w:t>=</w:t>
      </w:r>
      <w:r w:rsidRPr="0055570D">
        <w:rPr>
          <w:rFonts w:ascii="Times New Roman" w:hAnsi="Times New Roman"/>
          <w:i/>
          <w:sz w:val="29"/>
          <w:szCs w:val="29"/>
          <w:lang w:val="en-US"/>
        </w:rPr>
        <w:t>I</w:t>
      </w:r>
      <w:r w:rsidRPr="0055570D">
        <w:rPr>
          <w:rFonts w:ascii="Times New Roman" w:hAnsi="Times New Roman"/>
          <w:i/>
          <w:sz w:val="29"/>
          <w:szCs w:val="29"/>
          <w:vertAlign w:val="subscript"/>
          <w:lang w:val="en-US"/>
        </w:rPr>
        <w:t>m</w:t>
      </w:r>
      <w:r w:rsidRPr="0055570D">
        <w:rPr>
          <w:rFonts w:ascii="Times New Roman" w:hAnsi="Times New Roman"/>
          <w:sz w:val="29"/>
          <w:szCs w:val="29"/>
          <w:lang w:val="en-US"/>
        </w:rPr>
        <w:t>sin(</w:t>
      </w:r>
      <w:r w:rsidRPr="0055570D">
        <w:rPr>
          <w:rFonts w:ascii="Times New Roman" w:hAnsi="Times New Roman"/>
          <w:i/>
          <w:sz w:val="29"/>
          <w:szCs w:val="29"/>
          <w:lang w:val="en-US"/>
        </w:rPr>
        <w:sym w:font="Symbol" w:char="F077"/>
      </w:r>
      <w:r w:rsidRPr="0055570D">
        <w:rPr>
          <w:rFonts w:ascii="Times New Roman" w:hAnsi="Times New Roman"/>
          <w:i/>
          <w:sz w:val="29"/>
          <w:szCs w:val="29"/>
          <w:lang w:val="en-US"/>
        </w:rPr>
        <w:t>t</w:t>
      </w:r>
      <w:r w:rsidRPr="0055570D">
        <w:rPr>
          <w:rFonts w:ascii="Times New Roman" w:hAnsi="Times New Roman"/>
          <w:sz w:val="29"/>
          <w:szCs w:val="29"/>
          <w:lang w:val="en-US"/>
        </w:rPr>
        <w:t>+</w:t>
      </w:r>
      <w:r w:rsidRPr="0055570D">
        <w:rPr>
          <w:rFonts w:ascii="Times New Roman" w:hAnsi="Times New Roman"/>
          <w:i/>
          <w:sz w:val="29"/>
          <w:szCs w:val="29"/>
        </w:rPr>
        <w:sym w:font="Symbol" w:char="F079"/>
      </w:r>
      <w:r w:rsidRPr="0055570D">
        <w:rPr>
          <w:rFonts w:ascii="Times New Roman" w:hAnsi="Times New Roman"/>
          <w:i/>
          <w:sz w:val="29"/>
          <w:szCs w:val="29"/>
          <w:vertAlign w:val="subscript"/>
          <w:lang w:val="en-US"/>
        </w:rPr>
        <w:t>i</w:t>
      </w:r>
      <w:r w:rsidRPr="0055570D">
        <w:rPr>
          <w:rFonts w:ascii="Times New Roman" w:hAnsi="Times New Roman"/>
          <w:sz w:val="29"/>
          <w:szCs w:val="29"/>
          <w:lang w:val="en-US"/>
        </w:rPr>
        <w:t>),</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lang w:val="kk-KZ"/>
        </w:rPr>
      </w:pPr>
    </w:p>
    <w:p w:rsidR="002A2648" w:rsidRPr="0055570D" w:rsidRDefault="002A2648" w:rsidP="002A2648">
      <w:pPr>
        <w:pStyle w:val="FR4"/>
        <w:keepNext/>
        <w:widowControl/>
        <w:suppressLineNumbers/>
        <w:spacing w:line="288" w:lineRule="auto"/>
        <w:jc w:val="both"/>
        <w:rPr>
          <w:rFonts w:ascii="Times New Roman" w:hAnsi="Times New Roman"/>
          <w:sz w:val="29"/>
          <w:szCs w:val="29"/>
        </w:rPr>
      </w:pPr>
      <w:r w:rsidRPr="0055570D">
        <w:rPr>
          <w:rFonts w:ascii="Times New Roman" w:hAnsi="Times New Roman"/>
          <w:sz w:val="29"/>
          <w:szCs w:val="29"/>
        </w:rPr>
        <w:t xml:space="preserve">здесь </w:t>
      </w:r>
      <w:r w:rsidRPr="0055570D">
        <w:rPr>
          <w:rFonts w:ascii="Times New Roman" w:hAnsi="Times New Roman"/>
          <w:i/>
          <w:sz w:val="29"/>
          <w:szCs w:val="29"/>
        </w:rPr>
        <w:t xml:space="preserve">и, е, </w:t>
      </w:r>
      <w:r w:rsidRPr="0055570D">
        <w:rPr>
          <w:rFonts w:ascii="Times New Roman" w:hAnsi="Times New Roman"/>
          <w:i/>
          <w:sz w:val="29"/>
          <w:szCs w:val="29"/>
          <w:lang w:val="en-US"/>
        </w:rPr>
        <w:t>i</w:t>
      </w:r>
      <w:r w:rsidRPr="0055570D">
        <w:rPr>
          <w:rFonts w:ascii="Times New Roman" w:hAnsi="Times New Roman"/>
          <w:i/>
          <w:sz w:val="29"/>
          <w:szCs w:val="29"/>
        </w:rPr>
        <w:t xml:space="preserve"> —</w:t>
      </w:r>
      <w:r w:rsidRPr="0055570D">
        <w:rPr>
          <w:rFonts w:ascii="Times New Roman" w:hAnsi="Times New Roman"/>
          <w:sz w:val="29"/>
          <w:szCs w:val="29"/>
        </w:rPr>
        <w:t xml:space="preserve"> соответственно мгновенные значения напряжения, ЭДС, тока, т.е. значения этих величин в рассматриваемый момент времени;</w:t>
      </w:r>
      <w:r w:rsidRPr="0055570D">
        <w:rPr>
          <w:rFonts w:ascii="Times New Roman" w:hAnsi="Times New Roman"/>
          <w:sz w:val="29"/>
          <w:szCs w:val="29"/>
          <w:lang w:val="kk-KZ"/>
        </w:rPr>
        <w:t xml:space="preserve"> </w:t>
      </w:r>
      <w:r w:rsidRPr="0055570D">
        <w:rPr>
          <w:rFonts w:ascii="Times New Roman" w:hAnsi="Times New Roman"/>
          <w:i/>
          <w:sz w:val="29"/>
          <w:szCs w:val="29"/>
          <w:lang w:val="en-US"/>
        </w:rPr>
        <w:sym w:font="Symbol" w:char="F077"/>
      </w:r>
      <w:r w:rsidRPr="0055570D">
        <w:rPr>
          <w:rFonts w:ascii="Times New Roman" w:hAnsi="Times New Roman"/>
          <w:i/>
          <w:sz w:val="29"/>
          <w:szCs w:val="29"/>
          <w:lang w:val="en-US"/>
        </w:rPr>
        <w:t>t</w:t>
      </w:r>
      <w:r w:rsidRPr="0055570D">
        <w:rPr>
          <w:rFonts w:ascii="Times New Roman" w:hAnsi="Times New Roman"/>
          <w:sz w:val="29"/>
          <w:szCs w:val="29"/>
        </w:rPr>
        <w:t>+</w:t>
      </w:r>
      <w:r w:rsidRPr="0055570D">
        <w:rPr>
          <w:rFonts w:ascii="Times New Roman" w:hAnsi="Times New Roman"/>
          <w:i/>
          <w:sz w:val="29"/>
          <w:szCs w:val="29"/>
        </w:rPr>
        <w:sym w:font="Symbol" w:char="F079"/>
      </w:r>
      <w:r w:rsidRPr="0055570D">
        <w:rPr>
          <w:rFonts w:ascii="Times New Roman" w:hAnsi="Times New Roman"/>
          <w:i/>
          <w:sz w:val="29"/>
          <w:szCs w:val="29"/>
          <w:vertAlign w:val="subscript"/>
          <w:lang w:val="en-US"/>
        </w:rPr>
        <w:t>u</w:t>
      </w:r>
      <w:r w:rsidRPr="0055570D">
        <w:rPr>
          <w:rFonts w:ascii="Times New Roman" w:hAnsi="Times New Roman"/>
          <w:sz w:val="29"/>
          <w:szCs w:val="29"/>
          <w:lang w:val="kk-KZ"/>
        </w:rPr>
        <w:t xml:space="preserve">, </w:t>
      </w:r>
      <w:r w:rsidRPr="0055570D">
        <w:rPr>
          <w:rFonts w:ascii="Times New Roman" w:hAnsi="Times New Roman"/>
          <w:i/>
          <w:sz w:val="29"/>
          <w:szCs w:val="29"/>
          <w:lang w:val="en-US"/>
        </w:rPr>
        <w:sym w:font="Symbol" w:char="F077"/>
      </w:r>
      <w:r w:rsidRPr="0055570D">
        <w:rPr>
          <w:rFonts w:ascii="Times New Roman" w:hAnsi="Times New Roman"/>
          <w:i/>
          <w:sz w:val="29"/>
          <w:szCs w:val="29"/>
          <w:lang w:val="en-US"/>
        </w:rPr>
        <w:t>t</w:t>
      </w:r>
      <w:r w:rsidRPr="0055570D">
        <w:rPr>
          <w:rFonts w:ascii="Times New Roman" w:hAnsi="Times New Roman"/>
          <w:sz w:val="29"/>
          <w:szCs w:val="29"/>
        </w:rPr>
        <w:t>+</w:t>
      </w:r>
      <w:r w:rsidRPr="0055570D">
        <w:rPr>
          <w:rFonts w:ascii="Times New Roman" w:hAnsi="Times New Roman"/>
          <w:i/>
          <w:sz w:val="29"/>
          <w:szCs w:val="29"/>
        </w:rPr>
        <w:sym w:font="Symbol" w:char="F079"/>
      </w:r>
      <w:r w:rsidRPr="0055570D">
        <w:rPr>
          <w:rFonts w:ascii="Times New Roman" w:hAnsi="Times New Roman"/>
          <w:i/>
          <w:sz w:val="29"/>
          <w:szCs w:val="29"/>
          <w:vertAlign w:val="subscript"/>
          <w:lang w:val="en-US"/>
        </w:rPr>
        <w:t>e</w:t>
      </w:r>
      <w:r w:rsidRPr="0055570D">
        <w:rPr>
          <w:rFonts w:ascii="Times New Roman" w:hAnsi="Times New Roman"/>
          <w:sz w:val="29"/>
          <w:szCs w:val="29"/>
          <w:lang w:val="kk-KZ"/>
        </w:rPr>
        <w:t>,</w:t>
      </w:r>
      <w:r w:rsidRPr="0055570D">
        <w:rPr>
          <w:rFonts w:ascii="Times New Roman" w:hAnsi="Times New Roman"/>
          <w:sz w:val="29"/>
          <w:szCs w:val="29"/>
        </w:rPr>
        <w:t xml:space="preserve"> </w:t>
      </w:r>
      <w:r w:rsidRPr="0055570D">
        <w:rPr>
          <w:rFonts w:ascii="Times New Roman" w:hAnsi="Times New Roman"/>
          <w:i/>
          <w:sz w:val="29"/>
          <w:szCs w:val="29"/>
          <w:lang w:val="en-US"/>
        </w:rPr>
        <w:sym w:font="Symbol" w:char="F077"/>
      </w:r>
      <w:r w:rsidRPr="0055570D">
        <w:rPr>
          <w:rFonts w:ascii="Times New Roman" w:hAnsi="Times New Roman"/>
          <w:i/>
          <w:sz w:val="29"/>
          <w:szCs w:val="29"/>
          <w:lang w:val="en-US"/>
        </w:rPr>
        <w:t>t</w:t>
      </w:r>
      <w:r w:rsidRPr="0055570D">
        <w:rPr>
          <w:rFonts w:ascii="Times New Roman" w:hAnsi="Times New Roman"/>
          <w:sz w:val="29"/>
          <w:szCs w:val="29"/>
        </w:rPr>
        <w:t>+</w:t>
      </w:r>
      <w:r w:rsidRPr="0055570D">
        <w:rPr>
          <w:rFonts w:ascii="Times New Roman" w:hAnsi="Times New Roman"/>
          <w:i/>
          <w:sz w:val="29"/>
          <w:szCs w:val="29"/>
        </w:rPr>
        <w:sym w:font="Symbol" w:char="F079"/>
      </w:r>
      <w:r w:rsidRPr="0055570D">
        <w:rPr>
          <w:rFonts w:ascii="Times New Roman" w:hAnsi="Times New Roman"/>
          <w:i/>
          <w:sz w:val="29"/>
          <w:szCs w:val="29"/>
          <w:vertAlign w:val="subscript"/>
          <w:lang w:val="en-US"/>
        </w:rPr>
        <w:t>i</w:t>
      </w:r>
      <w:r w:rsidRPr="0055570D">
        <w:rPr>
          <w:rFonts w:ascii="Times New Roman" w:hAnsi="Times New Roman"/>
          <w:sz w:val="29"/>
          <w:szCs w:val="29"/>
        </w:rPr>
        <w:t xml:space="preserve"> </w:t>
      </w:r>
      <w:r w:rsidRPr="0055570D">
        <w:rPr>
          <w:rFonts w:ascii="Times New Roman" w:hAnsi="Times New Roman"/>
          <w:sz w:val="29"/>
          <w:szCs w:val="29"/>
        </w:rPr>
        <w:sym w:font="Symbol" w:char="F02D"/>
      </w:r>
      <w:r w:rsidRPr="0055570D">
        <w:rPr>
          <w:rFonts w:ascii="Times New Roman" w:hAnsi="Times New Roman"/>
          <w:sz w:val="29"/>
          <w:szCs w:val="29"/>
          <w:lang w:val="kk-KZ"/>
        </w:rPr>
        <w:t xml:space="preserve"> </w:t>
      </w:r>
      <w:r w:rsidRPr="0055570D">
        <w:rPr>
          <w:rFonts w:ascii="Times New Roman" w:hAnsi="Times New Roman"/>
          <w:sz w:val="29"/>
          <w:szCs w:val="29"/>
        </w:rPr>
        <w:t>аргументы синусоидальных функций, называемые фазой или фазовым углом. Фаза отсчитывается от точки перехо</w:t>
      </w:r>
      <w:r w:rsidRPr="0055570D">
        <w:rPr>
          <w:rFonts w:ascii="Times New Roman" w:hAnsi="Times New Roman"/>
          <w:sz w:val="29"/>
          <w:szCs w:val="29"/>
        </w:rPr>
        <w:softHyphen/>
        <w:t xml:space="preserve">да синусоидальной функции через нуль к положительному значению. Синусоидальные напряжение </w:t>
      </w:r>
      <w:r w:rsidRPr="0055570D">
        <w:rPr>
          <w:rFonts w:ascii="Times New Roman" w:hAnsi="Times New Roman"/>
          <w:i/>
          <w:sz w:val="29"/>
          <w:szCs w:val="29"/>
        </w:rPr>
        <w:t>и</w:t>
      </w:r>
      <w:r w:rsidRPr="0055570D">
        <w:rPr>
          <w:rFonts w:ascii="Times New Roman" w:hAnsi="Times New Roman"/>
          <w:sz w:val="29"/>
          <w:szCs w:val="29"/>
        </w:rPr>
        <w:t xml:space="preserve"> и ток </w:t>
      </w:r>
      <w:r w:rsidRPr="0055570D">
        <w:rPr>
          <w:rFonts w:ascii="Times New Roman" w:hAnsi="Times New Roman"/>
          <w:i/>
          <w:sz w:val="29"/>
          <w:szCs w:val="29"/>
        </w:rPr>
        <w:t>i</w:t>
      </w:r>
      <w:r w:rsidRPr="0055570D">
        <w:rPr>
          <w:rFonts w:ascii="Times New Roman" w:hAnsi="Times New Roman"/>
          <w:sz w:val="29"/>
          <w:szCs w:val="29"/>
        </w:rPr>
        <w:t xml:space="preserve"> показаны на рисунке 2.1.</w:t>
      </w:r>
    </w:p>
    <w:p w:rsidR="002A2648" w:rsidRPr="0055570D" w:rsidRDefault="002A2648" w:rsidP="002A2648">
      <w:pPr>
        <w:pStyle w:val="FR4"/>
        <w:keepNext/>
        <w:widowControl/>
        <w:suppressLineNumbers/>
        <w:spacing w:line="288" w:lineRule="auto"/>
        <w:jc w:val="center"/>
        <w:rPr>
          <w:rFonts w:ascii="Times New Roman" w:hAnsi="Times New Roman"/>
          <w:sz w:val="29"/>
          <w:szCs w:val="29"/>
        </w:rPr>
      </w:pPr>
      <w:r w:rsidRPr="0055570D">
        <w:rPr>
          <w:rFonts w:ascii="Times New Roman" w:hAnsi="Times New Roman"/>
          <w:sz w:val="29"/>
          <w:szCs w:val="29"/>
        </w:rPr>
        <w:object w:dxaOrig="5386" w:dyaOrig="2850">
          <v:shape id="_x0000_i1101" type="#_x0000_t75" style="width:269.25pt;height:142.5pt" o:ole="">
            <v:imagedata r:id="rId164" o:title=""/>
          </v:shape>
          <o:OLEObject Type="Embed" ProgID="PBrush" ShapeID="_x0000_i1101" DrawAspect="Content" ObjectID="_1324211484" r:id="rId165"/>
        </w:object>
      </w:r>
    </w:p>
    <w:p w:rsidR="002A2648" w:rsidRDefault="002A2648" w:rsidP="002A2648">
      <w:pPr>
        <w:pStyle w:val="FR4"/>
        <w:keepNext/>
        <w:widowControl/>
        <w:suppressLineNumbers/>
        <w:spacing w:line="288" w:lineRule="auto"/>
        <w:jc w:val="center"/>
        <w:rPr>
          <w:rFonts w:ascii="Times New Roman" w:hAnsi="Times New Roman"/>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sz w:val="29"/>
          <w:szCs w:val="29"/>
        </w:rPr>
      </w:pPr>
      <w:r w:rsidRPr="0055570D">
        <w:rPr>
          <w:rFonts w:ascii="Times New Roman" w:hAnsi="Times New Roman"/>
          <w:sz w:val="29"/>
          <w:szCs w:val="29"/>
        </w:rPr>
        <w:t>Рисунок 2.1</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Каждая синусоидальная функция времени однозначно определяется тремя параметрами:</w:t>
      </w:r>
    </w:p>
    <w:p w:rsidR="002A2648" w:rsidRPr="0055570D" w:rsidRDefault="002A2648" w:rsidP="002A2648">
      <w:pPr>
        <w:keepNext/>
        <w:suppressLineNumbers/>
        <w:spacing w:line="288" w:lineRule="auto"/>
        <w:ind w:firstLine="851"/>
        <w:jc w:val="both"/>
        <w:rPr>
          <w:sz w:val="29"/>
          <w:szCs w:val="29"/>
        </w:rPr>
      </w:pPr>
      <w:r w:rsidRPr="0055570D">
        <w:rPr>
          <w:sz w:val="29"/>
          <w:szCs w:val="29"/>
        </w:rPr>
        <w:t>амплитудой</w:t>
      </w:r>
      <w:r w:rsidRPr="0055570D">
        <w:rPr>
          <w:i/>
          <w:sz w:val="29"/>
          <w:szCs w:val="29"/>
        </w:rPr>
        <w:t xml:space="preserve"> </w:t>
      </w:r>
      <w:r w:rsidRPr="0055570D">
        <w:rPr>
          <w:i/>
          <w:sz w:val="29"/>
          <w:szCs w:val="29"/>
          <w:lang w:val="en-US"/>
        </w:rPr>
        <w:t>U</w:t>
      </w:r>
      <w:r w:rsidRPr="0055570D">
        <w:rPr>
          <w:i/>
          <w:sz w:val="29"/>
          <w:szCs w:val="29"/>
          <w:vertAlign w:val="subscript"/>
          <w:lang w:val="en-US"/>
        </w:rPr>
        <w:t>m</w:t>
      </w:r>
      <w:r w:rsidRPr="0055570D">
        <w:rPr>
          <w:sz w:val="29"/>
          <w:szCs w:val="29"/>
        </w:rPr>
        <w:t>,</w:t>
      </w:r>
      <w:r w:rsidRPr="0055570D">
        <w:rPr>
          <w:i/>
          <w:sz w:val="29"/>
          <w:szCs w:val="29"/>
        </w:rPr>
        <w:t xml:space="preserve"> </w:t>
      </w:r>
      <w:r w:rsidRPr="0055570D">
        <w:rPr>
          <w:i/>
          <w:sz w:val="29"/>
          <w:szCs w:val="29"/>
          <w:lang w:val="en-US"/>
        </w:rPr>
        <w:t>E</w:t>
      </w:r>
      <w:r w:rsidRPr="0055570D">
        <w:rPr>
          <w:i/>
          <w:sz w:val="29"/>
          <w:szCs w:val="29"/>
          <w:vertAlign w:val="subscript"/>
          <w:lang w:val="en-US"/>
        </w:rPr>
        <w:t>m</w:t>
      </w:r>
      <w:r w:rsidRPr="0055570D">
        <w:rPr>
          <w:sz w:val="29"/>
          <w:szCs w:val="29"/>
        </w:rPr>
        <w:t>,</w:t>
      </w:r>
      <w:r w:rsidRPr="0055570D">
        <w:rPr>
          <w:i/>
          <w:sz w:val="29"/>
          <w:szCs w:val="29"/>
        </w:rPr>
        <w:t xml:space="preserve"> </w:t>
      </w:r>
      <w:r w:rsidRPr="0055570D">
        <w:rPr>
          <w:i/>
          <w:sz w:val="29"/>
          <w:szCs w:val="29"/>
          <w:lang w:val="en-US"/>
        </w:rPr>
        <w:t>I</w:t>
      </w:r>
      <w:r w:rsidRPr="0055570D">
        <w:rPr>
          <w:i/>
          <w:sz w:val="29"/>
          <w:szCs w:val="29"/>
          <w:vertAlign w:val="subscript"/>
          <w:lang w:val="en-US"/>
        </w:rPr>
        <w:t>m</w:t>
      </w:r>
      <w:r w:rsidRPr="0055570D">
        <w:rPr>
          <w:sz w:val="29"/>
          <w:szCs w:val="29"/>
        </w:rPr>
        <w:t xml:space="preserve"> (максимальное значение сину</w:t>
      </w:r>
      <w:r w:rsidRPr="0055570D">
        <w:rPr>
          <w:sz w:val="29"/>
          <w:szCs w:val="29"/>
        </w:rPr>
        <w:softHyphen/>
        <w:t>соидальной функции);</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угловой частотой </w:t>
      </w:r>
      <w:r w:rsidRPr="0055570D">
        <w:rPr>
          <w:i/>
          <w:sz w:val="29"/>
          <w:szCs w:val="29"/>
          <w:lang w:val="en-US"/>
        </w:rPr>
        <w:sym w:font="Symbol" w:char="F077"/>
      </w:r>
      <w:r w:rsidRPr="0055570D">
        <w:rPr>
          <w:sz w:val="29"/>
          <w:szCs w:val="29"/>
        </w:rPr>
        <w:t xml:space="preserve"> (скорость изменения аргумента си</w:t>
      </w:r>
      <w:r w:rsidRPr="0055570D">
        <w:rPr>
          <w:sz w:val="29"/>
          <w:szCs w:val="29"/>
        </w:rPr>
        <w:softHyphen/>
        <w:t xml:space="preserve">нусоидальной функции), где </w:t>
      </w:r>
      <w:r w:rsidRPr="0055570D">
        <w:rPr>
          <w:i/>
          <w:sz w:val="29"/>
          <w:szCs w:val="29"/>
          <w:lang w:val="en-US"/>
        </w:rPr>
        <w:sym w:font="Symbol" w:char="F077"/>
      </w:r>
      <w:r w:rsidRPr="0055570D">
        <w:rPr>
          <w:sz w:val="29"/>
          <w:szCs w:val="29"/>
        </w:rPr>
        <w:t xml:space="preserve"> </w:t>
      </w:r>
      <w:r w:rsidRPr="0055570D">
        <w:rPr>
          <w:sz w:val="29"/>
          <w:szCs w:val="29"/>
        </w:rPr>
        <w:sym w:font="Symbol" w:char="F02D"/>
      </w:r>
      <w:r w:rsidRPr="0055570D">
        <w:rPr>
          <w:sz w:val="29"/>
          <w:szCs w:val="29"/>
        </w:rPr>
        <w:t xml:space="preserve"> в рад/с;</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начальной фазой </w:t>
      </w:r>
      <w:r w:rsidRPr="0055570D">
        <w:rPr>
          <w:i/>
          <w:sz w:val="29"/>
          <w:szCs w:val="29"/>
        </w:rPr>
        <w:sym w:font="Symbol" w:char="F079"/>
      </w:r>
      <w:r w:rsidRPr="0055570D">
        <w:rPr>
          <w:i/>
          <w:sz w:val="29"/>
          <w:szCs w:val="29"/>
          <w:vertAlign w:val="subscript"/>
          <w:lang w:val="en-US"/>
        </w:rPr>
        <w:t>u</w:t>
      </w:r>
      <w:r w:rsidRPr="0055570D">
        <w:rPr>
          <w:sz w:val="29"/>
          <w:szCs w:val="29"/>
        </w:rPr>
        <w:t xml:space="preserve">, </w:t>
      </w:r>
      <w:r w:rsidRPr="0055570D">
        <w:rPr>
          <w:i/>
          <w:sz w:val="29"/>
          <w:szCs w:val="29"/>
        </w:rPr>
        <w:sym w:font="Symbol" w:char="F079"/>
      </w:r>
      <w:r w:rsidRPr="0055570D">
        <w:rPr>
          <w:i/>
          <w:sz w:val="29"/>
          <w:szCs w:val="29"/>
          <w:vertAlign w:val="subscript"/>
        </w:rPr>
        <w:t>е</w:t>
      </w:r>
      <w:r w:rsidRPr="0055570D">
        <w:rPr>
          <w:sz w:val="29"/>
          <w:szCs w:val="29"/>
        </w:rPr>
        <w:t xml:space="preserve">, </w:t>
      </w:r>
      <w:r w:rsidRPr="0055570D">
        <w:rPr>
          <w:i/>
          <w:sz w:val="29"/>
          <w:szCs w:val="29"/>
        </w:rPr>
        <w:sym w:font="Symbol" w:char="F079"/>
      </w:r>
      <w:r w:rsidRPr="0055570D">
        <w:rPr>
          <w:i/>
          <w:sz w:val="29"/>
          <w:szCs w:val="29"/>
          <w:vertAlign w:val="subscript"/>
          <w:lang w:val="en-US"/>
        </w:rPr>
        <w:t>i</w:t>
      </w:r>
      <w:r w:rsidRPr="0055570D">
        <w:rPr>
          <w:sz w:val="29"/>
          <w:szCs w:val="29"/>
        </w:rPr>
        <w:t xml:space="preserve"> (значение аргумента сину</w:t>
      </w:r>
      <w:r w:rsidRPr="0055570D">
        <w:rPr>
          <w:sz w:val="29"/>
          <w:szCs w:val="29"/>
        </w:rPr>
        <w:softHyphen/>
        <w:t xml:space="preserve">соидальной функции в момент начала отсчета времени, т. е. при </w:t>
      </w:r>
      <w:r w:rsidRPr="0055570D">
        <w:rPr>
          <w:i/>
          <w:sz w:val="29"/>
          <w:szCs w:val="29"/>
          <w:lang w:val="en-US"/>
        </w:rPr>
        <w:t>t</w:t>
      </w:r>
      <w:r w:rsidRPr="0055570D">
        <w:rPr>
          <w:sz w:val="29"/>
          <w:szCs w:val="29"/>
        </w:rPr>
        <w:t>=0) в радианах или гр</w:t>
      </w:r>
      <w:r w:rsidRPr="0055570D">
        <w:rPr>
          <w:sz w:val="29"/>
          <w:szCs w:val="29"/>
        </w:rPr>
        <w:t>а</w:t>
      </w:r>
      <w:r w:rsidRPr="0055570D">
        <w:rPr>
          <w:sz w:val="29"/>
          <w:szCs w:val="29"/>
        </w:rPr>
        <w:t>дусах.</w:t>
      </w:r>
    </w:p>
    <w:p w:rsidR="002A2648" w:rsidRPr="0055570D" w:rsidRDefault="002A2648" w:rsidP="002A2648">
      <w:pPr>
        <w:keepNext/>
        <w:suppressLineNumbers/>
        <w:spacing w:line="288" w:lineRule="auto"/>
        <w:ind w:firstLine="851"/>
        <w:rPr>
          <w:sz w:val="29"/>
          <w:szCs w:val="29"/>
        </w:rPr>
      </w:pPr>
      <w:r w:rsidRPr="0055570D">
        <w:rPr>
          <w:sz w:val="29"/>
          <w:szCs w:val="29"/>
        </w:rPr>
        <w:lastRenderedPageBreak/>
        <w:t>Кроме того, для характеристики синусоидальных функ</w:t>
      </w:r>
      <w:r w:rsidRPr="0055570D">
        <w:rPr>
          <w:sz w:val="29"/>
          <w:szCs w:val="29"/>
        </w:rPr>
        <w:softHyphen/>
        <w:t>ций времени используют сл</w:t>
      </w:r>
      <w:r w:rsidRPr="0055570D">
        <w:rPr>
          <w:sz w:val="29"/>
          <w:szCs w:val="29"/>
        </w:rPr>
        <w:t>е</w:t>
      </w:r>
      <w:r w:rsidRPr="0055570D">
        <w:rPr>
          <w:sz w:val="29"/>
          <w:szCs w:val="29"/>
        </w:rPr>
        <w:t>дующие величины:</w:t>
      </w:r>
    </w:p>
    <w:p w:rsidR="002A2648" w:rsidRPr="0055570D" w:rsidRDefault="002A2648" w:rsidP="002A2648">
      <w:pPr>
        <w:keepNext/>
        <w:suppressLineNumbers/>
        <w:spacing w:line="288" w:lineRule="auto"/>
        <w:ind w:firstLine="851"/>
        <w:jc w:val="both"/>
        <w:rPr>
          <w:sz w:val="29"/>
          <w:szCs w:val="29"/>
        </w:rPr>
      </w:pPr>
      <w:r w:rsidRPr="0055570D">
        <w:rPr>
          <w:sz w:val="29"/>
          <w:szCs w:val="29"/>
        </w:rPr>
        <w:t>1) период</w:t>
      </w:r>
      <w:r w:rsidRPr="0055570D">
        <w:rPr>
          <w:sz w:val="29"/>
          <w:szCs w:val="29"/>
          <w:lang w:val="kk-KZ"/>
        </w:rPr>
        <w:t xml:space="preserve"> </w:t>
      </w:r>
      <w:r w:rsidRPr="0055570D">
        <w:rPr>
          <w:position w:val="-28"/>
          <w:sz w:val="29"/>
          <w:szCs w:val="29"/>
          <w:lang w:val="kk-KZ"/>
        </w:rPr>
        <w:object w:dxaOrig="900" w:dyaOrig="740">
          <v:shape id="_x0000_i1102" type="#_x0000_t75" style="width:45pt;height:36.75pt" o:ole="">
            <v:imagedata r:id="rId166" o:title=""/>
          </v:shape>
          <o:OLEObject Type="Embed" ProgID="Equation.3" ShapeID="_x0000_i1102" DrawAspect="Content" ObjectID="_1324211485" r:id="rId167"/>
        </w:object>
      </w:r>
      <w:r w:rsidRPr="0055570D">
        <w:rPr>
          <w:sz w:val="29"/>
          <w:szCs w:val="29"/>
        </w:rPr>
        <w:t xml:space="preserve"> </w:t>
      </w:r>
      <w:r w:rsidRPr="0055570D">
        <w:rPr>
          <w:sz w:val="29"/>
          <w:szCs w:val="29"/>
          <w:lang w:val="en-US"/>
        </w:rPr>
        <w:sym w:font="Symbol" w:char="F02D"/>
      </w:r>
      <w:r w:rsidRPr="0055570D">
        <w:rPr>
          <w:sz w:val="29"/>
          <w:szCs w:val="29"/>
        </w:rPr>
        <w:t xml:space="preserve"> наименьший интервал времени, по истечении которого мгновенные значения периодической величины повторяю</w:t>
      </w:r>
      <w:r w:rsidRPr="0055570D">
        <w:rPr>
          <w:sz w:val="29"/>
          <w:szCs w:val="29"/>
        </w:rPr>
        <w:t>т</w:t>
      </w:r>
      <w:r w:rsidRPr="0055570D">
        <w:rPr>
          <w:sz w:val="29"/>
          <w:szCs w:val="29"/>
        </w:rPr>
        <w:t>ся;</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2) частота </w:t>
      </w:r>
      <w:r w:rsidRPr="0055570D">
        <w:rPr>
          <w:position w:val="-28"/>
          <w:sz w:val="29"/>
          <w:szCs w:val="29"/>
        </w:rPr>
        <w:object w:dxaOrig="800" w:dyaOrig="740">
          <v:shape id="_x0000_i1103" type="#_x0000_t75" style="width:39.75pt;height:36.75pt" o:ole="">
            <v:imagedata r:id="rId168" o:title=""/>
          </v:shape>
          <o:OLEObject Type="Embed" ProgID="Equation.3" ShapeID="_x0000_i1103" DrawAspect="Content" ObjectID="_1324211486" r:id="rId169"/>
        </w:object>
      </w:r>
      <w:r w:rsidRPr="0055570D">
        <w:rPr>
          <w:sz w:val="29"/>
          <w:szCs w:val="29"/>
        </w:rPr>
        <w:t>, т. е. число периодов в секунду. Еди</w:t>
      </w:r>
      <w:r w:rsidRPr="0055570D">
        <w:rPr>
          <w:sz w:val="29"/>
          <w:szCs w:val="29"/>
        </w:rPr>
        <w:softHyphen/>
        <w:t xml:space="preserve">ница частоты </w:t>
      </w:r>
      <w:r w:rsidRPr="0055570D">
        <w:rPr>
          <w:sz w:val="29"/>
          <w:szCs w:val="29"/>
          <w:lang w:val="en-US"/>
        </w:rPr>
        <w:sym w:font="Symbol" w:char="F02D"/>
      </w:r>
      <w:r w:rsidRPr="0055570D">
        <w:rPr>
          <w:sz w:val="29"/>
          <w:szCs w:val="29"/>
        </w:rPr>
        <w:t xml:space="preserve"> герц (Гц) (1 Гц=1 с</w:t>
      </w:r>
      <w:r w:rsidRPr="0055570D">
        <w:rPr>
          <w:sz w:val="29"/>
          <w:szCs w:val="29"/>
          <w:vertAlign w:val="superscript"/>
        </w:rPr>
        <w:sym w:font="Symbol" w:char="F02D"/>
      </w:r>
      <w:r w:rsidRPr="0055570D">
        <w:rPr>
          <w:sz w:val="29"/>
          <w:szCs w:val="29"/>
          <w:vertAlign w:val="superscript"/>
        </w:rPr>
        <w:t>1</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3) сдвиг фаз между напряжением и током </w:t>
      </w:r>
      <w:r w:rsidRPr="0055570D">
        <w:rPr>
          <w:i/>
          <w:sz w:val="29"/>
          <w:szCs w:val="29"/>
        </w:rPr>
        <w:sym w:font="Symbol" w:char="F06A"/>
      </w:r>
      <w:r w:rsidRPr="0055570D">
        <w:rPr>
          <w:sz w:val="29"/>
          <w:szCs w:val="29"/>
        </w:rPr>
        <w:t xml:space="preserve"> </w:t>
      </w:r>
      <w:r w:rsidRPr="0055570D">
        <w:rPr>
          <w:sz w:val="29"/>
          <w:szCs w:val="29"/>
        </w:rPr>
        <w:sym w:font="Symbol" w:char="F02D"/>
      </w:r>
      <w:r w:rsidRPr="0055570D">
        <w:rPr>
          <w:sz w:val="29"/>
          <w:szCs w:val="29"/>
        </w:rPr>
        <w:t xml:space="preserve"> алгеб</w:t>
      </w:r>
      <w:r w:rsidRPr="0055570D">
        <w:rPr>
          <w:sz w:val="29"/>
          <w:szCs w:val="29"/>
        </w:rPr>
        <w:softHyphen/>
        <w:t>раическая велич</w:t>
      </w:r>
      <w:r w:rsidRPr="0055570D">
        <w:rPr>
          <w:sz w:val="29"/>
          <w:szCs w:val="29"/>
        </w:rPr>
        <w:t>и</w:t>
      </w:r>
      <w:r w:rsidRPr="0055570D">
        <w:rPr>
          <w:sz w:val="29"/>
          <w:szCs w:val="29"/>
        </w:rPr>
        <w:t xml:space="preserve">на, определяемая как разность начальных фаз, напряжения и тока: </w:t>
      </w:r>
      <w:r w:rsidRPr="0055570D">
        <w:rPr>
          <w:i/>
          <w:iCs/>
          <w:sz w:val="29"/>
          <w:szCs w:val="29"/>
          <w:lang w:val="ru-MO"/>
        </w:rPr>
        <w:sym w:font="Symbol" w:char="F06A"/>
      </w:r>
      <w:r w:rsidRPr="0055570D">
        <w:rPr>
          <w:sz w:val="29"/>
          <w:szCs w:val="29"/>
          <w:lang w:val="ru-MO"/>
        </w:rPr>
        <w:t>=</w:t>
      </w:r>
      <w:r w:rsidRPr="0055570D">
        <w:rPr>
          <w:i/>
          <w:sz w:val="29"/>
          <w:szCs w:val="29"/>
        </w:rPr>
        <w:sym w:font="Symbol" w:char="F079"/>
      </w:r>
      <w:r w:rsidRPr="0055570D">
        <w:rPr>
          <w:i/>
          <w:sz w:val="29"/>
          <w:szCs w:val="29"/>
          <w:vertAlign w:val="subscript"/>
          <w:lang w:val="en-US"/>
        </w:rPr>
        <w:t>u</w:t>
      </w:r>
      <w:r w:rsidRPr="0055570D">
        <w:rPr>
          <w:i/>
          <w:sz w:val="29"/>
          <w:szCs w:val="29"/>
          <w:lang w:val="en-US"/>
        </w:rPr>
        <w:sym w:font="Symbol" w:char="F02D"/>
      </w:r>
      <w:r w:rsidRPr="0055570D">
        <w:rPr>
          <w:i/>
          <w:sz w:val="29"/>
          <w:szCs w:val="29"/>
        </w:rPr>
        <w:sym w:font="Symbol" w:char="F079"/>
      </w:r>
      <w:r w:rsidRPr="0055570D">
        <w:rPr>
          <w:i/>
          <w:sz w:val="29"/>
          <w:szCs w:val="29"/>
          <w:vertAlign w:val="subscript"/>
          <w:lang w:val="en-US"/>
        </w:rPr>
        <w:t>i</w:t>
      </w:r>
      <w:r w:rsidRPr="0055570D">
        <w:rPr>
          <w:sz w:val="29"/>
          <w:szCs w:val="29"/>
        </w:rPr>
        <w:t>. Сдвиг фаз м</w:t>
      </w:r>
      <w:r w:rsidRPr="0055570D">
        <w:rPr>
          <w:sz w:val="29"/>
          <w:szCs w:val="29"/>
        </w:rPr>
        <w:t>е</w:t>
      </w:r>
      <w:r w:rsidRPr="0055570D">
        <w:rPr>
          <w:sz w:val="29"/>
          <w:szCs w:val="29"/>
        </w:rPr>
        <w:t>жду од</w:t>
      </w:r>
      <w:r w:rsidRPr="0055570D">
        <w:rPr>
          <w:sz w:val="29"/>
          <w:szCs w:val="29"/>
        </w:rPr>
        <w:softHyphen/>
        <w:t>ноименными синусоидальными величинами (токами, на</w:t>
      </w:r>
      <w:r w:rsidRPr="0055570D">
        <w:rPr>
          <w:sz w:val="29"/>
          <w:szCs w:val="29"/>
        </w:rPr>
        <w:softHyphen/>
        <w:t>пряжениями, ЭДС) принято обозн</w:t>
      </w:r>
      <w:r w:rsidRPr="0055570D">
        <w:rPr>
          <w:sz w:val="29"/>
          <w:szCs w:val="29"/>
        </w:rPr>
        <w:t>а</w:t>
      </w:r>
      <w:r w:rsidRPr="0055570D">
        <w:rPr>
          <w:sz w:val="29"/>
          <w:szCs w:val="29"/>
        </w:rPr>
        <w:t xml:space="preserve">чать другой буквой, например </w:t>
      </w:r>
      <w:r w:rsidRPr="0055570D">
        <w:rPr>
          <w:i/>
          <w:sz w:val="29"/>
          <w:szCs w:val="29"/>
        </w:rPr>
        <w:sym w:font="Symbol" w:char="F061"/>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4) действующее значение</w:t>
      </w:r>
      <w:r w:rsidRPr="0055570D">
        <w:rPr>
          <w:i/>
          <w:sz w:val="29"/>
          <w:szCs w:val="29"/>
        </w:rPr>
        <w:t xml:space="preserve"> </w:t>
      </w:r>
      <w:r w:rsidRPr="0055570D">
        <w:rPr>
          <w:i/>
          <w:sz w:val="29"/>
          <w:szCs w:val="29"/>
          <w:lang w:val="en-US"/>
        </w:rPr>
        <w:t>U</w:t>
      </w:r>
      <w:r w:rsidRPr="0055570D">
        <w:rPr>
          <w:sz w:val="29"/>
          <w:szCs w:val="29"/>
        </w:rPr>
        <w:t>,</w:t>
      </w:r>
      <w:r w:rsidRPr="0055570D">
        <w:rPr>
          <w:i/>
          <w:sz w:val="29"/>
          <w:szCs w:val="29"/>
        </w:rPr>
        <w:t xml:space="preserve"> </w:t>
      </w:r>
      <w:r w:rsidRPr="0055570D">
        <w:rPr>
          <w:i/>
          <w:sz w:val="29"/>
          <w:szCs w:val="29"/>
          <w:lang w:val="en-US"/>
        </w:rPr>
        <w:t>E</w:t>
      </w:r>
      <w:r w:rsidRPr="0055570D">
        <w:rPr>
          <w:sz w:val="29"/>
          <w:szCs w:val="29"/>
        </w:rPr>
        <w:t>,</w:t>
      </w:r>
      <w:r w:rsidRPr="0055570D">
        <w:rPr>
          <w:i/>
          <w:sz w:val="29"/>
          <w:szCs w:val="29"/>
        </w:rPr>
        <w:t xml:space="preserve"> </w:t>
      </w:r>
      <w:r w:rsidRPr="0055570D">
        <w:rPr>
          <w:i/>
          <w:sz w:val="29"/>
          <w:szCs w:val="29"/>
          <w:lang w:val="en-US"/>
        </w:rPr>
        <w:t>I</w:t>
      </w:r>
      <w:r w:rsidRPr="0055570D">
        <w:rPr>
          <w:i/>
          <w:sz w:val="29"/>
          <w:szCs w:val="29"/>
        </w:rPr>
        <w:t xml:space="preserve"> </w:t>
      </w:r>
      <w:r w:rsidRPr="0055570D">
        <w:rPr>
          <w:sz w:val="29"/>
          <w:szCs w:val="29"/>
        </w:rPr>
        <w:sym w:font="Symbol" w:char="F02D"/>
      </w:r>
      <w:r w:rsidRPr="0055570D">
        <w:rPr>
          <w:sz w:val="29"/>
          <w:szCs w:val="29"/>
        </w:rPr>
        <w:t xml:space="preserve"> среднеквадратичное значение п</w:t>
      </w:r>
      <w:r w:rsidRPr="0055570D">
        <w:rPr>
          <w:sz w:val="29"/>
          <w:szCs w:val="29"/>
        </w:rPr>
        <w:t>е</w:t>
      </w:r>
      <w:r w:rsidRPr="0055570D">
        <w:rPr>
          <w:sz w:val="29"/>
          <w:szCs w:val="29"/>
        </w:rPr>
        <w:t>ременной величины за период. Наименование «действующее» объясняется тем, что тепловой и силовой эффекты синусоидального тока за период равны эффекту постоянного тока, значение которого равно действующему знач</w:t>
      </w:r>
      <w:r w:rsidRPr="0055570D">
        <w:rPr>
          <w:sz w:val="29"/>
          <w:szCs w:val="29"/>
        </w:rPr>
        <w:t>е</w:t>
      </w:r>
      <w:r w:rsidRPr="0055570D">
        <w:rPr>
          <w:sz w:val="29"/>
          <w:szCs w:val="29"/>
        </w:rPr>
        <w:t>нию синусоидального тока за тот же интервал вре</w:t>
      </w:r>
      <w:r w:rsidRPr="0055570D">
        <w:rPr>
          <w:sz w:val="29"/>
          <w:szCs w:val="29"/>
        </w:rPr>
        <w:softHyphen/>
        <w:t>мени. Так, при синусо</w:t>
      </w:r>
      <w:r w:rsidRPr="0055570D">
        <w:rPr>
          <w:sz w:val="29"/>
          <w:szCs w:val="29"/>
        </w:rPr>
        <w:t>и</w:t>
      </w:r>
      <w:r w:rsidRPr="0055570D">
        <w:rPr>
          <w:sz w:val="29"/>
          <w:szCs w:val="29"/>
        </w:rPr>
        <w:t xml:space="preserve">дальном токе за период </w:t>
      </w:r>
      <w:r w:rsidRPr="0055570D">
        <w:rPr>
          <w:i/>
          <w:sz w:val="29"/>
          <w:szCs w:val="29"/>
        </w:rPr>
        <w:t>Т</w:t>
      </w:r>
      <w:r w:rsidRPr="0055570D">
        <w:rPr>
          <w:sz w:val="29"/>
          <w:szCs w:val="29"/>
        </w:rPr>
        <w:t xml:space="preserve"> в сопро</w:t>
      </w:r>
      <w:r w:rsidRPr="0055570D">
        <w:rPr>
          <w:sz w:val="29"/>
          <w:szCs w:val="29"/>
        </w:rPr>
        <w:softHyphen/>
        <w:t xml:space="preserve">тивлении </w:t>
      </w:r>
      <w:r w:rsidRPr="0055570D">
        <w:rPr>
          <w:i/>
          <w:sz w:val="29"/>
          <w:szCs w:val="29"/>
          <w:lang w:val="en-US"/>
        </w:rPr>
        <w:t>R</w:t>
      </w:r>
      <w:r w:rsidRPr="0055570D">
        <w:rPr>
          <w:sz w:val="29"/>
          <w:szCs w:val="29"/>
        </w:rPr>
        <w:t xml:space="preserve"> та же электрическая энергия преобразуется в тепловую, что и при равном его действующему значению постоянном токе за то же время: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854930">
        <w:rPr>
          <w:position w:val="-36"/>
          <w:sz w:val="29"/>
          <w:szCs w:val="29"/>
          <w:lang w:val="ru-MO"/>
        </w:rPr>
        <w:object w:dxaOrig="2380" w:dyaOrig="859">
          <v:shape id="_x0000_i1104" type="#_x0000_t75" style="width:119.25pt;height:42.75pt" o:ole="">
            <v:imagedata r:id="rId170" o:title=""/>
          </v:shape>
          <o:OLEObject Type="Embed" ProgID="Equation.3" ShapeID="_x0000_i1104" DrawAspect="Content" ObjectID="_1324211487" r:id="rId171"/>
        </w:objec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 соответствие с определением действующее, т.е. среднеквадрати</w:t>
      </w:r>
      <w:r w:rsidRPr="0055570D">
        <w:rPr>
          <w:sz w:val="29"/>
          <w:szCs w:val="29"/>
        </w:rPr>
        <w:t>ч</w:t>
      </w:r>
      <w:r w:rsidRPr="0055570D">
        <w:rPr>
          <w:sz w:val="29"/>
          <w:szCs w:val="29"/>
        </w:rPr>
        <w:t>ное, значение синусоидального тока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38"/>
          <w:sz w:val="29"/>
          <w:szCs w:val="29"/>
          <w:lang w:val="ru-MO"/>
        </w:rPr>
        <w:object w:dxaOrig="7320" w:dyaOrig="940">
          <v:shape id="_x0000_i1105" type="#_x0000_t75" style="width:366pt;height:47.25pt" o:ole="">
            <v:imagedata r:id="rId172" o:title=""/>
          </v:shape>
          <o:OLEObject Type="Embed" ProgID="Equation.3" ShapeID="_x0000_i1105" DrawAspect="Content" ObjectID="_1324211488" r:id="rId173"/>
        </w:object>
      </w:r>
    </w:p>
    <w:p w:rsidR="002A2648" w:rsidRPr="0055570D" w:rsidRDefault="002A2648" w:rsidP="002A2648">
      <w:pPr>
        <w:keepNext/>
        <w:suppressLineNumbers/>
        <w:spacing w:line="288" w:lineRule="auto"/>
        <w:jc w:val="right"/>
        <w:rPr>
          <w:sz w:val="29"/>
          <w:szCs w:val="29"/>
          <w:lang w:val="ru-MO"/>
        </w:rPr>
      </w:pPr>
    </w:p>
    <w:p w:rsidR="002A2648" w:rsidRPr="0055570D" w:rsidRDefault="002A2648" w:rsidP="002A2648">
      <w:pPr>
        <w:keepNext/>
        <w:suppressLineNumbers/>
        <w:spacing w:line="288" w:lineRule="auto"/>
        <w:jc w:val="center"/>
        <w:rPr>
          <w:sz w:val="29"/>
          <w:szCs w:val="29"/>
        </w:rPr>
      </w:pPr>
      <w:r w:rsidRPr="00854930">
        <w:rPr>
          <w:position w:val="-38"/>
          <w:sz w:val="29"/>
          <w:szCs w:val="29"/>
          <w:lang w:val="ru-MO"/>
        </w:rPr>
        <w:object w:dxaOrig="7520" w:dyaOrig="980">
          <v:shape id="_x0000_i1106" type="#_x0000_t75" style="width:375.75pt;height:48.75pt" o:ole="">
            <v:imagedata r:id="rId174" o:title=""/>
          </v:shape>
          <o:OLEObject Type="Embed" ProgID="Equation.3" ShapeID="_x0000_i1106" DrawAspect="Content" ObjectID="_1324211489" r:id="rId175"/>
        </w:object>
      </w:r>
      <w:r w:rsidRPr="0055570D">
        <w:rPr>
          <w:sz w:val="29"/>
          <w:szCs w:val="29"/>
          <w:lang w:val="ru-MO"/>
        </w:rPr>
        <w:t>.</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Аналогично определяются действующие значения на</w:t>
      </w:r>
      <w:r w:rsidRPr="0055570D">
        <w:rPr>
          <w:sz w:val="29"/>
          <w:szCs w:val="29"/>
        </w:rPr>
        <w:softHyphen/>
        <w:t xml:space="preserve">пряжения и ЭДС: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854930">
        <w:rPr>
          <w:position w:val="-32"/>
          <w:sz w:val="29"/>
          <w:szCs w:val="29"/>
          <w:lang w:val="ru-MO"/>
        </w:rPr>
        <w:object w:dxaOrig="2280" w:dyaOrig="800">
          <v:shape id="_x0000_i1107" type="#_x0000_t75" style="width:114pt;height:39.75pt" o:ole="">
            <v:imagedata r:id="rId176" o:title=""/>
          </v:shape>
          <o:OLEObject Type="Embed" ProgID="Equation.3" ShapeID="_x0000_i1107" DrawAspect="Content" ObjectID="_1324211490" r:id="rId177"/>
        </w:object>
      </w:r>
      <w:r w:rsidRPr="0055570D">
        <w:rPr>
          <w:sz w:val="29"/>
          <w:szCs w:val="29"/>
          <w:lang w:val="ru-MO"/>
        </w:rPr>
        <w:t xml:space="preserve">; </w:t>
      </w:r>
      <w:r w:rsidRPr="00854930">
        <w:rPr>
          <w:position w:val="-32"/>
          <w:sz w:val="29"/>
          <w:szCs w:val="29"/>
          <w:lang w:val="ru-MO"/>
        </w:rPr>
        <w:object w:dxaOrig="2220" w:dyaOrig="800">
          <v:shape id="_x0000_i1108" type="#_x0000_t75" style="width:111pt;height:39.75pt" o:ole="">
            <v:imagedata r:id="rId178" o:title=""/>
          </v:shape>
          <o:OLEObject Type="Embed" ProgID="Equation.3" ShapeID="_x0000_i1108" DrawAspect="Content" ObjectID="_1324211491" r:id="rId179"/>
        </w:object>
      </w:r>
      <w:r w:rsidRPr="0055570D">
        <w:rPr>
          <w:sz w:val="29"/>
          <w:szCs w:val="29"/>
          <w:lang w:val="ru-MO"/>
        </w:rPr>
        <w:t>.</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Важно знать, что в па</w:t>
      </w:r>
      <w:r w:rsidRPr="0055570D">
        <w:rPr>
          <w:sz w:val="29"/>
          <w:szCs w:val="29"/>
        </w:rPr>
        <w:t>с</w:t>
      </w:r>
      <w:r w:rsidRPr="0055570D">
        <w:rPr>
          <w:sz w:val="29"/>
          <w:szCs w:val="29"/>
        </w:rPr>
        <w:t>порте электротехничес</w:t>
      </w:r>
      <w:r w:rsidRPr="0055570D">
        <w:rPr>
          <w:sz w:val="29"/>
          <w:szCs w:val="29"/>
        </w:rPr>
        <w:softHyphen/>
        <w:t>ких устройств синусоидального тока указаны действующие значения напряжений и токов и что большинс</w:t>
      </w:r>
      <w:r w:rsidRPr="0055570D">
        <w:rPr>
          <w:sz w:val="29"/>
          <w:szCs w:val="29"/>
        </w:rPr>
        <w:t>т</w:t>
      </w:r>
      <w:r w:rsidRPr="0055570D">
        <w:rPr>
          <w:sz w:val="29"/>
          <w:szCs w:val="29"/>
        </w:rPr>
        <w:t>во приборов, применяемых для измерений синусоидальных напряжений и токов, градуированы в дейс</w:t>
      </w:r>
      <w:r w:rsidRPr="0055570D">
        <w:rPr>
          <w:sz w:val="29"/>
          <w:szCs w:val="29"/>
        </w:rPr>
        <w:t>т</w:t>
      </w:r>
      <w:r w:rsidRPr="0055570D">
        <w:rPr>
          <w:sz w:val="29"/>
          <w:szCs w:val="29"/>
        </w:rPr>
        <w:t>вующих значениях;</w:t>
      </w:r>
    </w:p>
    <w:p w:rsidR="002A2648" w:rsidRPr="002A2648" w:rsidRDefault="002A2648" w:rsidP="002A2648">
      <w:pPr>
        <w:keepNext/>
        <w:suppressLineNumbers/>
        <w:spacing w:line="288" w:lineRule="auto"/>
        <w:ind w:firstLine="851"/>
        <w:jc w:val="both"/>
        <w:rPr>
          <w:sz w:val="29"/>
          <w:szCs w:val="29"/>
        </w:rPr>
      </w:pPr>
      <w:r w:rsidRPr="0055570D">
        <w:rPr>
          <w:sz w:val="29"/>
          <w:szCs w:val="29"/>
        </w:rPr>
        <w:t xml:space="preserve">5) среднее значение </w:t>
      </w:r>
      <w:r w:rsidRPr="0055570D">
        <w:rPr>
          <w:i/>
          <w:sz w:val="29"/>
          <w:szCs w:val="29"/>
          <w:lang w:val="en-US"/>
        </w:rPr>
        <w:t>I</w:t>
      </w:r>
      <w:r w:rsidRPr="0055570D">
        <w:rPr>
          <w:i/>
          <w:sz w:val="29"/>
          <w:szCs w:val="29"/>
          <w:vertAlign w:val="subscript"/>
        </w:rPr>
        <w:t>ср</w:t>
      </w:r>
      <w:r w:rsidRPr="0055570D">
        <w:rPr>
          <w:sz w:val="29"/>
          <w:szCs w:val="29"/>
        </w:rPr>
        <w:t xml:space="preserve">, </w:t>
      </w:r>
      <w:r w:rsidRPr="0055570D">
        <w:rPr>
          <w:i/>
          <w:sz w:val="29"/>
          <w:szCs w:val="29"/>
          <w:lang w:val="en-US"/>
        </w:rPr>
        <w:t>U</w:t>
      </w:r>
      <w:r w:rsidRPr="0055570D">
        <w:rPr>
          <w:i/>
          <w:sz w:val="29"/>
          <w:szCs w:val="29"/>
          <w:vertAlign w:val="subscript"/>
        </w:rPr>
        <w:t>ср</w:t>
      </w:r>
      <w:r w:rsidRPr="0055570D">
        <w:rPr>
          <w:sz w:val="29"/>
          <w:szCs w:val="29"/>
        </w:rPr>
        <w:t xml:space="preserve">, </w:t>
      </w:r>
      <w:r w:rsidRPr="0055570D">
        <w:rPr>
          <w:i/>
          <w:sz w:val="29"/>
          <w:szCs w:val="29"/>
          <w:lang w:val="en-US"/>
        </w:rPr>
        <w:t>E</w:t>
      </w:r>
      <w:r w:rsidRPr="0055570D">
        <w:rPr>
          <w:i/>
          <w:sz w:val="29"/>
          <w:szCs w:val="29"/>
          <w:vertAlign w:val="subscript"/>
        </w:rPr>
        <w:t>ср</w:t>
      </w:r>
      <w:r w:rsidRPr="0055570D">
        <w:rPr>
          <w:sz w:val="29"/>
          <w:szCs w:val="29"/>
        </w:rPr>
        <w:t>. Среднее значение си</w:t>
      </w:r>
      <w:r w:rsidRPr="0055570D">
        <w:rPr>
          <w:sz w:val="29"/>
          <w:szCs w:val="29"/>
        </w:rPr>
        <w:softHyphen/>
        <w:t>нусоидальной функции за период равно нулю (одинаковые площади положительной и отрицательной полуволн сину</w:t>
      </w:r>
      <w:r w:rsidRPr="0055570D">
        <w:rPr>
          <w:sz w:val="29"/>
          <w:szCs w:val="29"/>
        </w:rPr>
        <w:softHyphen/>
        <w:t>соиды). Поэтому условились под средним знач</w:t>
      </w:r>
      <w:r w:rsidRPr="0055570D">
        <w:rPr>
          <w:sz w:val="29"/>
          <w:szCs w:val="29"/>
        </w:rPr>
        <w:t>е</w:t>
      </w:r>
      <w:r w:rsidRPr="0055570D">
        <w:rPr>
          <w:sz w:val="29"/>
          <w:szCs w:val="29"/>
        </w:rPr>
        <w:t>нием сину</w:t>
      </w:r>
      <w:r w:rsidRPr="0055570D">
        <w:rPr>
          <w:sz w:val="29"/>
          <w:szCs w:val="29"/>
        </w:rPr>
        <w:softHyphen/>
        <w:t>соидальной функции понимать ее среднее значение за по</w:t>
      </w:r>
      <w:r w:rsidRPr="0055570D">
        <w:rPr>
          <w:sz w:val="29"/>
          <w:szCs w:val="29"/>
        </w:rPr>
        <w:softHyphen/>
        <w:t>ложительный п</w:t>
      </w:r>
      <w:r w:rsidRPr="0055570D">
        <w:rPr>
          <w:sz w:val="29"/>
          <w:szCs w:val="29"/>
        </w:rPr>
        <w:t>о</w:t>
      </w:r>
      <w:r w:rsidRPr="0055570D">
        <w:rPr>
          <w:sz w:val="29"/>
          <w:szCs w:val="29"/>
        </w:rPr>
        <w:t>лупериод (мгновенные значения положи</w:t>
      </w:r>
      <w:r w:rsidRPr="0055570D">
        <w:rPr>
          <w:sz w:val="29"/>
          <w:szCs w:val="29"/>
        </w:rPr>
        <w:softHyphen/>
        <w:t>тельные).</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Мгновенное значение тока </w:t>
      </w:r>
      <w:r w:rsidRPr="0055570D">
        <w:rPr>
          <w:i/>
          <w:sz w:val="29"/>
          <w:szCs w:val="29"/>
          <w:lang w:val="en-US"/>
        </w:rPr>
        <w:t>i</w:t>
      </w:r>
      <w:r w:rsidRPr="0055570D">
        <w:rPr>
          <w:sz w:val="29"/>
          <w:szCs w:val="29"/>
        </w:rPr>
        <w:t>=</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55570D">
        <w:rPr>
          <w:sz w:val="29"/>
          <w:szCs w:val="29"/>
        </w:rPr>
        <w:t>(</w:t>
      </w:r>
      <w:r w:rsidRPr="0055570D">
        <w:rPr>
          <w:i/>
          <w:sz w:val="29"/>
          <w:szCs w:val="29"/>
          <w:lang w:val="en-US"/>
        </w:rPr>
        <w:sym w:font="Symbol" w:char="F077"/>
      </w:r>
      <w:r w:rsidRPr="0055570D">
        <w:rPr>
          <w:i/>
          <w:sz w:val="29"/>
          <w:szCs w:val="29"/>
          <w:lang w:val="en-US"/>
        </w:rPr>
        <w:t>t</w:t>
      </w:r>
      <w:r w:rsidRPr="0055570D">
        <w:rPr>
          <w:sz w:val="29"/>
          <w:szCs w:val="29"/>
        </w:rPr>
        <w:t>+</w:t>
      </w:r>
      <w:r w:rsidRPr="0055570D">
        <w:rPr>
          <w:i/>
          <w:sz w:val="29"/>
          <w:szCs w:val="29"/>
        </w:rPr>
        <w:sym w:font="Symbol" w:char="F079"/>
      </w:r>
      <w:r w:rsidRPr="0055570D">
        <w:rPr>
          <w:i/>
          <w:sz w:val="29"/>
          <w:szCs w:val="29"/>
          <w:vertAlign w:val="subscript"/>
          <w:lang w:val="en-US"/>
        </w:rPr>
        <w:t>i</w:t>
      </w:r>
      <w:r w:rsidRPr="0055570D">
        <w:rPr>
          <w:sz w:val="29"/>
          <w:szCs w:val="29"/>
        </w:rPr>
        <w:t>). Среднее значение тока за полож</w:t>
      </w:r>
      <w:r w:rsidRPr="0055570D">
        <w:rPr>
          <w:sz w:val="29"/>
          <w:szCs w:val="29"/>
        </w:rPr>
        <w:t>и</w:t>
      </w:r>
      <w:r w:rsidRPr="0055570D">
        <w:rPr>
          <w:sz w:val="29"/>
          <w:szCs w:val="29"/>
        </w:rPr>
        <w:t xml:space="preserve">тельный полупериод не зависит от начальной фазы, поэтому примем </w:t>
      </w:r>
      <w:r w:rsidRPr="0055570D">
        <w:rPr>
          <w:i/>
          <w:sz w:val="29"/>
          <w:szCs w:val="29"/>
        </w:rPr>
        <w:sym w:font="Symbol" w:char="F079"/>
      </w:r>
      <w:r w:rsidRPr="0055570D">
        <w:rPr>
          <w:i/>
          <w:sz w:val="29"/>
          <w:szCs w:val="29"/>
          <w:vertAlign w:val="subscript"/>
          <w:lang w:val="en-US"/>
        </w:rPr>
        <w:t>i</w:t>
      </w:r>
      <w:r w:rsidRPr="0055570D">
        <w:rPr>
          <w:sz w:val="29"/>
          <w:szCs w:val="29"/>
        </w:rPr>
        <w:t xml:space="preserve"> =0. По определ</w:t>
      </w:r>
      <w:r w:rsidRPr="0055570D">
        <w:rPr>
          <w:sz w:val="29"/>
          <w:szCs w:val="29"/>
        </w:rPr>
        <w:t>е</w:t>
      </w:r>
      <w:r w:rsidRPr="0055570D">
        <w:rPr>
          <w:sz w:val="29"/>
          <w:szCs w:val="29"/>
        </w:rPr>
        <w:t xml:space="preserve">нию среднего значения имеем: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854930">
        <w:rPr>
          <w:position w:val="-36"/>
          <w:sz w:val="29"/>
          <w:szCs w:val="29"/>
          <w:lang w:val="ru-MO"/>
        </w:rPr>
        <w:object w:dxaOrig="8540" w:dyaOrig="859">
          <v:shape id="_x0000_i1109" type="#_x0000_t75" style="width:426.75pt;height:42.75pt" o:ole="">
            <v:imagedata r:id="rId180" o:title=""/>
          </v:shape>
          <o:OLEObject Type="Embed" ProgID="Equation.3" ShapeID="_x0000_i1109" DrawAspect="Content" ObjectID="_1324211492" r:id="rId181"/>
        </w:object>
      </w:r>
      <w:r w:rsidRPr="0055570D">
        <w:rPr>
          <w:sz w:val="29"/>
          <w:szCs w:val="29"/>
          <w:lang w:val="ru-MO"/>
        </w:rPr>
        <w:t>.</w:t>
      </w:r>
    </w:p>
    <w:p w:rsidR="002A2648" w:rsidRPr="0055570D" w:rsidRDefault="002A2648" w:rsidP="002A2648">
      <w:pPr>
        <w:pStyle w:val="21"/>
        <w:keepNext/>
        <w:suppressLineNumbers/>
        <w:spacing w:line="288" w:lineRule="auto"/>
        <w:ind w:firstLine="851"/>
        <w:rPr>
          <w:sz w:val="29"/>
          <w:szCs w:val="29"/>
        </w:rPr>
      </w:pPr>
    </w:p>
    <w:p w:rsidR="002A2648" w:rsidRPr="0055570D" w:rsidRDefault="002A2648" w:rsidP="002A2648">
      <w:pPr>
        <w:pStyle w:val="21"/>
        <w:keepNext/>
        <w:suppressLineNumbers/>
        <w:spacing w:line="288" w:lineRule="auto"/>
        <w:ind w:firstLine="851"/>
        <w:rPr>
          <w:sz w:val="29"/>
          <w:szCs w:val="29"/>
        </w:rPr>
      </w:pPr>
      <w:r w:rsidRPr="0055570D">
        <w:rPr>
          <w:sz w:val="29"/>
          <w:szCs w:val="29"/>
        </w:rPr>
        <w:t>Аналогично определяются средние значения напряжения и ЭДС:</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28"/>
          <w:sz w:val="29"/>
          <w:szCs w:val="29"/>
          <w:lang w:val="ru-MO"/>
        </w:rPr>
        <w:object w:dxaOrig="2720" w:dyaOrig="740">
          <v:shape id="_x0000_i1110" type="#_x0000_t75" style="width:135.75pt;height:36.75pt" o:ole="">
            <v:imagedata r:id="rId182" o:title=""/>
          </v:shape>
          <o:OLEObject Type="Embed" ProgID="Equation.3" ShapeID="_x0000_i1110" DrawAspect="Content" ObjectID="_1324211493" r:id="rId183"/>
        </w:object>
      </w:r>
      <w:r w:rsidRPr="0055570D">
        <w:rPr>
          <w:sz w:val="29"/>
          <w:szCs w:val="29"/>
          <w:lang w:val="ru-MO"/>
        </w:rPr>
        <w:t xml:space="preserve">;        </w:t>
      </w:r>
      <w:r w:rsidRPr="0055570D">
        <w:rPr>
          <w:position w:val="-28"/>
          <w:sz w:val="29"/>
          <w:szCs w:val="29"/>
          <w:lang w:val="ru-MO"/>
        </w:rPr>
        <w:object w:dxaOrig="2659" w:dyaOrig="740">
          <v:shape id="_x0000_i1111" type="#_x0000_t75" style="width:132.75pt;height:36.75pt" o:ole="">
            <v:imagedata r:id="rId184" o:title=""/>
          </v:shape>
          <o:OLEObject Type="Embed" ProgID="Equation.3" ShapeID="_x0000_i1111" DrawAspect="Content" ObjectID="_1324211494" r:id="rId185"/>
        </w:object>
      </w:r>
      <w:r w:rsidRPr="0055570D">
        <w:rPr>
          <w:sz w:val="29"/>
          <w:szCs w:val="29"/>
          <w:lang w:val="ru-MO"/>
        </w:rPr>
        <w:t>.</w:t>
      </w:r>
    </w:p>
    <w:p w:rsidR="002A2648" w:rsidRPr="0055570D" w:rsidRDefault="002A2648" w:rsidP="002A2648">
      <w:pPr>
        <w:pStyle w:val="21"/>
        <w:keepNext/>
        <w:suppressLineNumbers/>
        <w:spacing w:line="288" w:lineRule="auto"/>
        <w:ind w:firstLine="0"/>
        <w:jc w:val="center"/>
        <w:rPr>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b/>
          <w:sz w:val="29"/>
          <w:szCs w:val="29"/>
        </w:rPr>
      </w:pPr>
      <w:r w:rsidRPr="0055570D">
        <w:rPr>
          <w:rFonts w:ascii="Times New Roman" w:hAnsi="Times New Roman"/>
          <w:b/>
          <w:sz w:val="29"/>
          <w:szCs w:val="29"/>
        </w:rPr>
        <w:t>2.2 Представление синусоидальных функций в различных формах</w:t>
      </w:r>
    </w:p>
    <w:p w:rsidR="002A2648" w:rsidRPr="0055570D" w:rsidRDefault="002A2648" w:rsidP="002A2648">
      <w:pPr>
        <w:keepNext/>
        <w:suppressLineNumbers/>
        <w:spacing w:line="288" w:lineRule="auto"/>
        <w:ind w:firstLine="567"/>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2.2.1 Аналитическое представление синусоидальных функций. Синусоидальную функцию можно аналитически задать тригонометрической формулой </w:t>
      </w:r>
      <w:r w:rsidRPr="0055570D">
        <w:rPr>
          <w:i/>
          <w:sz w:val="29"/>
          <w:szCs w:val="29"/>
          <w:lang w:val="en-US"/>
        </w:rPr>
        <w:t>i</w:t>
      </w:r>
      <w:r w:rsidRPr="0055570D">
        <w:rPr>
          <w:sz w:val="29"/>
          <w:szCs w:val="29"/>
        </w:rPr>
        <w:t>=</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55570D">
        <w:rPr>
          <w:sz w:val="29"/>
          <w:szCs w:val="29"/>
        </w:rPr>
        <w:t>(</w:t>
      </w:r>
      <w:r w:rsidRPr="0055570D">
        <w:rPr>
          <w:i/>
          <w:sz w:val="29"/>
          <w:szCs w:val="29"/>
          <w:lang w:val="en-US"/>
        </w:rPr>
        <w:sym w:font="Symbol" w:char="F077"/>
      </w:r>
      <w:r w:rsidRPr="0055570D">
        <w:rPr>
          <w:i/>
          <w:sz w:val="29"/>
          <w:szCs w:val="29"/>
          <w:lang w:val="en-US"/>
        </w:rPr>
        <w:t>t</w:t>
      </w:r>
      <w:r w:rsidRPr="0055570D">
        <w:rPr>
          <w:sz w:val="29"/>
          <w:szCs w:val="29"/>
        </w:rPr>
        <w:t>+</w:t>
      </w:r>
      <w:r w:rsidRPr="0055570D">
        <w:rPr>
          <w:i/>
          <w:sz w:val="29"/>
          <w:szCs w:val="29"/>
        </w:rPr>
        <w:sym w:font="Symbol" w:char="F079"/>
      </w:r>
      <w:r w:rsidRPr="0055570D">
        <w:rPr>
          <w:i/>
          <w:sz w:val="29"/>
          <w:szCs w:val="29"/>
          <w:vertAlign w:val="subscript"/>
          <w:lang w:val="en-US"/>
        </w:rPr>
        <w:t>i</w:t>
      </w:r>
      <w:r w:rsidRPr="0055570D">
        <w:rPr>
          <w:sz w:val="29"/>
          <w:szCs w:val="29"/>
        </w:rPr>
        <w:t>). Для расчета электрических цепей такое выражение неудобно, так как алгебра</w:t>
      </w:r>
      <w:r w:rsidRPr="0055570D">
        <w:rPr>
          <w:sz w:val="29"/>
          <w:szCs w:val="29"/>
        </w:rPr>
        <w:t>и</w:t>
      </w:r>
      <w:r w:rsidRPr="0055570D">
        <w:rPr>
          <w:sz w:val="29"/>
          <w:szCs w:val="29"/>
        </w:rPr>
        <w:t>ческие дейст</w:t>
      </w:r>
      <w:r w:rsidRPr="0055570D">
        <w:rPr>
          <w:sz w:val="29"/>
          <w:szCs w:val="29"/>
        </w:rPr>
        <w:softHyphen/>
        <w:t>вия с тригонометрическими функциями приводят к гро</w:t>
      </w:r>
      <w:r w:rsidRPr="0055570D">
        <w:rPr>
          <w:sz w:val="29"/>
          <w:szCs w:val="29"/>
        </w:rPr>
        <w:softHyphen/>
        <w:t xml:space="preserve">моздким вычислениям. Так, сумма синусоидальных токов </w:t>
      </w:r>
      <w:r w:rsidRPr="0055570D">
        <w:rPr>
          <w:i/>
          <w:sz w:val="29"/>
          <w:szCs w:val="29"/>
          <w:lang w:val="en-US"/>
        </w:rPr>
        <w:t>i</w:t>
      </w:r>
      <w:r w:rsidRPr="0055570D">
        <w:rPr>
          <w:iCs/>
          <w:sz w:val="29"/>
          <w:szCs w:val="29"/>
          <w:vertAlign w:val="subscript"/>
          <w:lang w:val="ru-MO"/>
        </w:rPr>
        <w:t>1</w:t>
      </w:r>
      <w:r w:rsidRPr="0055570D">
        <w:rPr>
          <w:sz w:val="29"/>
          <w:szCs w:val="29"/>
          <w:lang w:val="ru-MO"/>
        </w:rPr>
        <w:t>=</w:t>
      </w:r>
      <w:r w:rsidRPr="0055570D">
        <w:rPr>
          <w:i/>
          <w:sz w:val="29"/>
          <w:szCs w:val="29"/>
          <w:lang w:val="en-US"/>
        </w:rPr>
        <w:t>I</w:t>
      </w:r>
      <w:r w:rsidRPr="0055570D">
        <w:rPr>
          <w:iCs/>
          <w:sz w:val="29"/>
          <w:szCs w:val="29"/>
          <w:vertAlign w:val="subscript"/>
          <w:lang w:val="ru-MO"/>
        </w:rPr>
        <w:t>1</w:t>
      </w:r>
      <w:r w:rsidRPr="0055570D">
        <w:rPr>
          <w:i/>
          <w:sz w:val="29"/>
          <w:szCs w:val="29"/>
          <w:vertAlign w:val="subscript"/>
          <w:lang w:val="en-US"/>
        </w:rPr>
        <w:t>m</w:t>
      </w:r>
      <w:r w:rsidRPr="0055570D">
        <w:rPr>
          <w:sz w:val="29"/>
          <w:szCs w:val="29"/>
          <w:lang w:val="en-US"/>
        </w:rPr>
        <w:t>sin</w:t>
      </w:r>
      <w:r w:rsidRPr="0055570D">
        <w:rPr>
          <w:sz w:val="29"/>
          <w:szCs w:val="29"/>
          <w:lang w:val="ru-MO"/>
        </w:rPr>
        <w:t>(</w:t>
      </w:r>
      <w:r w:rsidRPr="0055570D">
        <w:rPr>
          <w:i/>
          <w:sz w:val="29"/>
          <w:szCs w:val="29"/>
          <w:lang w:val="en-US"/>
        </w:rPr>
        <w:sym w:font="Symbol" w:char="F077"/>
      </w:r>
      <w:r w:rsidRPr="0055570D">
        <w:rPr>
          <w:i/>
          <w:sz w:val="29"/>
          <w:szCs w:val="29"/>
          <w:lang w:val="en-US"/>
        </w:rPr>
        <w:t>t</w:t>
      </w:r>
      <w:r w:rsidRPr="0055570D">
        <w:rPr>
          <w:sz w:val="29"/>
          <w:szCs w:val="29"/>
          <w:lang w:val="ru-MO"/>
        </w:rPr>
        <w:t>+</w:t>
      </w:r>
      <w:r w:rsidRPr="0055570D">
        <w:rPr>
          <w:i/>
          <w:sz w:val="29"/>
          <w:szCs w:val="29"/>
        </w:rPr>
        <w:sym w:font="Symbol" w:char="F079"/>
      </w:r>
      <w:r w:rsidRPr="0055570D">
        <w:rPr>
          <w:i/>
          <w:sz w:val="29"/>
          <w:szCs w:val="29"/>
          <w:vertAlign w:val="subscript"/>
          <w:lang w:val="en-US"/>
        </w:rPr>
        <w:t>i</w:t>
      </w:r>
      <w:r w:rsidRPr="0055570D">
        <w:rPr>
          <w:iCs/>
          <w:sz w:val="29"/>
          <w:szCs w:val="29"/>
          <w:vertAlign w:val="subscript"/>
          <w:lang w:val="ru-MO"/>
        </w:rPr>
        <w:t>1</w:t>
      </w:r>
      <w:r w:rsidRPr="0055570D">
        <w:rPr>
          <w:sz w:val="29"/>
          <w:szCs w:val="29"/>
          <w:lang w:val="ru-MO"/>
        </w:rPr>
        <w:t>)</w:t>
      </w:r>
      <w:r w:rsidRPr="0055570D">
        <w:rPr>
          <w:sz w:val="29"/>
          <w:szCs w:val="29"/>
        </w:rPr>
        <w:t xml:space="preserve"> и </w:t>
      </w:r>
      <w:r w:rsidRPr="0055570D">
        <w:rPr>
          <w:i/>
          <w:sz w:val="29"/>
          <w:szCs w:val="29"/>
          <w:lang w:val="en-US"/>
        </w:rPr>
        <w:t>i</w:t>
      </w:r>
      <w:r w:rsidRPr="0055570D">
        <w:rPr>
          <w:iCs/>
          <w:sz w:val="29"/>
          <w:szCs w:val="29"/>
          <w:vertAlign w:val="subscript"/>
          <w:lang w:val="ru-MO"/>
        </w:rPr>
        <w:t>2</w:t>
      </w:r>
      <w:r w:rsidRPr="0055570D">
        <w:rPr>
          <w:sz w:val="29"/>
          <w:szCs w:val="29"/>
          <w:lang w:val="ru-MO"/>
        </w:rPr>
        <w:t>=</w:t>
      </w:r>
      <w:r w:rsidRPr="0055570D">
        <w:rPr>
          <w:i/>
          <w:sz w:val="29"/>
          <w:szCs w:val="29"/>
          <w:lang w:val="en-US"/>
        </w:rPr>
        <w:t>I</w:t>
      </w:r>
      <w:r w:rsidRPr="0055570D">
        <w:rPr>
          <w:iCs/>
          <w:sz w:val="29"/>
          <w:szCs w:val="29"/>
          <w:vertAlign w:val="subscript"/>
          <w:lang w:val="ru-MO"/>
        </w:rPr>
        <w:t>2</w:t>
      </w:r>
      <w:r w:rsidRPr="0055570D">
        <w:rPr>
          <w:i/>
          <w:sz w:val="29"/>
          <w:szCs w:val="29"/>
          <w:vertAlign w:val="subscript"/>
          <w:lang w:val="en-US"/>
        </w:rPr>
        <w:t>m</w:t>
      </w:r>
      <w:r w:rsidRPr="0055570D">
        <w:rPr>
          <w:sz w:val="29"/>
          <w:szCs w:val="29"/>
          <w:lang w:val="en-US"/>
        </w:rPr>
        <w:t>sin</w:t>
      </w:r>
      <w:r w:rsidRPr="0055570D">
        <w:rPr>
          <w:sz w:val="29"/>
          <w:szCs w:val="29"/>
          <w:lang w:val="ru-MO"/>
        </w:rPr>
        <w:t>(</w:t>
      </w:r>
      <w:r w:rsidRPr="0055570D">
        <w:rPr>
          <w:i/>
          <w:sz w:val="29"/>
          <w:szCs w:val="29"/>
          <w:lang w:val="en-US"/>
        </w:rPr>
        <w:sym w:font="Symbol" w:char="F077"/>
      </w:r>
      <w:r w:rsidRPr="0055570D">
        <w:rPr>
          <w:i/>
          <w:sz w:val="29"/>
          <w:szCs w:val="29"/>
          <w:lang w:val="en-US"/>
        </w:rPr>
        <w:t>t</w:t>
      </w:r>
      <w:r w:rsidRPr="0055570D">
        <w:rPr>
          <w:sz w:val="29"/>
          <w:szCs w:val="29"/>
          <w:lang w:val="ru-MO"/>
        </w:rPr>
        <w:t>+</w:t>
      </w:r>
      <w:r w:rsidRPr="0055570D">
        <w:rPr>
          <w:i/>
          <w:sz w:val="29"/>
          <w:szCs w:val="29"/>
        </w:rPr>
        <w:sym w:font="Symbol" w:char="F079"/>
      </w:r>
      <w:r w:rsidRPr="0055570D">
        <w:rPr>
          <w:i/>
          <w:sz w:val="29"/>
          <w:szCs w:val="29"/>
          <w:vertAlign w:val="subscript"/>
          <w:lang w:val="en-US"/>
        </w:rPr>
        <w:t>i</w:t>
      </w:r>
      <w:r w:rsidRPr="0055570D">
        <w:rPr>
          <w:iCs/>
          <w:sz w:val="29"/>
          <w:szCs w:val="29"/>
          <w:vertAlign w:val="subscript"/>
          <w:lang w:val="ru-MO"/>
        </w:rPr>
        <w:t>2</w:t>
      </w:r>
      <w:r w:rsidRPr="0055570D">
        <w:rPr>
          <w:sz w:val="29"/>
          <w:szCs w:val="29"/>
          <w:lang w:val="ru-MO"/>
        </w:rPr>
        <w:t>)</w:t>
      </w:r>
      <w:r w:rsidRPr="0055570D">
        <w:rPr>
          <w:sz w:val="29"/>
          <w:szCs w:val="29"/>
        </w:rPr>
        <w:t xml:space="preserve"> ра</w:t>
      </w:r>
      <w:r w:rsidRPr="0055570D">
        <w:rPr>
          <w:sz w:val="29"/>
          <w:szCs w:val="29"/>
        </w:rPr>
        <w:t>в</w:t>
      </w:r>
      <w:r w:rsidRPr="0055570D">
        <w:rPr>
          <w:sz w:val="29"/>
          <w:szCs w:val="29"/>
        </w:rPr>
        <w:t>на:</w:t>
      </w:r>
    </w:p>
    <w:p w:rsidR="002A2648" w:rsidRPr="0055570D" w:rsidRDefault="002A2648" w:rsidP="002A2648">
      <w:pPr>
        <w:pStyle w:val="FR5"/>
        <w:keepNext/>
        <w:widowControl/>
        <w:suppressLineNumbers/>
        <w:spacing w:before="0" w:line="288" w:lineRule="auto"/>
        <w:jc w:val="both"/>
        <w:rPr>
          <w:rFonts w:ascii="Times New Roman" w:hAnsi="Times New Roman"/>
          <w:b w:val="0"/>
          <w:sz w:val="29"/>
          <w:szCs w:val="29"/>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lang w:val="en-US"/>
        </w:rPr>
      </w:pPr>
      <w:r w:rsidRPr="0055570D">
        <w:rPr>
          <w:rFonts w:ascii="Times New Roman" w:hAnsi="Times New Roman"/>
          <w:b w:val="0"/>
          <w:i/>
          <w:sz w:val="29"/>
          <w:szCs w:val="29"/>
          <w:lang w:val="en-US"/>
        </w:rPr>
        <w:t>i</w:t>
      </w:r>
      <w:r w:rsidRPr="0055570D">
        <w:rPr>
          <w:rFonts w:ascii="Times New Roman" w:hAnsi="Times New Roman"/>
          <w:b w:val="0"/>
          <w:sz w:val="29"/>
          <w:szCs w:val="29"/>
          <w:lang w:val="en-US"/>
        </w:rPr>
        <w:t>=</w:t>
      </w:r>
      <w:r w:rsidRPr="0055570D">
        <w:rPr>
          <w:rFonts w:ascii="Times New Roman" w:hAnsi="Times New Roman"/>
          <w:b w:val="0"/>
          <w:i/>
          <w:sz w:val="29"/>
          <w:szCs w:val="29"/>
          <w:lang w:val="en-US"/>
        </w:rPr>
        <w:t>i</w:t>
      </w:r>
      <w:r w:rsidRPr="0055570D">
        <w:rPr>
          <w:rFonts w:ascii="Times New Roman" w:hAnsi="Times New Roman"/>
          <w:b w:val="0"/>
          <w:iCs/>
          <w:sz w:val="29"/>
          <w:szCs w:val="29"/>
          <w:vertAlign w:val="subscript"/>
          <w:lang w:val="en-US"/>
        </w:rPr>
        <w:t>1</w:t>
      </w:r>
      <w:r w:rsidRPr="0055570D">
        <w:rPr>
          <w:rFonts w:ascii="Times New Roman" w:hAnsi="Times New Roman"/>
          <w:b w:val="0"/>
          <w:sz w:val="29"/>
          <w:szCs w:val="29"/>
          <w:lang w:val="en-US"/>
        </w:rPr>
        <w:t>+</w:t>
      </w:r>
      <w:r w:rsidRPr="0055570D">
        <w:rPr>
          <w:rFonts w:ascii="Times New Roman" w:hAnsi="Times New Roman"/>
          <w:b w:val="0"/>
          <w:i/>
          <w:sz w:val="29"/>
          <w:szCs w:val="29"/>
          <w:lang w:val="en-US"/>
        </w:rPr>
        <w:t xml:space="preserve"> i</w:t>
      </w:r>
      <w:r w:rsidRPr="0055570D">
        <w:rPr>
          <w:rFonts w:ascii="Times New Roman" w:hAnsi="Times New Roman"/>
          <w:b w:val="0"/>
          <w:iCs/>
          <w:sz w:val="29"/>
          <w:szCs w:val="29"/>
          <w:vertAlign w:val="subscript"/>
          <w:lang w:val="en-US"/>
        </w:rPr>
        <w:t>2</w:t>
      </w:r>
      <w:r w:rsidRPr="0055570D">
        <w:rPr>
          <w:rFonts w:ascii="Times New Roman" w:hAnsi="Times New Roman"/>
          <w:b w:val="0"/>
          <w:sz w:val="29"/>
          <w:szCs w:val="29"/>
          <w:lang w:val="en-US"/>
        </w:rPr>
        <w:t>=</w:t>
      </w:r>
      <w:r w:rsidRPr="0055570D">
        <w:rPr>
          <w:rFonts w:ascii="Times New Roman" w:hAnsi="Times New Roman"/>
          <w:b w:val="0"/>
          <w:i/>
          <w:sz w:val="29"/>
          <w:szCs w:val="29"/>
          <w:lang w:val="en-US"/>
        </w:rPr>
        <w:t>I</w:t>
      </w:r>
      <w:r w:rsidRPr="0055570D">
        <w:rPr>
          <w:rFonts w:ascii="Times New Roman" w:hAnsi="Times New Roman"/>
          <w:b w:val="0"/>
          <w:iCs/>
          <w:sz w:val="29"/>
          <w:szCs w:val="29"/>
          <w:vertAlign w:val="subscript"/>
          <w:lang w:val="en-US"/>
        </w:rPr>
        <w:t>1</w:t>
      </w:r>
      <w:r w:rsidRPr="0055570D">
        <w:rPr>
          <w:rFonts w:ascii="Times New Roman" w:hAnsi="Times New Roman"/>
          <w:b w:val="0"/>
          <w:i/>
          <w:sz w:val="29"/>
          <w:szCs w:val="29"/>
          <w:vertAlign w:val="subscript"/>
          <w:lang w:val="en-US"/>
        </w:rPr>
        <w:t>m</w:t>
      </w:r>
      <w:r w:rsidRPr="0055570D">
        <w:rPr>
          <w:rFonts w:ascii="Times New Roman" w:hAnsi="Times New Roman"/>
          <w:b w:val="0"/>
          <w:sz w:val="29"/>
          <w:szCs w:val="29"/>
          <w:lang w:val="en-US"/>
        </w:rPr>
        <w:t>sin(</w:t>
      </w:r>
      <w:r w:rsidRPr="0055570D">
        <w:rPr>
          <w:rFonts w:ascii="Times New Roman" w:hAnsi="Times New Roman"/>
          <w:b w:val="0"/>
          <w:i/>
          <w:sz w:val="29"/>
          <w:szCs w:val="29"/>
          <w:lang w:val="en-US"/>
        </w:rPr>
        <w:sym w:font="Symbol" w:char="F077"/>
      </w:r>
      <w:r w:rsidRPr="0055570D">
        <w:rPr>
          <w:rFonts w:ascii="Times New Roman" w:hAnsi="Times New Roman"/>
          <w:b w:val="0"/>
          <w:i/>
          <w:sz w:val="29"/>
          <w:szCs w:val="29"/>
          <w:lang w:val="en-US"/>
        </w:rPr>
        <w:t>t</w:t>
      </w:r>
      <w:r w:rsidRPr="0055570D">
        <w:rPr>
          <w:rFonts w:ascii="Times New Roman" w:hAnsi="Times New Roman"/>
          <w:b w:val="0"/>
          <w:sz w:val="29"/>
          <w:szCs w:val="29"/>
          <w:lang w:val="en-US"/>
        </w:rPr>
        <w:t>+</w:t>
      </w:r>
      <w:r w:rsidRPr="0055570D">
        <w:rPr>
          <w:rFonts w:ascii="Times New Roman" w:hAnsi="Times New Roman"/>
          <w:b w:val="0"/>
          <w:i/>
          <w:sz w:val="29"/>
          <w:szCs w:val="29"/>
        </w:rPr>
        <w:sym w:font="Symbol" w:char="F079"/>
      </w:r>
      <w:r w:rsidRPr="0055570D">
        <w:rPr>
          <w:rFonts w:ascii="Times New Roman" w:hAnsi="Times New Roman"/>
          <w:b w:val="0"/>
          <w:i/>
          <w:sz w:val="29"/>
          <w:szCs w:val="29"/>
          <w:vertAlign w:val="subscript"/>
          <w:lang w:val="en-US"/>
        </w:rPr>
        <w:t>i</w:t>
      </w:r>
      <w:r w:rsidRPr="0055570D">
        <w:rPr>
          <w:rFonts w:ascii="Times New Roman" w:hAnsi="Times New Roman"/>
          <w:b w:val="0"/>
          <w:iCs/>
          <w:sz w:val="29"/>
          <w:szCs w:val="29"/>
          <w:vertAlign w:val="subscript"/>
          <w:lang w:val="en-US"/>
        </w:rPr>
        <w:t>1</w:t>
      </w:r>
      <w:r w:rsidRPr="0055570D">
        <w:rPr>
          <w:rFonts w:ascii="Times New Roman" w:hAnsi="Times New Roman"/>
          <w:b w:val="0"/>
          <w:sz w:val="29"/>
          <w:szCs w:val="29"/>
          <w:lang w:val="en-US"/>
        </w:rPr>
        <w:t>)+</w:t>
      </w:r>
      <w:r w:rsidRPr="0055570D">
        <w:rPr>
          <w:rFonts w:ascii="Times New Roman" w:hAnsi="Times New Roman"/>
          <w:b w:val="0"/>
          <w:i/>
          <w:sz w:val="29"/>
          <w:szCs w:val="29"/>
          <w:lang w:val="en-US"/>
        </w:rPr>
        <w:t xml:space="preserve"> I</w:t>
      </w:r>
      <w:r w:rsidRPr="0055570D">
        <w:rPr>
          <w:rFonts w:ascii="Times New Roman" w:hAnsi="Times New Roman"/>
          <w:b w:val="0"/>
          <w:iCs/>
          <w:sz w:val="29"/>
          <w:szCs w:val="29"/>
          <w:vertAlign w:val="subscript"/>
          <w:lang w:val="en-US"/>
        </w:rPr>
        <w:t>2</w:t>
      </w:r>
      <w:r w:rsidRPr="0055570D">
        <w:rPr>
          <w:rFonts w:ascii="Times New Roman" w:hAnsi="Times New Roman"/>
          <w:b w:val="0"/>
          <w:i/>
          <w:sz w:val="29"/>
          <w:szCs w:val="29"/>
          <w:vertAlign w:val="subscript"/>
          <w:lang w:val="en-US"/>
        </w:rPr>
        <w:t>m</w:t>
      </w:r>
      <w:r w:rsidRPr="0055570D">
        <w:rPr>
          <w:rFonts w:ascii="Times New Roman" w:hAnsi="Times New Roman"/>
          <w:b w:val="0"/>
          <w:sz w:val="29"/>
          <w:szCs w:val="29"/>
          <w:lang w:val="en-US"/>
        </w:rPr>
        <w:t>sin(</w:t>
      </w:r>
      <w:r w:rsidRPr="0055570D">
        <w:rPr>
          <w:rFonts w:ascii="Times New Roman" w:hAnsi="Times New Roman"/>
          <w:b w:val="0"/>
          <w:i/>
          <w:sz w:val="29"/>
          <w:szCs w:val="29"/>
          <w:lang w:val="en-US"/>
        </w:rPr>
        <w:sym w:font="Symbol" w:char="F077"/>
      </w:r>
      <w:r w:rsidRPr="0055570D">
        <w:rPr>
          <w:rFonts w:ascii="Times New Roman" w:hAnsi="Times New Roman"/>
          <w:b w:val="0"/>
          <w:i/>
          <w:sz w:val="29"/>
          <w:szCs w:val="29"/>
          <w:lang w:val="en-US"/>
        </w:rPr>
        <w:t>t</w:t>
      </w:r>
      <w:r w:rsidRPr="0055570D">
        <w:rPr>
          <w:rFonts w:ascii="Times New Roman" w:hAnsi="Times New Roman"/>
          <w:b w:val="0"/>
          <w:sz w:val="29"/>
          <w:szCs w:val="29"/>
          <w:lang w:val="en-US"/>
        </w:rPr>
        <w:t>+</w:t>
      </w:r>
      <w:r w:rsidRPr="0055570D">
        <w:rPr>
          <w:rFonts w:ascii="Times New Roman" w:hAnsi="Times New Roman"/>
          <w:b w:val="0"/>
          <w:i/>
          <w:sz w:val="29"/>
          <w:szCs w:val="29"/>
        </w:rPr>
        <w:sym w:font="Symbol" w:char="F079"/>
      </w:r>
      <w:r w:rsidRPr="0055570D">
        <w:rPr>
          <w:rFonts w:ascii="Times New Roman" w:hAnsi="Times New Roman"/>
          <w:b w:val="0"/>
          <w:i/>
          <w:sz w:val="29"/>
          <w:szCs w:val="29"/>
          <w:vertAlign w:val="subscript"/>
          <w:lang w:val="en-US"/>
        </w:rPr>
        <w:t>i</w:t>
      </w:r>
      <w:r w:rsidRPr="0055570D">
        <w:rPr>
          <w:rFonts w:ascii="Times New Roman" w:hAnsi="Times New Roman"/>
          <w:b w:val="0"/>
          <w:iCs/>
          <w:sz w:val="29"/>
          <w:szCs w:val="29"/>
          <w:vertAlign w:val="subscript"/>
          <w:lang w:val="en-US"/>
        </w:rPr>
        <w:t>2</w:t>
      </w:r>
      <w:r w:rsidRPr="0055570D">
        <w:rPr>
          <w:rFonts w:ascii="Times New Roman" w:hAnsi="Times New Roman"/>
          <w:b w:val="0"/>
          <w:sz w:val="29"/>
          <w:szCs w:val="29"/>
          <w:lang w:val="en-US"/>
        </w:rPr>
        <w:t>)=</w:t>
      </w:r>
      <w:r w:rsidRPr="0055570D">
        <w:rPr>
          <w:rFonts w:ascii="Times New Roman" w:hAnsi="Times New Roman"/>
          <w:b w:val="0"/>
          <w:i/>
          <w:sz w:val="29"/>
          <w:szCs w:val="29"/>
          <w:lang w:val="en-US"/>
        </w:rPr>
        <w:t xml:space="preserve"> I</w:t>
      </w:r>
      <w:r w:rsidRPr="0055570D">
        <w:rPr>
          <w:rFonts w:ascii="Times New Roman" w:hAnsi="Times New Roman"/>
          <w:b w:val="0"/>
          <w:i/>
          <w:sz w:val="29"/>
          <w:szCs w:val="29"/>
          <w:vertAlign w:val="subscript"/>
          <w:lang w:val="en-US"/>
        </w:rPr>
        <w:t>m</w:t>
      </w:r>
      <w:r w:rsidRPr="0055570D">
        <w:rPr>
          <w:rFonts w:ascii="Times New Roman" w:hAnsi="Times New Roman"/>
          <w:b w:val="0"/>
          <w:sz w:val="29"/>
          <w:szCs w:val="29"/>
          <w:lang w:val="en-US"/>
        </w:rPr>
        <w:t>sin(</w:t>
      </w:r>
      <w:r w:rsidRPr="0055570D">
        <w:rPr>
          <w:rFonts w:ascii="Times New Roman" w:hAnsi="Times New Roman"/>
          <w:b w:val="0"/>
          <w:i/>
          <w:sz w:val="29"/>
          <w:szCs w:val="29"/>
          <w:lang w:val="en-US"/>
        </w:rPr>
        <w:sym w:font="Symbol" w:char="F077"/>
      </w:r>
      <w:r w:rsidRPr="0055570D">
        <w:rPr>
          <w:rFonts w:ascii="Times New Roman" w:hAnsi="Times New Roman"/>
          <w:b w:val="0"/>
          <w:i/>
          <w:sz w:val="29"/>
          <w:szCs w:val="29"/>
          <w:lang w:val="en-US"/>
        </w:rPr>
        <w:t>t</w:t>
      </w:r>
      <w:r w:rsidRPr="0055570D">
        <w:rPr>
          <w:rFonts w:ascii="Times New Roman" w:hAnsi="Times New Roman"/>
          <w:b w:val="0"/>
          <w:sz w:val="29"/>
          <w:szCs w:val="29"/>
          <w:lang w:val="en-US"/>
        </w:rPr>
        <w:t>+</w:t>
      </w:r>
      <w:r w:rsidRPr="0055570D">
        <w:rPr>
          <w:rFonts w:ascii="Times New Roman" w:hAnsi="Times New Roman"/>
          <w:b w:val="0"/>
          <w:i/>
          <w:sz w:val="29"/>
          <w:szCs w:val="29"/>
        </w:rPr>
        <w:sym w:font="Symbol" w:char="F079"/>
      </w:r>
      <w:r w:rsidRPr="0055570D">
        <w:rPr>
          <w:rFonts w:ascii="Times New Roman" w:hAnsi="Times New Roman"/>
          <w:b w:val="0"/>
          <w:i/>
          <w:sz w:val="29"/>
          <w:szCs w:val="29"/>
          <w:vertAlign w:val="subscript"/>
          <w:lang w:val="en-US"/>
        </w:rPr>
        <w:t>i</w:t>
      </w:r>
      <w:r w:rsidRPr="0055570D">
        <w:rPr>
          <w:rFonts w:ascii="Times New Roman" w:hAnsi="Times New Roman"/>
          <w:b w:val="0"/>
          <w:sz w:val="29"/>
          <w:szCs w:val="29"/>
          <w:lang w:val="en-US"/>
        </w:rPr>
        <w:t>),</w:t>
      </w:r>
    </w:p>
    <w:p w:rsidR="002A2648" w:rsidRPr="002A2648" w:rsidRDefault="002A2648" w:rsidP="002A2648">
      <w:pPr>
        <w:pStyle w:val="FR4"/>
        <w:keepNext/>
        <w:widowControl/>
        <w:suppressLineNumbers/>
        <w:spacing w:line="288" w:lineRule="auto"/>
        <w:jc w:val="both"/>
        <w:rPr>
          <w:rFonts w:ascii="Times New Roman" w:hAnsi="Times New Roman"/>
          <w:sz w:val="29"/>
          <w:szCs w:val="29"/>
          <w:lang w:val="en-US"/>
        </w:rPr>
      </w:pPr>
    </w:p>
    <w:p w:rsidR="002A2648" w:rsidRPr="0055570D" w:rsidRDefault="002A2648" w:rsidP="002A2648">
      <w:pPr>
        <w:keepNext/>
        <w:suppressLineNumbers/>
        <w:spacing w:line="288" w:lineRule="auto"/>
        <w:rPr>
          <w:sz w:val="29"/>
          <w:szCs w:val="29"/>
          <w:lang w:val="ru-MO"/>
        </w:rPr>
      </w:pPr>
      <w:r w:rsidRPr="0055570D">
        <w:rPr>
          <w:sz w:val="29"/>
          <w:szCs w:val="29"/>
        </w:rPr>
        <w:t xml:space="preserve">где </w:t>
      </w:r>
      <w:r w:rsidRPr="0055570D">
        <w:rPr>
          <w:position w:val="-14"/>
          <w:sz w:val="29"/>
          <w:szCs w:val="29"/>
          <w:lang w:val="ru-MO"/>
        </w:rPr>
        <w:object w:dxaOrig="4940" w:dyaOrig="520">
          <v:shape id="_x0000_i1112" type="#_x0000_t75" style="width:246.75pt;height:26.25pt" o:ole="">
            <v:imagedata r:id="rId186" o:title=""/>
          </v:shape>
          <o:OLEObject Type="Embed" ProgID="Equation.3" ShapeID="_x0000_i1112" DrawAspect="Content" ObjectID="_1324211495" r:id="rId187"/>
        </w:object>
      </w:r>
      <w:r w:rsidRPr="0055570D">
        <w:rPr>
          <w:sz w:val="29"/>
          <w:szCs w:val="29"/>
          <w:lang w:val="ru-MO"/>
        </w:rPr>
        <w:t>;</w:t>
      </w:r>
    </w:p>
    <w:p w:rsidR="002A2648" w:rsidRPr="0055570D" w:rsidRDefault="002A2648" w:rsidP="002A2648">
      <w:pPr>
        <w:keepNext/>
        <w:suppressLineNumbers/>
        <w:spacing w:line="288" w:lineRule="auto"/>
        <w:rPr>
          <w:sz w:val="29"/>
          <w:szCs w:val="29"/>
          <w:lang w:val="ru-MO"/>
        </w:rPr>
      </w:pPr>
      <w:r w:rsidRPr="0055570D">
        <w:rPr>
          <w:sz w:val="29"/>
          <w:szCs w:val="29"/>
          <w:lang w:val="ru-MO"/>
        </w:rPr>
        <w:tab/>
        <w:t xml:space="preserve">      </w:t>
      </w:r>
      <w:r w:rsidRPr="00854930">
        <w:rPr>
          <w:position w:val="-36"/>
          <w:sz w:val="29"/>
          <w:szCs w:val="29"/>
          <w:lang w:val="ru-MO"/>
        </w:rPr>
        <w:object w:dxaOrig="3460" w:dyaOrig="840">
          <v:shape id="_x0000_i1113" type="#_x0000_t75" style="width:173.25pt;height:42pt" o:ole="">
            <v:imagedata r:id="rId188" o:title=""/>
          </v:shape>
          <o:OLEObject Type="Embed" ProgID="Equation.3" ShapeID="_x0000_i1113" DrawAspect="Content" ObjectID="_1324211496" r:id="rId189"/>
        </w:object>
      </w:r>
      <w:r w:rsidRPr="0055570D">
        <w:rPr>
          <w:sz w:val="29"/>
          <w:szCs w:val="29"/>
          <w:lang w:val="ru-MO"/>
        </w:rPr>
        <w:t>.</w:t>
      </w:r>
    </w:p>
    <w:p w:rsidR="002A2648" w:rsidRPr="0055570D" w:rsidRDefault="002A2648" w:rsidP="002A2648">
      <w:pPr>
        <w:pStyle w:val="FR4"/>
        <w:keepNext/>
        <w:widowControl/>
        <w:suppressLineNumbers/>
        <w:spacing w:line="288" w:lineRule="auto"/>
        <w:jc w:val="both"/>
        <w:rPr>
          <w:rFonts w:ascii="Times New Roman" w:hAnsi="Times New Roman"/>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Графическое представление синусоидальных величин (рисунок 2.1,</w:t>
      </w:r>
      <w:r w:rsidRPr="0055570D">
        <w:rPr>
          <w:i/>
          <w:sz w:val="29"/>
          <w:szCs w:val="29"/>
        </w:rPr>
        <w:t>а</w:t>
      </w:r>
      <w:r w:rsidRPr="0055570D">
        <w:rPr>
          <w:sz w:val="29"/>
          <w:szCs w:val="29"/>
        </w:rPr>
        <w:t>) достаточно наглядно, но из-за сложности построения синусоид примен</w:t>
      </w:r>
      <w:r w:rsidRPr="0055570D">
        <w:rPr>
          <w:sz w:val="29"/>
          <w:szCs w:val="29"/>
        </w:rPr>
        <w:t>я</w:t>
      </w:r>
      <w:r w:rsidRPr="0055570D">
        <w:rPr>
          <w:sz w:val="29"/>
          <w:szCs w:val="29"/>
        </w:rPr>
        <w:t>ется сравнительно редко.</w:t>
      </w:r>
    </w:p>
    <w:p w:rsidR="002A2648" w:rsidRPr="0055570D" w:rsidRDefault="002A2648" w:rsidP="002A2648">
      <w:pPr>
        <w:pStyle w:val="21"/>
        <w:keepNext/>
        <w:suppressLineNumbers/>
        <w:spacing w:line="288" w:lineRule="auto"/>
        <w:ind w:firstLine="851"/>
        <w:rPr>
          <w:sz w:val="29"/>
          <w:szCs w:val="29"/>
        </w:rPr>
      </w:pPr>
    </w:p>
    <w:p w:rsidR="002A2648" w:rsidRPr="0055570D" w:rsidRDefault="002A2648" w:rsidP="002A2648">
      <w:pPr>
        <w:pStyle w:val="21"/>
        <w:keepNext/>
        <w:suppressLineNumbers/>
        <w:spacing w:line="288" w:lineRule="auto"/>
        <w:ind w:firstLine="851"/>
        <w:rPr>
          <w:sz w:val="29"/>
          <w:szCs w:val="29"/>
        </w:rPr>
      </w:pPr>
      <w:r w:rsidRPr="0055570D">
        <w:rPr>
          <w:sz w:val="29"/>
          <w:szCs w:val="29"/>
        </w:rPr>
        <w:t>2.2.2 Представление синусоидальных функций при по</w:t>
      </w:r>
      <w:r w:rsidRPr="0055570D">
        <w:rPr>
          <w:sz w:val="29"/>
          <w:szCs w:val="29"/>
        </w:rPr>
        <w:softHyphen/>
        <w:t>мощи векторов. Оно позвол</w:t>
      </w:r>
      <w:r w:rsidRPr="0055570D">
        <w:rPr>
          <w:sz w:val="29"/>
          <w:szCs w:val="29"/>
        </w:rPr>
        <w:t>я</w:t>
      </w:r>
      <w:r w:rsidRPr="0055570D">
        <w:rPr>
          <w:sz w:val="29"/>
          <w:szCs w:val="29"/>
        </w:rPr>
        <w:t>ет наглядно показать количе</w:t>
      </w:r>
      <w:r w:rsidRPr="0055570D">
        <w:rPr>
          <w:sz w:val="29"/>
          <w:szCs w:val="29"/>
        </w:rPr>
        <w:softHyphen/>
        <w:t>ственные и фазовые соотношения в цепях синусоидального тока и широко применяется при объяснении физических процессов и выводе основных соотн</w:t>
      </w:r>
      <w:r w:rsidRPr="0055570D">
        <w:rPr>
          <w:sz w:val="29"/>
          <w:szCs w:val="29"/>
        </w:rPr>
        <w:t>о</w:t>
      </w:r>
      <w:r w:rsidRPr="0055570D">
        <w:rPr>
          <w:sz w:val="29"/>
          <w:szCs w:val="29"/>
        </w:rPr>
        <w:t>шений.</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В прямоугольной системе координат </w:t>
      </w:r>
      <w:r w:rsidRPr="0055570D">
        <w:rPr>
          <w:i/>
          <w:sz w:val="29"/>
          <w:szCs w:val="29"/>
        </w:rPr>
        <w:t>хОу</w:t>
      </w:r>
      <w:r w:rsidRPr="0055570D">
        <w:rPr>
          <w:sz w:val="29"/>
          <w:szCs w:val="29"/>
        </w:rPr>
        <w:t xml:space="preserve"> (рисунок 2.1,</w:t>
      </w:r>
      <w:r w:rsidRPr="0055570D">
        <w:rPr>
          <w:i/>
          <w:sz w:val="29"/>
          <w:szCs w:val="29"/>
        </w:rPr>
        <w:t xml:space="preserve">б) </w:t>
      </w:r>
      <w:r w:rsidRPr="0055570D">
        <w:rPr>
          <w:sz w:val="29"/>
          <w:szCs w:val="29"/>
        </w:rPr>
        <w:t xml:space="preserve">отложим вектор </w:t>
      </w:r>
      <w:r w:rsidRPr="0055570D">
        <w:rPr>
          <w:position w:val="-12"/>
          <w:sz w:val="29"/>
          <w:szCs w:val="29"/>
          <w:lang w:val="ru-MO"/>
        </w:rPr>
        <w:object w:dxaOrig="380" w:dyaOrig="380">
          <v:shape id="_x0000_i1114" type="#_x0000_t75" style="width:18.75pt;height:18.75pt" o:ole="">
            <v:imagedata r:id="rId190" o:title=""/>
          </v:shape>
          <o:OLEObject Type="Embed" ProgID="Equation.3" ShapeID="_x0000_i1114" DrawAspect="Content" ObjectID="_1324211497" r:id="rId191"/>
        </w:object>
      </w:r>
      <w:r w:rsidRPr="0055570D">
        <w:rPr>
          <w:sz w:val="29"/>
          <w:szCs w:val="29"/>
        </w:rPr>
        <w:t xml:space="preserve"> (векторы, изображающие синусоидаль</w:t>
      </w:r>
      <w:r w:rsidRPr="0055570D">
        <w:rPr>
          <w:sz w:val="29"/>
          <w:szCs w:val="29"/>
        </w:rPr>
        <w:softHyphen/>
        <w:t>ные функции времени, обозначаются буквами, подчеркну</w:t>
      </w:r>
      <w:r w:rsidRPr="0055570D">
        <w:rPr>
          <w:sz w:val="29"/>
          <w:szCs w:val="29"/>
        </w:rPr>
        <w:softHyphen/>
        <w:t>тыми снизу). Длина вектора должна быть ра</w:t>
      </w:r>
      <w:r w:rsidRPr="0055570D">
        <w:rPr>
          <w:sz w:val="29"/>
          <w:szCs w:val="29"/>
        </w:rPr>
        <w:t>в</w:t>
      </w:r>
      <w:r w:rsidRPr="0055570D">
        <w:rPr>
          <w:sz w:val="29"/>
          <w:szCs w:val="29"/>
        </w:rPr>
        <w:t>на амплиту</w:t>
      </w:r>
      <w:r w:rsidRPr="0055570D">
        <w:rPr>
          <w:sz w:val="29"/>
          <w:szCs w:val="29"/>
        </w:rPr>
        <w:softHyphen/>
        <w:t xml:space="preserve">де тока, а угол наклона к оси абсцисс </w:t>
      </w:r>
      <w:r w:rsidRPr="0055570D">
        <w:rPr>
          <w:sz w:val="29"/>
          <w:szCs w:val="29"/>
        </w:rPr>
        <w:sym w:font="Symbol" w:char="F02D"/>
      </w:r>
      <w:r w:rsidRPr="0055570D">
        <w:rPr>
          <w:sz w:val="29"/>
          <w:szCs w:val="29"/>
        </w:rPr>
        <w:t xml:space="preserve"> начальной фазе тока </w:t>
      </w:r>
      <w:r w:rsidRPr="0055570D">
        <w:rPr>
          <w:i/>
          <w:sz w:val="29"/>
          <w:szCs w:val="29"/>
        </w:rPr>
        <w:sym w:font="Symbol" w:char="F079"/>
      </w:r>
      <w:r w:rsidRPr="0055570D">
        <w:rPr>
          <w:i/>
          <w:sz w:val="29"/>
          <w:szCs w:val="29"/>
          <w:vertAlign w:val="subscript"/>
          <w:lang w:val="en-US"/>
        </w:rPr>
        <w:t>i</w:t>
      </w:r>
      <w:r w:rsidRPr="0055570D">
        <w:rPr>
          <w:sz w:val="29"/>
          <w:szCs w:val="29"/>
        </w:rPr>
        <w:t xml:space="preserve">. Его проекция на ось ординат </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55570D">
        <w:rPr>
          <w:i/>
          <w:sz w:val="29"/>
          <w:szCs w:val="29"/>
        </w:rPr>
        <w:sym w:font="Symbol" w:char="F079"/>
      </w:r>
      <w:r w:rsidRPr="0055570D">
        <w:rPr>
          <w:i/>
          <w:sz w:val="29"/>
          <w:szCs w:val="29"/>
          <w:vertAlign w:val="subscript"/>
          <w:lang w:val="en-US"/>
        </w:rPr>
        <w:t>i</w:t>
      </w:r>
      <w:r w:rsidRPr="0055570D">
        <w:rPr>
          <w:i/>
          <w:sz w:val="29"/>
          <w:szCs w:val="29"/>
        </w:rPr>
        <w:t xml:space="preserve"> </w:t>
      </w:r>
      <w:r w:rsidRPr="0055570D">
        <w:rPr>
          <w:sz w:val="29"/>
          <w:szCs w:val="29"/>
        </w:rPr>
        <w:t>равна мгно</w:t>
      </w:r>
      <w:r w:rsidRPr="0055570D">
        <w:rPr>
          <w:sz w:val="29"/>
          <w:szCs w:val="29"/>
        </w:rPr>
        <w:softHyphen/>
        <w:t>венному значению тока в момент вр</w:t>
      </w:r>
      <w:r w:rsidRPr="0055570D">
        <w:rPr>
          <w:sz w:val="29"/>
          <w:szCs w:val="29"/>
        </w:rPr>
        <w:t>е</w:t>
      </w:r>
      <w:r w:rsidRPr="0055570D">
        <w:rPr>
          <w:sz w:val="29"/>
          <w:szCs w:val="29"/>
        </w:rPr>
        <w:t xml:space="preserve">мени </w:t>
      </w:r>
      <w:r w:rsidRPr="0055570D">
        <w:rPr>
          <w:i/>
          <w:sz w:val="29"/>
          <w:szCs w:val="29"/>
          <w:lang w:val="en-US"/>
        </w:rPr>
        <w:t>t</w:t>
      </w:r>
      <w:r w:rsidRPr="0055570D">
        <w:rPr>
          <w:i/>
          <w:sz w:val="29"/>
          <w:szCs w:val="29"/>
        </w:rPr>
        <w:t>=</w:t>
      </w:r>
      <w:r w:rsidRPr="0055570D">
        <w:rPr>
          <w:sz w:val="29"/>
          <w:szCs w:val="29"/>
        </w:rPr>
        <w:t xml:space="preserve">0, т.е. </w:t>
      </w:r>
      <w:r w:rsidRPr="0055570D">
        <w:rPr>
          <w:i/>
          <w:sz w:val="29"/>
          <w:szCs w:val="29"/>
          <w:lang w:val="en-US"/>
        </w:rPr>
        <w:t>i</w:t>
      </w:r>
      <w:r w:rsidRPr="0055570D">
        <w:rPr>
          <w:sz w:val="29"/>
          <w:szCs w:val="29"/>
        </w:rPr>
        <w:t>(0)=</w:t>
      </w:r>
      <w:r w:rsidRPr="0055570D">
        <w:rPr>
          <w:i/>
          <w:sz w:val="29"/>
          <w:szCs w:val="29"/>
        </w:rPr>
        <w:t xml:space="preserve"> </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55570D">
        <w:rPr>
          <w:i/>
          <w:sz w:val="29"/>
          <w:szCs w:val="29"/>
        </w:rPr>
        <w:sym w:font="Symbol" w:char="F079"/>
      </w:r>
      <w:r w:rsidRPr="0055570D">
        <w:rPr>
          <w:i/>
          <w:sz w:val="29"/>
          <w:szCs w:val="29"/>
          <w:vertAlign w:val="subscript"/>
          <w:lang w:val="en-US"/>
        </w:rPr>
        <w:t>i</w:t>
      </w:r>
      <w:r w:rsidRPr="0055570D">
        <w:rPr>
          <w:i/>
          <w:sz w:val="29"/>
          <w:szCs w:val="29"/>
        </w:rPr>
        <w:t>.</w:t>
      </w:r>
      <w:r w:rsidRPr="0055570D">
        <w:rPr>
          <w:sz w:val="29"/>
          <w:szCs w:val="29"/>
        </w:rPr>
        <w:t xml:space="preserve"> Будем вращать вектор </w:t>
      </w:r>
      <w:r w:rsidRPr="0055570D">
        <w:rPr>
          <w:position w:val="-12"/>
          <w:sz w:val="29"/>
          <w:szCs w:val="29"/>
          <w:lang w:val="ru-MO"/>
        </w:rPr>
        <w:object w:dxaOrig="380" w:dyaOrig="380">
          <v:shape id="_x0000_i1115" type="#_x0000_t75" style="width:18.75pt;height:18.75pt" o:ole="">
            <v:imagedata r:id="rId190" o:title=""/>
          </v:shape>
          <o:OLEObject Type="Embed" ProgID="Equation.3" ShapeID="_x0000_i1115" DrawAspect="Content" ObjectID="_1324211498" r:id="rId192"/>
        </w:object>
      </w:r>
      <w:r w:rsidRPr="0055570D">
        <w:rPr>
          <w:sz w:val="29"/>
          <w:szCs w:val="29"/>
        </w:rPr>
        <w:t xml:space="preserve">с постоянной угловой скоростью </w:t>
      </w:r>
      <w:r w:rsidRPr="0055570D">
        <w:rPr>
          <w:i/>
          <w:sz w:val="29"/>
          <w:szCs w:val="29"/>
        </w:rPr>
        <w:sym w:font="Symbol" w:char="F077"/>
      </w:r>
      <w:r w:rsidRPr="0055570D">
        <w:rPr>
          <w:sz w:val="29"/>
          <w:szCs w:val="29"/>
        </w:rPr>
        <w:t xml:space="preserve"> вокруг начала координат против направления движения часовой стрелки. За время </w:t>
      </w:r>
      <w:r w:rsidRPr="0055570D">
        <w:rPr>
          <w:i/>
          <w:sz w:val="29"/>
          <w:szCs w:val="29"/>
          <w:lang w:val="en-US"/>
        </w:rPr>
        <w:t>t</w:t>
      </w:r>
      <w:r w:rsidRPr="0055570D">
        <w:rPr>
          <w:sz w:val="29"/>
          <w:szCs w:val="29"/>
        </w:rPr>
        <w:t xml:space="preserve"> вектор </w:t>
      </w:r>
      <w:r w:rsidRPr="0055570D">
        <w:rPr>
          <w:i/>
          <w:sz w:val="29"/>
          <w:szCs w:val="29"/>
        </w:rPr>
        <w:t>1т</w:t>
      </w:r>
      <w:r w:rsidRPr="0055570D">
        <w:rPr>
          <w:sz w:val="29"/>
          <w:szCs w:val="29"/>
        </w:rPr>
        <w:t xml:space="preserve"> повернет</w:t>
      </w:r>
      <w:r w:rsidRPr="0055570D">
        <w:rPr>
          <w:sz w:val="29"/>
          <w:szCs w:val="29"/>
        </w:rPr>
        <w:softHyphen/>
        <w:t xml:space="preserve">ся на угол </w:t>
      </w:r>
      <w:r w:rsidRPr="0055570D">
        <w:rPr>
          <w:i/>
          <w:sz w:val="29"/>
          <w:szCs w:val="29"/>
        </w:rPr>
        <w:sym w:font="Symbol" w:char="F077"/>
      </w:r>
      <w:r w:rsidRPr="0055570D">
        <w:rPr>
          <w:i/>
          <w:sz w:val="29"/>
          <w:szCs w:val="29"/>
          <w:lang w:val="en-US"/>
        </w:rPr>
        <w:t>t</w:t>
      </w:r>
      <w:r w:rsidRPr="0055570D">
        <w:rPr>
          <w:sz w:val="29"/>
          <w:szCs w:val="29"/>
        </w:rPr>
        <w:t xml:space="preserve"> относ</w:t>
      </w:r>
      <w:r w:rsidRPr="0055570D">
        <w:rPr>
          <w:sz w:val="29"/>
          <w:szCs w:val="29"/>
        </w:rPr>
        <w:t>и</w:t>
      </w:r>
      <w:r w:rsidRPr="0055570D">
        <w:rPr>
          <w:sz w:val="29"/>
          <w:szCs w:val="29"/>
        </w:rPr>
        <w:t>тельно начального положения, так что угол наклона к оси абсцисс станет равным (</w:t>
      </w:r>
      <w:r w:rsidRPr="0055570D">
        <w:rPr>
          <w:i/>
          <w:sz w:val="29"/>
          <w:szCs w:val="29"/>
          <w:lang w:val="en-US"/>
        </w:rPr>
        <w:sym w:font="Symbol" w:char="F077"/>
      </w:r>
      <w:r w:rsidRPr="0055570D">
        <w:rPr>
          <w:i/>
          <w:sz w:val="29"/>
          <w:szCs w:val="29"/>
          <w:lang w:val="en-US"/>
        </w:rPr>
        <w:t>t</w:t>
      </w:r>
      <w:r w:rsidRPr="0055570D">
        <w:rPr>
          <w:sz w:val="29"/>
          <w:szCs w:val="29"/>
        </w:rPr>
        <w:t>+</w:t>
      </w:r>
      <w:r w:rsidRPr="0055570D">
        <w:rPr>
          <w:i/>
          <w:sz w:val="29"/>
          <w:szCs w:val="29"/>
        </w:rPr>
        <w:sym w:font="Symbol" w:char="F079"/>
      </w:r>
      <w:r w:rsidRPr="0055570D">
        <w:rPr>
          <w:i/>
          <w:sz w:val="29"/>
          <w:szCs w:val="29"/>
          <w:vertAlign w:val="subscript"/>
          <w:lang w:val="en-US"/>
        </w:rPr>
        <w:t>i</w:t>
      </w:r>
      <w:r w:rsidRPr="0055570D">
        <w:rPr>
          <w:sz w:val="29"/>
          <w:szCs w:val="29"/>
        </w:rPr>
        <w:t>).</w:t>
      </w:r>
    </w:p>
    <w:p w:rsidR="002A2648" w:rsidRPr="0055570D" w:rsidRDefault="002A2648" w:rsidP="002A2648">
      <w:pPr>
        <w:pStyle w:val="FR5"/>
        <w:keepNext/>
        <w:widowControl/>
        <w:suppressLineNumbers/>
        <w:spacing w:before="0" w:line="288" w:lineRule="auto"/>
        <w:ind w:firstLine="851"/>
        <w:jc w:val="both"/>
        <w:rPr>
          <w:rFonts w:ascii="Times New Roman" w:hAnsi="Times New Roman"/>
          <w:b w:val="0"/>
          <w:sz w:val="29"/>
          <w:szCs w:val="29"/>
        </w:rPr>
      </w:pPr>
      <w:r w:rsidRPr="0055570D">
        <w:rPr>
          <w:rFonts w:ascii="Times New Roman" w:hAnsi="Times New Roman"/>
          <w:b w:val="0"/>
          <w:sz w:val="29"/>
          <w:szCs w:val="29"/>
        </w:rPr>
        <w:t xml:space="preserve">Проекция вращающегося вектора на ось ординат </w:t>
      </w:r>
      <w:r w:rsidRPr="0055570D">
        <w:rPr>
          <w:rFonts w:ascii="Times New Roman" w:hAnsi="Times New Roman"/>
          <w:b w:val="0"/>
          <w:i/>
          <w:sz w:val="29"/>
          <w:szCs w:val="29"/>
          <w:lang w:val="en-US"/>
        </w:rPr>
        <w:t>i</w:t>
      </w:r>
      <w:r w:rsidRPr="0055570D">
        <w:rPr>
          <w:rFonts w:ascii="Times New Roman" w:hAnsi="Times New Roman"/>
          <w:b w:val="0"/>
          <w:sz w:val="29"/>
          <w:szCs w:val="29"/>
        </w:rPr>
        <w:t>=</w:t>
      </w:r>
      <w:r w:rsidRPr="0055570D">
        <w:rPr>
          <w:rFonts w:ascii="Times New Roman" w:hAnsi="Times New Roman"/>
          <w:b w:val="0"/>
          <w:i/>
          <w:sz w:val="29"/>
          <w:szCs w:val="29"/>
        </w:rPr>
        <w:t xml:space="preserve"> </w:t>
      </w:r>
      <w:r w:rsidRPr="0055570D">
        <w:rPr>
          <w:rFonts w:ascii="Times New Roman" w:hAnsi="Times New Roman"/>
          <w:b w:val="0"/>
          <w:i/>
          <w:sz w:val="29"/>
          <w:szCs w:val="29"/>
          <w:lang w:val="en-US"/>
        </w:rPr>
        <w:t>I</w:t>
      </w:r>
      <w:r w:rsidRPr="0055570D">
        <w:rPr>
          <w:rFonts w:ascii="Times New Roman" w:hAnsi="Times New Roman"/>
          <w:b w:val="0"/>
          <w:i/>
          <w:sz w:val="29"/>
          <w:szCs w:val="29"/>
          <w:vertAlign w:val="subscript"/>
          <w:lang w:val="en-US"/>
        </w:rPr>
        <w:t>m</w:t>
      </w:r>
      <w:r w:rsidRPr="0055570D">
        <w:rPr>
          <w:rFonts w:ascii="Times New Roman" w:hAnsi="Times New Roman"/>
          <w:b w:val="0"/>
          <w:sz w:val="29"/>
          <w:szCs w:val="29"/>
          <w:lang w:val="en-US"/>
        </w:rPr>
        <w:t>sin</w:t>
      </w:r>
      <w:r w:rsidRPr="0055570D">
        <w:rPr>
          <w:rFonts w:ascii="Times New Roman" w:hAnsi="Times New Roman"/>
          <w:b w:val="0"/>
          <w:sz w:val="29"/>
          <w:szCs w:val="29"/>
        </w:rPr>
        <w:t>(</w:t>
      </w:r>
      <w:r w:rsidRPr="0055570D">
        <w:rPr>
          <w:rFonts w:ascii="Times New Roman" w:hAnsi="Times New Roman"/>
          <w:b w:val="0"/>
          <w:i/>
          <w:sz w:val="29"/>
          <w:szCs w:val="29"/>
          <w:lang w:val="en-US"/>
        </w:rPr>
        <w:sym w:font="Symbol" w:char="F077"/>
      </w:r>
      <w:r w:rsidRPr="0055570D">
        <w:rPr>
          <w:rFonts w:ascii="Times New Roman" w:hAnsi="Times New Roman"/>
          <w:b w:val="0"/>
          <w:i/>
          <w:sz w:val="29"/>
          <w:szCs w:val="29"/>
          <w:lang w:val="en-US"/>
        </w:rPr>
        <w:t>t</w:t>
      </w:r>
      <w:r w:rsidRPr="0055570D">
        <w:rPr>
          <w:rFonts w:ascii="Times New Roman" w:hAnsi="Times New Roman"/>
          <w:b w:val="0"/>
          <w:sz w:val="29"/>
          <w:szCs w:val="29"/>
        </w:rPr>
        <w:t>+</w:t>
      </w:r>
      <w:r w:rsidRPr="0055570D">
        <w:rPr>
          <w:rFonts w:ascii="Times New Roman" w:hAnsi="Times New Roman"/>
          <w:b w:val="0"/>
          <w:i/>
          <w:sz w:val="29"/>
          <w:szCs w:val="29"/>
        </w:rPr>
        <w:sym w:font="Symbol" w:char="F079"/>
      </w:r>
      <w:r w:rsidRPr="0055570D">
        <w:rPr>
          <w:rFonts w:ascii="Times New Roman" w:hAnsi="Times New Roman"/>
          <w:b w:val="0"/>
          <w:i/>
          <w:sz w:val="29"/>
          <w:szCs w:val="29"/>
          <w:vertAlign w:val="subscript"/>
          <w:lang w:val="en-US"/>
        </w:rPr>
        <w:t>i</w:t>
      </w:r>
      <w:r w:rsidRPr="0055570D">
        <w:rPr>
          <w:rFonts w:ascii="Times New Roman" w:hAnsi="Times New Roman"/>
          <w:b w:val="0"/>
          <w:sz w:val="29"/>
          <w:szCs w:val="29"/>
        </w:rPr>
        <w:t>)  и представляет собой мгновенное значе</w:t>
      </w:r>
      <w:r w:rsidRPr="0055570D">
        <w:rPr>
          <w:rFonts w:ascii="Times New Roman" w:hAnsi="Times New Roman"/>
          <w:b w:val="0"/>
          <w:sz w:val="29"/>
          <w:szCs w:val="29"/>
        </w:rPr>
        <w:softHyphen/>
        <w:t xml:space="preserve">ние тока </w:t>
      </w:r>
      <w:r w:rsidRPr="0055570D">
        <w:rPr>
          <w:rFonts w:ascii="Times New Roman" w:hAnsi="Times New Roman"/>
          <w:b w:val="0"/>
          <w:sz w:val="29"/>
          <w:szCs w:val="29"/>
        </w:rPr>
        <w:sym w:font="Symbol" w:char="F02D"/>
      </w:r>
      <w:r w:rsidRPr="0055570D">
        <w:rPr>
          <w:rFonts w:ascii="Times New Roman" w:hAnsi="Times New Roman"/>
          <w:b w:val="0"/>
          <w:sz w:val="29"/>
          <w:szCs w:val="29"/>
        </w:rPr>
        <w:t xml:space="preserve"> синусоидальную фун</w:t>
      </w:r>
      <w:r w:rsidRPr="0055570D">
        <w:rPr>
          <w:rFonts w:ascii="Times New Roman" w:hAnsi="Times New Roman"/>
          <w:b w:val="0"/>
          <w:sz w:val="29"/>
          <w:szCs w:val="29"/>
        </w:rPr>
        <w:t>к</w:t>
      </w:r>
      <w:r w:rsidRPr="0055570D">
        <w:rPr>
          <w:rFonts w:ascii="Times New Roman" w:hAnsi="Times New Roman"/>
          <w:b w:val="0"/>
          <w:sz w:val="29"/>
          <w:szCs w:val="29"/>
        </w:rPr>
        <w:t>цию.</w:t>
      </w:r>
    </w:p>
    <w:p w:rsidR="002A2648" w:rsidRDefault="002A2648" w:rsidP="002A2648">
      <w:pPr>
        <w:keepNext/>
        <w:suppressLineNumbers/>
        <w:spacing w:line="288" w:lineRule="auto"/>
        <w:ind w:firstLine="851"/>
        <w:jc w:val="both"/>
        <w:rPr>
          <w:sz w:val="29"/>
          <w:szCs w:val="29"/>
        </w:rPr>
      </w:pPr>
      <w:r w:rsidRPr="0055570D">
        <w:rPr>
          <w:sz w:val="29"/>
          <w:szCs w:val="29"/>
        </w:rPr>
        <w:t>В электротехнике векторы изображают не вращающи</w:t>
      </w:r>
      <w:r w:rsidRPr="0055570D">
        <w:rPr>
          <w:sz w:val="29"/>
          <w:szCs w:val="29"/>
        </w:rPr>
        <w:softHyphen/>
        <w:t>мися, а непо</w:t>
      </w:r>
      <w:r w:rsidRPr="0055570D">
        <w:rPr>
          <w:sz w:val="29"/>
          <w:szCs w:val="29"/>
        </w:rPr>
        <w:t>д</w:t>
      </w:r>
      <w:r w:rsidRPr="0055570D">
        <w:rPr>
          <w:sz w:val="29"/>
          <w:szCs w:val="29"/>
        </w:rPr>
        <w:t xml:space="preserve">вижными для момента времени </w:t>
      </w:r>
      <w:r w:rsidRPr="0055570D">
        <w:rPr>
          <w:i/>
          <w:sz w:val="29"/>
          <w:szCs w:val="29"/>
          <w:lang w:val="en-US"/>
        </w:rPr>
        <w:t>t</w:t>
      </w:r>
      <w:r w:rsidRPr="0055570D">
        <w:rPr>
          <w:sz w:val="29"/>
          <w:szCs w:val="29"/>
        </w:rPr>
        <w:t>=0 (рисунок 2.2) и их масштабы выбирают так, чтобы длина вектора соответствовала не амплитуде, а действующему значению. Уг</w:t>
      </w:r>
      <w:r w:rsidRPr="0055570D">
        <w:rPr>
          <w:sz w:val="29"/>
          <w:szCs w:val="29"/>
        </w:rPr>
        <w:softHyphen/>
        <w:t>лы наклона к оси абсцисс равны начальным фазам (</w:t>
      </w:r>
      <w:r w:rsidRPr="0055570D">
        <w:rPr>
          <w:i/>
          <w:sz w:val="29"/>
          <w:szCs w:val="29"/>
        </w:rPr>
        <w:sym w:font="Symbol" w:char="F079"/>
      </w:r>
      <w:r w:rsidRPr="0055570D">
        <w:rPr>
          <w:i/>
          <w:sz w:val="29"/>
          <w:szCs w:val="29"/>
          <w:vertAlign w:val="subscript"/>
          <w:lang w:val="en-US"/>
        </w:rPr>
        <w:t>i</w:t>
      </w:r>
      <w:r w:rsidRPr="0055570D">
        <w:rPr>
          <w:sz w:val="29"/>
          <w:szCs w:val="29"/>
        </w:rPr>
        <w:t xml:space="preserve">, </w:t>
      </w:r>
      <w:r w:rsidRPr="0055570D">
        <w:rPr>
          <w:i/>
          <w:sz w:val="29"/>
          <w:szCs w:val="29"/>
        </w:rPr>
        <w:sym w:font="Symbol" w:char="F079"/>
      </w:r>
      <w:r w:rsidRPr="0055570D">
        <w:rPr>
          <w:i/>
          <w:sz w:val="29"/>
          <w:szCs w:val="29"/>
          <w:vertAlign w:val="subscript"/>
          <w:lang w:val="en-US"/>
        </w:rPr>
        <w:t>u</w:t>
      </w:r>
      <w:r w:rsidRPr="0055570D">
        <w:rPr>
          <w:sz w:val="29"/>
          <w:szCs w:val="29"/>
        </w:rPr>
        <w:t>). Т</w:t>
      </w:r>
      <w:r w:rsidRPr="0055570D">
        <w:rPr>
          <w:sz w:val="29"/>
          <w:szCs w:val="29"/>
        </w:rPr>
        <w:t>а</w:t>
      </w:r>
      <w:r w:rsidRPr="0055570D">
        <w:rPr>
          <w:sz w:val="29"/>
          <w:szCs w:val="29"/>
        </w:rPr>
        <w:t>ким образом, неподвижные векторы определяют два параметра синусо</w:t>
      </w:r>
      <w:r w:rsidRPr="0055570D">
        <w:rPr>
          <w:sz w:val="29"/>
          <w:szCs w:val="29"/>
        </w:rPr>
        <w:t>и</w:t>
      </w:r>
      <w:r w:rsidRPr="0055570D">
        <w:rPr>
          <w:sz w:val="29"/>
          <w:szCs w:val="29"/>
        </w:rPr>
        <w:t>дальной функции: действующее зна</w:t>
      </w:r>
      <w:r w:rsidRPr="0055570D">
        <w:rPr>
          <w:sz w:val="29"/>
          <w:szCs w:val="29"/>
        </w:rPr>
        <w:softHyphen/>
        <w:t>чение или амплитуду и начальную фазу. Третий пара</w:t>
      </w:r>
      <w:r w:rsidRPr="0055570D">
        <w:rPr>
          <w:sz w:val="29"/>
          <w:szCs w:val="29"/>
        </w:rPr>
        <w:softHyphen/>
        <w:t xml:space="preserve">метр </w:t>
      </w:r>
      <w:r w:rsidRPr="0055570D">
        <w:rPr>
          <w:sz w:val="29"/>
          <w:szCs w:val="29"/>
        </w:rPr>
        <w:sym w:font="Symbol" w:char="F02D"/>
      </w:r>
      <w:r w:rsidRPr="0055570D">
        <w:rPr>
          <w:sz w:val="29"/>
          <w:szCs w:val="29"/>
        </w:rPr>
        <w:t xml:space="preserve"> угловая частота </w:t>
      </w:r>
      <w:r w:rsidRPr="0055570D">
        <w:rPr>
          <w:i/>
          <w:sz w:val="29"/>
          <w:szCs w:val="29"/>
          <w:lang w:val="en-US"/>
        </w:rPr>
        <w:sym w:font="Symbol" w:char="F077"/>
      </w:r>
      <w:r w:rsidRPr="0055570D">
        <w:rPr>
          <w:sz w:val="29"/>
          <w:szCs w:val="29"/>
        </w:rPr>
        <w:t xml:space="preserve"> </w:t>
      </w:r>
      <w:r w:rsidRPr="0055570D">
        <w:rPr>
          <w:sz w:val="29"/>
          <w:szCs w:val="29"/>
          <w:lang w:val="en-US"/>
        </w:rPr>
        <w:sym w:font="Symbol" w:char="F02D"/>
      </w:r>
      <w:r w:rsidRPr="0055570D">
        <w:rPr>
          <w:sz w:val="29"/>
          <w:szCs w:val="29"/>
        </w:rPr>
        <w:t xml:space="preserve"> должен быть известен.</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2175" w:dyaOrig="1815">
          <v:shape id="_x0000_i1116" type="#_x0000_t75" style="width:132.75pt;height:111pt" o:ole="">
            <v:imagedata r:id="rId193" o:title=""/>
          </v:shape>
          <o:OLEObject Type="Embed" ProgID="PBrush" ShapeID="_x0000_i1116" DrawAspect="Content" ObjectID="_1324211499" r:id="rId194"/>
        </w:object>
      </w:r>
    </w:p>
    <w:p w:rsidR="002A2648" w:rsidRPr="0055570D" w:rsidRDefault="002A2648" w:rsidP="002A2648">
      <w:pPr>
        <w:keepNext/>
        <w:suppressLineNumbers/>
        <w:spacing w:line="288" w:lineRule="auto"/>
        <w:jc w:val="center"/>
        <w:rPr>
          <w:sz w:val="29"/>
          <w:szCs w:val="29"/>
        </w:rPr>
      </w:pPr>
      <w:r w:rsidRPr="0055570D">
        <w:rPr>
          <w:sz w:val="29"/>
          <w:szCs w:val="29"/>
        </w:rPr>
        <w:t>Рисунок 2.2</w:t>
      </w:r>
    </w:p>
    <w:p w:rsidR="002A2648" w:rsidRDefault="002A2648" w:rsidP="002A2648">
      <w:pPr>
        <w:pStyle w:val="21"/>
        <w:keepNext/>
        <w:suppressLineNumbers/>
        <w:spacing w:line="288" w:lineRule="auto"/>
        <w:ind w:firstLine="851"/>
        <w:rPr>
          <w:sz w:val="29"/>
          <w:szCs w:val="29"/>
        </w:rPr>
      </w:pPr>
    </w:p>
    <w:p w:rsidR="002A2648" w:rsidRPr="0055570D" w:rsidRDefault="002A2648" w:rsidP="002A2648">
      <w:pPr>
        <w:pStyle w:val="21"/>
        <w:keepNext/>
        <w:suppressLineNumbers/>
        <w:spacing w:line="288" w:lineRule="auto"/>
        <w:ind w:firstLine="851"/>
        <w:rPr>
          <w:sz w:val="29"/>
          <w:szCs w:val="29"/>
        </w:rPr>
      </w:pPr>
      <w:r w:rsidRPr="0055570D">
        <w:rPr>
          <w:sz w:val="29"/>
          <w:szCs w:val="29"/>
        </w:rPr>
        <w:lastRenderedPageBreak/>
        <w:t xml:space="preserve">Угол между вектором напряжения и вектором тока равен углу сдвига фаз </w:t>
      </w:r>
      <w:r w:rsidRPr="0055570D">
        <w:rPr>
          <w:i/>
          <w:iCs/>
          <w:sz w:val="29"/>
          <w:szCs w:val="29"/>
          <w:lang w:val="ru-MO"/>
        </w:rPr>
        <w:sym w:font="Symbol" w:char="F06A"/>
      </w:r>
      <w:r w:rsidRPr="0055570D">
        <w:rPr>
          <w:sz w:val="29"/>
          <w:szCs w:val="29"/>
        </w:rPr>
        <w:t>=</w:t>
      </w:r>
      <w:r w:rsidRPr="0055570D">
        <w:rPr>
          <w:i/>
          <w:sz w:val="29"/>
          <w:szCs w:val="29"/>
        </w:rPr>
        <w:sym w:font="Symbol" w:char="F079"/>
      </w:r>
      <w:r w:rsidRPr="0055570D">
        <w:rPr>
          <w:i/>
          <w:sz w:val="29"/>
          <w:szCs w:val="29"/>
          <w:vertAlign w:val="subscript"/>
          <w:lang w:val="en-US"/>
        </w:rPr>
        <w:t>u</w:t>
      </w:r>
      <w:r w:rsidRPr="0055570D">
        <w:rPr>
          <w:sz w:val="29"/>
          <w:szCs w:val="29"/>
        </w:rPr>
        <w:sym w:font="Symbol" w:char="F02D"/>
      </w:r>
      <w:r w:rsidRPr="0055570D">
        <w:rPr>
          <w:i/>
          <w:sz w:val="29"/>
          <w:szCs w:val="29"/>
        </w:rPr>
        <w:sym w:font="Symbol" w:char="F079"/>
      </w:r>
      <w:r w:rsidRPr="0055570D">
        <w:rPr>
          <w:i/>
          <w:sz w:val="29"/>
          <w:szCs w:val="29"/>
          <w:vertAlign w:val="subscript"/>
          <w:lang w:val="en-US"/>
        </w:rPr>
        <w:t>i</w:t>
      </w:r>
      <w:r w:rsidRPr="0055570D">
        <w:rPr>
          <w:sz w:val="29"/>
          <w:szCs w:val="29"/>
          <w:lang w:val="ru-MO"/>
        </w:rPr>
        <w:t>.</w:t>
      </w:r>
      <w:r w:rsidRPr="0055570D">
        <w:rPr>
          <w:sz w:val="29"/>
          <w:szCs w:val="29"/>
        </w:rPr>
        <w:t xml:space="preserve"> Если </w:t>
      </w:r>
      <w:r w:rsidRPr="0055570D">
        <w:rPr>
          <w:i/>
          <w:sz w:val="29"/>
          <w:szCs w:val="29"/>
        </w:rPr>
        <w:sym w:font="Symbol" w:char="F079"/>
      </w:r>
      <w:r w:rsidRPr="0055570D">
        <w:rPr>
          <w:i/>
          <w:sz w:val="29"/>
          <w:szCs w:val="29"/>
          <w:vertAlign w:val="subscript"/>
          <w:lang w:val="en-US"/>
        </w:rPr>
        <w:t>u</w:t>
      </w:r>
      <w:r w:rsidRPr="0055570D">
        <w:rPr>
          <w:sz w:val="29"/>
          <w:szCs w:val="29"/>
          <w:lang w:val="ru-MO"/>
        </w:rPr>
        <w:t>&gt;&gt;</w:t>
      </w:r>
      <w:r w:rsidRPr="0055570D">
        <w:rPr>
          <w:i/>
          <w:sz w:val="29"/>
          <w:szCs w:val="29"/>
        </w:rPr>
        <w:sym w:font="Symbol" w:char="F079"/>
      </w:r>
      <w:r w:rsidRPr="0055570D">
        <w:rPr>
          <w:i/>
          <w:sz w:val="29"/>
          <w:szCs w:val="29"/>
          <w:vertAlign w:val="subscript"/>
          <w:lang w:val="en-US"/>
        </w:rPr>
        <w:t>i</w:t>
      </w:r>
      <w:r w:rsidRPr="0055570D">
        <w:rPr>
          <w:sz w:val="29"/>
          <w:szCs w:val="29"/>
        </w:rPr>
        <w:t xml:space="preserve"> (как на рис</w:t>
      </w:r>
      <w:r w:rsidRPr="0055570D">
        <w:rPr>
          <w:sz w:val="29"/>
          <w:szCs w:val="29"/>
          <w:lang w:val="kk-KZ"/>
        </w:rPr>
        <w:t xml:space="preserve">унке </w:t>
      </w:r>
      <w:r w:rsidRPr="0055570D">
        <w:rPr>
          <w:sz w:val="29"/>
          <w:szCs w:val="29"/>
        </w:rPr>
        <w:t>2.</w:t>
      </w:r>
      <w:r w:rsidRPr="0055570D">
        <w:rPr>
          <w:sz w:val="29"/>
          <w:szCs w:val="29"/>
          <w:lang w:val="kk-KZ"/>
        </w:rPr>
        <w:t>2</w:t>
      </w:r>
      <w:r w:rsidRPr="0055570D">
        <w:rPr>
          <w:sz w:val="29"/>
          <w:szCs w:val="29"/>
        </w:rPr>
        <w:t xml:space="preserve">), то </w:t>
      </w:r>
      <w:r w:rsidRPr="0055570D">
        <w:rPr>
          <w:i/>
          <w:iCs/>
          <w:sz w:val="29"/>
          <w:szCs w:val="29"/>
          <w:lang w:val="ru-MO"/>
        </w:rPr>
        <w:sym w:font="Symbol" w:char="F06A"/>
      </w:r>
      <w:r w:rsidRPr="0055570D">
        <w:rPr>
          <w:sz w:val="29"/>
          <w:szCs w:val="29"/>
        </w:rPr>
        <w:t xml:space="preserve">&gt;0 и напряжение опережает по фазе ток на угол сдвига фаз </w:t>
      </w:r>
      <w:r w:rsidRPr="0055570D">
        <w:rPr>
          <w:i/>
          <w:iCs/>
          <w:sz w:val="29"/>
          <w:szCs w:val="29"/>
          <w:lang w:val="ru-MO"/>
        </w:rPr>
        <w:sym w:font="Symbol" w:char="F06A"/>
      </w:r>
      <w:r w:rsidRPr="0055570D">
        <w:rPr>
          <w:sz w:val="29"/>
          <w:szCs w:val="29"/>
        </w:rPr>
        <w:t xml:space="preserve">. В противном случае </w:t>
      </w:r>
      <w:r w:rsidRPr="0055570D">
        <w:rPr>
          <w:i/>
          <w:iCs/>
          <w:sz w:val="29"/>
          <w:szCs w:val="29"/>
          <w:lang w:val="ru-MO"/>
        </w:rPr>
        <w:sym w:font="Symbol" w:char="F06A"/>
      </w:r>
      <w:r w:rsidRPr="0055570D">
        <w:rPr>
          <w:sz w:val="29"/>
          <w:szCs w:val="29"/>
        </w:rPr>
        <w:t>&lt;0 и напряж</w:t>
      </w:r>
      <w:r w:rsidRPr="0055570D">
        <w:rPr>
          <w:sz w:val="29"/>
          <w:szCs w:val="29"/>
        </w:rPr>
        <w:t>е</w:t>
      </w:r>
      <w:r w:rsidRPr="0055570D">
        <w:rPr>
          <w:sz w:val="29"/>
          <w:szCs w:val="29"/>
        </w:rPr>
        <w:t>ние</w:t>
      </w:r>
      <w:r w:rsidRPr="0055570D">
        <w:rPr>
          <w:sz w:val="29"/>
          <w:szCs w:val="29"/>
          <w:lang w:val="kk-KZ"/>
        </w:rPr>
        <w:t xml:space="preserve"> </w:t>
      </w:r>
      <w:r w:rsidRPr="0055570D">
        <w:rPr>
          <w:sz w:val="29"/>
          <w:szCs w:val="29"/>
        </w:rPr>
        <w:t xml:space="preserve">отстает по фазе от тока. Угол </w:t>
      </w:r>
      <w:r w:rsidRPr="0055570D">
        <w:rPr>
          <w:i/>
          <w:iCs/>
          <w:sz w:val="29"/>
          <w:szCs w:val="29"/>
          <w:lang w:val="ru-MO"/>
        </w:rPr>
        <w:sym w:font="Symbol" w:char="F06A"/>
      </w:r>
      <w:r w:rsidRPr="0055570D">
        <w:rPr>
          <w:sz w:val="29"/>
          <w:szCs w:val="29"/>
        </w:rPr>
        <w:t xml:space="preserve"> всегда откладывается от вектора тока </w:t>
      </w:r>
      <w:r w:rsidRPr="0055570D">
        <w:rPr>
          <w:iCs/>
          <w:position w:val="-10"/>
          <w:sz w:val="29"/>
          <w:szCs w:val="29"/>
          <w:lang w:val="ru-MO"/>
        </w:rPr>
        <w:object w:dxaOrig="200" w:dyaOrig="360">
          <v:shape id="_x0000_i1117" type="#_x0000_t75" style="width:9.75pt;height:18pt" o:ole="">
            <v:imagedata r:id="rId195" o:title=""/>
          </v:shape>
          <o:OLEObject Type="Embed" ProgID="Equation.3" ShapeID="_x0000_i1117" DrawAspect="Content" ObjectID="_1324211500" r:id="rId196"/>
        </w:object>
      </w:r>
      <w:r w:rsidRPr="0055570D">
        <w:rPr>
          <w:sz w:val="29"/>
          <w:szCs w:val="29"/>
        </w:rPr>
        <w:t xml:space="preserve"> к вектору напряжения </w:t>
      </w:r>
      <w:r w:rsidRPr="0055570D">
        <w:rPr>
          <w:iCs/>
          <w:position w:val="-10"/>
          <w:sz w:val="29"/>
          <w:szCs w:val="29"/>
          <w:lang w:val="ru-MO"/>
        </w:rPr>
        <w:object w:dxaOrig="279" w:dyaOrig="360">
          <v:shape id="_x0000_i1118" type="#_x0000_t75" style="width:14.25pt;height:18pt" o:ole="">
            <v:imagedata r:id="rId197" o:title=""/>
          </v:shape>
          <o:OLEObject Type="Embed" ProgID="Equation.3" ShapeID="_x0000_i1118" DrawAspect="Content" ObjectID="_1324211501" r:id="rId198"/>
        </w:object>
      </w:r>
      <w:r w:rsidRPr="0055570D">
        <w:rPr>
          <w:i/>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Совокупность векторов ЭДС, напряжений и токов, изо</w:t>
      </w:r>
      <w:r w:rsidRPr="0055570D">
        <w:rPr>
          <w:sz w:val="29"/>
          <w:szCs w:val="29"/>
        </w:rPr>
        <w:softHyphen/>
        <w:t>браженных в общей системе координат, называют век</w:t>
      </w:r>
      <w:r w:rsidRPr="0055570D">
        <w:rPr>
          <w:sz w:val="29"/>
          <w:szCs w:val="29"/>
        </w:rPr>
        <w:softHyphen/>
        <w:t>торной диаграммой, которая дает наглядное пред</w:t>
      </w:r>
      <w:r w:rsidRPr="0055570D">
        <w:rPr>
          <w:sz w:val="29"/>
          <w:szCs w:val="29"/>
        </w:rPr>
        <w:softHyphen/>
        <w:t>ставление об ампл</w:t>
      </w:r>
      <w:r w:rsidRPr="0055570D">
        <w:rPr>
          <w:sz w:val="29"/>
          <w:szCs w:val="29"/>
        </w:rPr>
        <w:t>и</w:t>
      </w:r>
      <w:r w:rsidRPr="0055570D">
        <w:rPr>
          <w:sz w:val="29"/>
          <w:szCs w:val="29"/>
        </w:rPr>
        <w:t>тудах (действующих значениях), на</w:t>
      </w:r>
      <w:r w:rsidRPr="0055570D">
        <w:rPr>
          <w:sz w:val="29"/>
          <w:szCs w:val="29"/>
        </w:rPr>
        <w:softHyphen/>
        <w:t xml:space="preserve">чальных фазах и углах сдвига фаз указанных величин. При вращении векторов с общей угловой скоростью </w:t>
      </w:r>
      <w:r w:rsidRPr="0055570D">
        <w:rPr>
          <w:i/>
          <w:sz w:val="29"/>
          <w:szCs w:val="29"/>
        </w:rPr>
        <w:sym w:font="Symbol" w:char="F077"/>
      </w:r>
      <w:r w:rsidRPr="0055570D">
        <w:rPr>
          <w:sz w:val="29"/>
          <w:szCs w:val="29"/>
        </w:rPr>
        <w:t xml:space="preserve"> их</w:t>
      </w:r>
      <w:r w:rsidRPr="0055570D">
        <w:rPr>
          <w:sz w:val="29"/>
          <w:szCs w:val="29"/>
          <w:lang w:val="kk-KZ"/>
        </w:rPr>
        <w:t xml:space="preserve"> </w:t>
      </w:r>
      <w:r w:rsidRPr="0055570D">
        <w:rPr>
          <w:sz w:val="29"/>
          <w:szCs w:val="29"/>
        </w:rPr>
        <w:t>взаимное положение зависит не от начальных фаз, а от у</w:t>
      </w:r>
      <w:r w:rsidRPr="0055570D">
        <w:rPr>
          <w:sz w:val="29"/>
          <w:szCs w:val="29"/>
        </w:rPr>
        <w:t>г</w:t>
      </w:r>
      <w:r w:rsidRPr="0055570D">
        <w:rPr>
          <w:sz w:val="29"/>
          <w:szCs w:val="29"/>
        </w:rPr>
        <w:t>лов сдвига фаз.</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2.2.3 Представление синусоидальных функций при по</w:t>
      </w:r>
      <w:r w:rsidRPr="0055570D">
        <w:rPr>
          <w:sz w:val="29"/>
          <w:szCs w:val="29"/>
        </w:rPr>
        <w:softHyphen/>
        <w:t>мощи ко</w:t>
      </w:r>
      <w:r w:rsidRPr="0055570D">
        <w:rPr>
          <w:sz w:val="29"/>
          <w:szCs w:val="29"/>
        </w:rPr>
        <w:t>м</w:t>
      </w:r>
      <w:r w:rsidRPr="0055570D">
        <w:rPr>
          <w:sz w:val="29"/>
          <w:szCs w:val="29"/>
        </w:rPr>
        <w:t>плексных чисел. От векторного изображения си</w:t>
      </w:r>
      <w:r w:rsidRPr="0055570D">
        <w:rPr>
          <w:sz w:val="29"/>
          <w:szCs w:val="29"/>
        </w:rPr>
        <w:softHyphen/>
        <w:t>нусоидальных функций можно перейти к их выражению ко</w:t>
      </w:r>
      <w:r w:rsidRPr="0055570D">
        <w:rPr>
          <w:sz w:val="29"/>
          <w:szCs w:val="29"/>
        </w:rPr>
        <w:t>м</w:t>
      </w:r>
      <w:r w:rsidRPr="0055570D">
        <w:rPr>
          <w:sz w:val="29"/>
          <w:szCs w:val="29"/>
        </w:rPr>
        <w:t>плексными числами.</w:t>
      </w:r>
    </w:p>
    <w:p w:rsidR="002A2648" w:rsidRPr="002A2648" w:rsidRDefault="002A2648" w:rsidP="002A2648">
      <w:pPr>
        <w:keepNext/>
        <w:suppressLineNumbers/>
        <w:spacing w:line="288" w:lineRule="auto"/>
        <w:ind w:firstLine="851"/>
        <w:jc w:val="both"/>
        <w:rPr>
          <w:sz w:val="29"/>
          <w:szCs w:val="29"/>
        </w:rPr>
      </w:pPr>
      <w:r w:rsidRPr="0055570D">
        <w:rPr>
          <w:sz w:val="29"/>
          <w:szCs w:val="29"/>
        </w:rPr>
        <w:t xml:space="preserve">На комплексной плоскости с осями координат </w:t>
      </w:r>
      <w:r w:rsidRPr="0055570D">
        <w:rPr>
          <w:sz w:val="29"/>
          <w:szCs w:val="29"/>
          <w:lang w:val="kk-KZ"/>
        </w:rPr>
        <w:t xml:space="preserve">+1 </w:t>
      </w:r>
      <w:r w:rsidRPr="0055570D">
        <w:rPr>
          <w:sz w:val="29"/>
          <w:szCs w:val="29"/>
          <w:lang w:val="kk-KZ"/>
        </w:rPr>
        <w:sym w:font="Symbol" w:char="F02D"/>
      </w:r>
      <w:r w:rsidRPr="0055570D">
        <w:rPr>
          <w:sz w:val="29"/>
          <w:szCs w:val="29"/>
        </w:rPr>
        <w:t xml:space="preserve"> ось действител</w:t>
      </w:r>
      <w:r w:rsidRPr="0055570D">
        <w:rPr>
          <w:sz w:val="29"/>
          <w:szCs w:val="29"/>
        </w:rPr>
        <w:t>ь</w:t>
      </w:r>
      <w:r w:rsidRPr="0055570D">
        <w:rPr>
          <w:sz w:val="29"/>
          <w:szCs w:val="29"/>
        </w:rPr>
        <w:t>ных чисел и величин и +</w:t>
      </w:r>
      <w:r w:rsidRPr="0055570D">
        <w:rPr>
          <w:i/>
          <w:sz w:val="29"/>
          <w:szCs w:val="29"/>
          <w:lang w:val="en-US"/>
        </w:rPr>
        <w:t>j</w:t>
      </w:r>
      <w:r w:rsidRPr="0055570D">
        <w:rPr>
          <w:i/>
          <w:sz w:val="29"/>
          <w:szCs w:val="29"/>
        </w:rPr>
        <w:t xml:space="preserve"> </w:t>
      </w:r>
      <w:r w:rsidRPr="0055570D">
        <w:rPr>
          <w:sz w:val="29"/>
          <w:szCs w:val="29"/>
        </w:rPr>
        <w:sym w:font="Symbol" w:char="F02D"/>
      </w:r>
      <w:r w:rsidRPr="0055570D">
        <w:rPr>
          <w:sz w:val="29"/>
          <w:szCs w:val="29"/>
        </w:rPr>
        <w:t xml:space="preserve"> ось мнимых чисел и величин (рисунок 2.5) (в электротехнике в отличие от математики мнимую единицу </w:t>
      </w:r>
      <w:r w:rsidRPr="0055570D">
        <w:rPr>
          <w:iCs/>
          <w:position w:val="-6"/>
          <w:sz w:val="29"/>
          <w:szCs w:val="29"/>
          <w:lang w:val="ru-MO"/>
        </w:rPr>
        <w:object w:dxaOrig="580" w:dyaOrig="380">
          <v:shape id="_x0000_i1119" type="#_x0000_t75" style="width:29.25pt;height:18.75pt" o:ole="">
            <v:imagedata r:id="rId199" o:title=""/>
          </v:shape>
          <o:OLEObject Type="Embed" ProgID="Equation.3" ShapeID="_x0000_i1119" DrawAspect="Content" ObjectID="_1324211502" r:id="rId200"/>
        </w:object>
      </w:r>
      <w:r w:rsidRPr="0055570D">
        <w:rPr>
          <w:sz w:val="29"/>
          <w:szCs w:val="29"/>
        </w:rPr>
        <w:t xml:space="preserve"> обозначают </w:t>
      </w:r>
      <w:r w:rsidRPr="0055570D">
        <w:rPr>
          <w:i/>
          <w:sz w:val="29"/>
          <w:szCs w:val="29"/>
          <w:lang w:val="en-US"/>
        </w:rPr>
        <w:t>j</w:t>
      </w:r>
      <w:r w:rsidRPr="0055570D">
        <w:rPr>
          <w:sz w:val="29"/>
          <w:szCs w:val="29"/>
        </w:rPr>
        <w:t xml:space="preserve">, так как буква </w:t>
      </w:r>
      <w:r w:rsidRPr="0055570D">
        <w:rPr>
          <w:i/>
          <w:sz w:val="29"/>
          <w:szCs w:val="29"/>
        </w:rPr>
        <w:t>i</w:t>
      </w:r>
      <w:r w:rsidRPr="0055570D">
        <w:rPr>
          <w:sz w:val="29"/>
          <w:szCs w:val="29"/>
        </w:rPr>
        <w:t xml:space="preserve"> принята для обозначения мгновенного значения то</w:t>
      </w:r>
      <w:r w:rsidRPr="0055570D">
        <w:rPr>
          <w:sz w:val="29"/>
          <w:szCs w:val="29"/>
        </w:rPr>
        <w:softHyphen/>
        <w:t>ка) отл</w:t>
      </w:r>
      <w:r w:rsidRPr="0055570D">
        <w:rPr>
          <w:sz w:val="29"/>
          <w:szCs w:val="29"/>
        </w:rPr>
        <w:t>о</w:t>
      </w:r>
      <w:r w:rsidRPr="0055570D">
        <w:rPr>
          <w:sz w:val="29"/>
          <w:szCs w:val="29"/>
        </w:rPr>
        <w:t xml:space="preserve">жим вектор </w:t>
      </w:r>
      <w:r w:rsidRPr="0055570D">
        <w:rPr>
          <w:iCs/>
          <w:position w:val="-10"/>
          <w:sz w:val="29"/>
          <w:szCs w:val="29"/>
          <w:lang w:val="ru-MO"/>
        </w:rPr>
        <w:object w:dxaOrig="200" w:dyaOrig="360">
          <v:shape id="_x0000_i1120" type="#_x0000_t75" style="width:9.75pt;height:18pt" o:ole="">
            <v:imagedata r:id="rId195" o:title=""/>
          </v:shape>
          <o:OLEObject Type="Embed" ProgID="Equation.3" ShapeID="_x0000_i1120" DrawAspect="Content" ObjectID="_1324211503" r:id="rId201"/>
        </w:object>
      </w:r>
      <w:r w:rsidRPr="0055570D">
        <w:rPr>
          <w:sz w:val="29"/>
          <w:szCs w:val="29"/>
        </w:rPr>
        <w:t xml:space="preserve"> длиной </w:t>
      </w:r>
      <w:r w:rsidRPr="0055570D">
        <w:rPr>
          <w:i/>
          <w:sz w:val="29"/>
          <w:szCs w:val="29"/>
          <w:lang w:val="en-US"/>
        </w:rPr>
        <w:t>I</w:t>
      </w:r>
      <w:r w:rsidRPr="0055570D">
        <w:rPr>
          <w:sz w:val="29"/>
          <w:szCs w:val="29"/>
        </w:rPr>
        <w:t xml:space="preserve"> под углом </w:t>
      </w:r>
      <w:r w:rsidRPr="0055570D">
        <w:rPr>
          <w:i/>
          <w:sz w:val="29"/>
          <w:szCs w:val="29"/>
        </w:rPr>
        <w:sym w:font="Symbol" w:char="F079"/>
      </w:r>
      <w:r w:rsidRPr="0055570D">
        <w:rPr>
          <w:i/>
          <w:sz w:val="29"/>
          <w:szCs w:val="29"/>
          <w:vertAlign w:val="subscript"/>
          <w:lang w:val="en-US"/>
        </w:rPr>
        <w:t>i</w:t>
      </w:r>
      <w:r w:rsidRPr="0055570D">
        <w:rPr>
          <w:sz w:val="29"/>
          <w:szCs w:val="29"/>
        </w:rPr>
        <w:t xml:space="preserve"> к действи</w:t>
      </w:r>
      <w:r w:rsidRPr="0055570D">
        <w:rPr>
          <w:sz w:val="29"/>
          <w:szCs w:val="29"/>
        </w:rPr>
        <w:softHyphen/>
        <w:t xml:space="preserve">тельной оси. Его проекцию на ось действительных чисел обозначим </w:t>
      </w:r>
      <w:r w:rsidRPr="0055570D">
        <w:rPr>
          <w:i/>
          <w:sz w:val="29"/>
          <w:szCs w:val="29"/>
          <w:lang w:val="en-US"/>
        </w:rPr>
        <w:t>I</w:t>
      </w:r>
      <w:r w:rsidRPr="0055570D">
        <w:rPr>
          <w:i/>
          <w:sz w:val="29"/>
          <w:szCs w:val="29"/>
          <w:lang w:val="en-US"/>
        </w:rPr>
        <w:sym w:font="Symbol" w:char="F0A2"/>
      </w:r>
      <w:r w:rsidRPr="0055570D">
        <w:rPr>
          <w:sz w:val="29"/>
          <w:szCs w:val="29"/>
        </w:rPr>
        <w:t xml:space="preserve">, на ось мнимых чисел </w:t>
      </w:r>
      <w:r w:rsidRPr="0055570D">
        <w:rPr>
          <w:i/>
          <w:sz w:val="29"/>
          <w:szCs w:val="29"/>
          <w:lang w:val="en-US"/>
        </w:rPr>
        <w:t>I</w:t>
      </w:r>
      <w:r w:rsidRPr="0055570D">
        <w:rPr>
          <w:i/>
          <w:sz w:val="29"/>
          <w:szCs w:val="29"/>
          <w:lang w:val="en-US"/>
        </w:rPr>
        <w:sym w:font="Symbol" w:char="F0A2"/>
      </w:r>
      <w:r w:rsidRPr="0055570D">
        <w:rPr>
          <w:i/>
          <w:sz w:val="29"/>
          <w:szCs w:val="29"/>
          <w:lang w:val="en-US"/>
        </w:rPr>
        <w:sym w:font="Symbol" w:char="F0A2"/>
      </w:r>
      <w:r w:rsidRPr="0055570D">
        <w:rPr>
          <w:sz w:val="29"/>
          <w:szCs w:val="29"/>
        </w:rPr>
        <w:t>. Любая точка на комплек</w:t>
      </w:r>
      <w:r w:rsidRPr="0055570D">
        <w:rPr>
          <w:sz w:val="29"/>
          <w:szCs w:val="29"/>
        </w:rPr>
        <w:t>с</w:t>
      </w:r>
      <w:r w:rsidRPr="0055570D">
        <w:rPr>
          <w:sz w:val="29"/>
          <w:szCs w:val="29"/>
        </w:rPr>
        <w:t xml:space="preserve">ной плоскости или вектор, проведенный из начала координат в эту точку, изображается комплексным числом </w:t>
      </w:r>
      <w:r w:rsidRPr="0055570D">
        <w:rPr>
          <w:iCs/>
          <w:position w:val="-12"/>
          <w:sz w:val="29"/>
          <w:szCs w:val="29"/>
          <w:lang w:val="ru-MO"/>
        </w:rPr>
        <w:object w:dxaOrig="1180" w:dyaOrig="380">
          <v:shape id="_x0000_i1121" type="#_x0000_t75" style="width:59.25pt;height:18.75pt" o:ole="">
            <v:imagedata r:id="rId202" o:title=""/>
          </v:shape>
          <o:OLEObject Type="Embed" ProgID="Equation.3" ShapeID="_x0000_i1121" DrawAspect="Content" ObjectID="_1324211504" r:id="rId203"/>
        </w:object>
      </w:r>
      <w:r w:rsidRPr="0055570D">
        <w:rPr>
          <w:sz w:val="29"/>
          <w:szCs w:val="29"/>
        </w:rPr>
        <w:t xml:space="preserve">, где </w:t>
      </w:r>
      <w:r w:rsidRPr="0055570D">
        <w:rPr>
          <w:i/>
          <w:sz w:val="29"/>
          <w:szCs w:val="29"/>
        </w:rPr>
        <w:t>а</w:t>
      </w:r>
      <w:r w:rsidRPr="0055570D">
        <w:rPr>
          <w:sz w:val="29"/>
          <w:szCs w:val="29"/>
        </w:rPr>
        <w:t xml:space="preserve"> </w:t>
      </w:r>
      <w:r w:rsidRPr="0055570D">
        <w:rPr>
          <w:sz w:val="29"/>
          <w:szCs w:val="29"/>
        </w:rPr>
        <w:sym w:font="Symbol" w:char="F02D"/>
      </w:r>
      <w:r w:rsidRPr="0055570D">
        <w:rPr>
          <w:sz w:val="29"/>
          <w:szCs w:val="29"/>
        </w:rPr>
        <w:t xml:space="preserve"> координ</w:t>
      </w:r>
      <w:r w:rsidRPr="0055570D">
        <w:rPr>
          <w:sz w:val="29"/>
          <w:szCs w:val="29"/>
        </w:rPr>
        <w:t>а</w:t>
      </w:r>
      <w:r w:rsidRPr="0055570D">
        <w:rPr>
          <w:sz w:val="29"/>
          <w:szCs w:val="29"/>
        </w:rPr>
        <w:t xml:space="preserve">та точки по оси действительных чисел; </w:t>
      </w:r>
      <w:r w:rsidRPr="0055570D">
        <w:rPr>
          <w:i/>
          <w:sz w:val="29"/>
          <w:szCs w:val="29"/>
          <w:lang w:val="en-US"/>
        </w:rPr>
        <w:t>b</w:t>
      </w:r>
      <w:r w:rsidRPr="0055570D">
        <w:rPr>
          <w:sz w:val="29"/>
          <w:szCs w:val="29"/>
        </w:rPr>
        <w:t xml:space="preserve"> </w:t>
      </w:r>
      <w:r w:rsidRPr="0055570D">
        <w:rPr>
          <w:sz w:val="29"/>
          <w:szCs w:val="29"/>
          <w:lang w:val="en-US"/>
        </w:rPr>
        <w:sym w:font="Symbol" w:char="F02D"/>
      </w:r>
      <w:r w:rsidRPr="0055570D">
        <w:rPr>
          <w:sz w:val="29"/>
          <w:szCs w:val="29"/>
        </w:rPr>
        <w:t xml:space="preserve"> по оси мнимых чисел. Поэтому вектор тока </w:t>
      </w:r>
      <w:r w:rsidRPr="0055570D">
        <w:rPr>
          <w:iCs/>
          <w:position w:val="-10"/>
          <w:sz w:val="29"/>
          <w:szCs w:val="29"/>
          <w:lang w:val="ru-MO"/>
        </w:rPr>
        <w:object w:dxaOrig="200" w:dyaOrig="360">
          <v:shape id="_x0000_i1122" type="#_x0000_t75" style="width:9.75pt;height:18pt" o:ole="">
            <v:imagedata r:id="rId195" o:title=""/>
          </v:shape>
          <o:OLEObject Type="Embed" ProgID="Equation.3" ShapeID="_x0000_i1122" DrawAspect="Content" ObjectID="_1324211505" r:id="rId204"/>
        </w:object>
      </w:r>
      <w:r w:rsidRPr="0055570D">
        <w:rPr>
          <w:sz w:val="29"/>
          <w:szCs w:val="29"/>
        </w:rPr>
        <w:t xml:space="preserve"> может быть записан в комплексной форме </w:t>
      </w:r>
      <w:r w:rsidRPr="0055570D">
        <w:rPr>
          <w:iCs/>
          <w:position w:val="-12"/>
          <w:sz w:val="29"/>
          <w:szCs w:val="29"/>
          <w:lang w:val="ru-MO"/>
        </w:rPr>
        <w:object w:dxaOrig="1140" w:dyaOrig="380">
          <v:shape id="_x0000_i1123" type="#_x0000_t75" style="width:57pt;height:18.75pt" o:ole="">
            <v:imagedata r:id="rId205" o:title=""/>
          </v:shape>
          <o:OLEObject Type="Embed" ProgID="Equation.3" ShapeID="_x0000_i1123" DrawAspect="Content" ObjectID="_1324211506" r:id="rId206"/>
        </w:object>
      </w:r>
      <w:r w:rsidRPr="0055570D">
        <w:rPr>
          <w:i/>
          <w:sz w:val="29"/>
          <w:szCs w:val="29"/>
        </w:rPr>
        <w:t>.</w:t>
      </w:r>
      <w:r w:rsidRPr="0055570D">
        <w:rPr>
          <w:sz w:val="29"/>
          <w:szCs w:val="29"/>
        </w:rPr>
        <w:t xml:space="preserve"> Та</w:t>
      </w:r>
      <w:r w:rsidRPr="0055570D">
        <w:rPr>
          <w:sz w:val="29"/>
          <w:szCs w:val="29"/>
        </w:rPr>
        <w:softHyphen/>
        <w:t>кая запись комплексных ч</w:t>
      </w:r>
      <w:r w:rsidRPr="0055570D">
        <w:rPr>
          <w:sz w:val="29"/>
          <w:szCs w:val="29"/>
        </w:rPr>
        <w:t>и</w:t>
      </w:r>
      <w:r w:rsidRPr="0055570D">
        <w:rPr>
          <w:sz w:val="29"/>
          <w:szCs w:val="29"/>
        </w:rPr>
        <w:t>сел или величин называется ал</w:t>
      </w:r>
      <w:r w:rsidRPr="0055570D">
        <w:rPr>
          <w:sz w:val="29"/>
          <w:szCs w:val="29"/>
        </w:rPr>
        <w:softHyphen/>
        <w:t>гебраической формой.</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2355" w:dyaOrig="1815">
          <v:shape id="_x0000_i1124" type="#_x0000_t75" style="width:139.5pt;height:108pt" o:ole="">
            <v:imagedata r:id="rId207" o:title=""/>
          </v:shape>
          <o:OLEObject Type="Embed" ProgID="PBrush" ShapeID="_x0000_i1124" DrawAspect="Content" ObjectID="_1324211507" r:id="rId208"/>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2.3</w:t>
      </w:r>
    </w:p>
    <w:p w:rsidR="002A2648" w:rsidRDefault="002A2648" w:rsidP="002A2648">
      <w:pPr>
        <w:keepNext/>
        <w:suppressLineNumbers/>
        <w:spacing w:line="288" w:lineRule="auto"/>
        <w:ind w:firstLine="851"/>
        <w:jc w:val="both"/>
        <w:rPr>
          <w:sz w:val="29"/>
          <w:szCs w:val="29"/>
        </w:rPr>
      </w:pPr>
      <w:r w:rsidRPr="0055570D">
        <w:rPr>
          <w:sz w:val="29"/>
          <w:szCs w:val="29"/>
        </w:rPr>
        <w:t xml:space="preserve">Из рисунка 2.3 следует, что </w:t>
      </w:r>
      <w:r w:rsidRPr="0055570D">
        <w:rPr>
          <w:i/>
          <w:sz w:val="29"/>
          <w:szCs w:val="29"/>
          <w:lang w:val="en-US"/>
        </w:rPr>
        <w:t>I</w:t>
      </w:r>
      <w:r w:rsidRPr="0055570D">
        <w:rPr>
          <w:i/>
          <w:sz w:val="29"/>
          <w:szCs w:val="29"/>
          <w:lang w:val="en-US"/>
        </w:rPr>
        <w:sym w:font="Symbol" w:char="F0A2"/>
      </w:r>
      <w:r w:rsidRPr="0055570D">
        <w:rPr>
          <w:iCs/>
          <w:sz w:val="29"/>
          <w:szCs w:val="29"/>
          <w:lang w:val="ru-MO"/>
        </w:rPr>
        <w:t>=</w:t>
      </w:r>
      <w:r w:rsidRPr="0055570D">
        <w:rPr>
          <w:i/>
          <w:sz w:val="29"/>
          <w:szCs w:val="29"/>
          <w:lang w:val="en-US"/>
        </w:rPr>
        <w:t>I</w:t>
      </w:r>
      <w:r w:rsidRPr="0055570D">
        <w:rPr>
          <w:iCs/>
          <w:sz w:val="29"/>
          <w:szCs w:val="29"/>
          <w:lang w:val="en-US"/>
        </w:rPr>
        <w:t>cos</w:t>
      </w:r>
      <w:r w:rsidRPr="0055570D">
        <w:rPr>
          <w:i/>
          <w:sz w:val="29"/>
          <w:szCs w:val="29"/>
        </w:rPr>
        <w:sym w:font="Symbol" w:char="F079"/>
      </w:r>
      <w:r w:rsidRPr="0055570D">
        <w:rPr>
          <w:i/>
          <w:sz w:val="29"/>
          <w:szCs w:val="29"/>
          <w:vertAlign w:val="subscript"/>
          <w:lang w:val="en-US"/>
        </w:rPr>
        <w:t>i</w:t>
      </w:r>
      <w:r w:rsidRPr="0055570D">
        <w:rPr>
          <w:sz w:val="29"/>
          <w:szCs w:val="29"/>
        </w:rPr>
        <w:t xml:space="preserve"> и </w:t>
      </w:r>
      <w:r w:rsidRPr="0055570D">
        <w:rPr>
          <w:i/>
          <w:sz w:val="29"/>
          <w:szCs w:val="29"/>
          <w:lang w:val="en-US"/>
        </w:rPr>
        <w:t>I</w:t>
      </w:r>
      <w:r w:rsidRPr="0055570D">
        <w:rPr>
          <w:i/>
          <w:sz w:val="29"/>
          <w:szCs w:val="29"/>
          <w:lang w:val="en-US"/>
        </w:rPr>
        <w:sym w:font="Symbol" w:char="F0A2"/>
      </w:r>
      <w:r w:rsidRPr="0055570D">
        <w:rPr>
          <w:i/>
          <w:sz w:val="29"/>
          <w:szCs w:val="29"/>
          <w:lang w:val="en-US"/>
        </w:rPr>
        <w:sym w:font="Symbol" w:char="F0A2"/>
      </w:r>
      <w:r w:rsidRPr="0055570D">
        <w:rPr>
          <w:iCs/>
          <w:sz w:val="29"/>
          <w:szCs w:val="29"/>
          <w:lang w:val="ru-MO"/>
        </w:rPr>
        <w:t>=</w:t>
      </w:r>
      <w:r w:rsidRPr="0055570D">
        <w:rPr>
          <w:i/>
          <w:sz w:val="29"/>
          <w:szCs w:val="29"/>
          <w:lang w:val="en-US"/>
        </w:rPr>
        <w:t>I</w:t>
      </w:r>
      <w:r w:rsidRPr="0055570D">
        <w:rPr>
          <w:iCs/>
          <w:sz w:val="29"/>
          <w:szCs w:val="29"/>
          <w:lang w:val="en-US"/>
        </w:rPr>
        <w:t>sin</w:t>
      </w:r>
      <w:r w:rsidRPr="0055570D">
        <w:rPr>
          <w:i/>
          <w:sz w:val="29"/>
          <w:szCs w:val="29"/>
        </w:rPr>
        <w:sym w:font="Symbol" w:char="F079"/>
      </w:r>
      <w:r w:rsidRPr="0055570D">
        <w:rPr>
          <w:i/>
          <w:sz w:val="29"/>
          <w:szCs w:val="29"/>
          <w:vertAlign w:val="subscript"/>
          <w:lang w:val="en-US"/>
        </w:rPr>
        <w:t>i</w:t>
      </w:r>
      <w:r w:rsidRPr="0055570D">
        <w:rPr>
          <w:i/>
          <w:sz w:val="29"/>
          <w:szCs w:val="29"/>
        </w:rPr>
        <w:t>.</w:t>
      </w:r>
      <w:r w:rsidRPr="0055570D">
        <w:rPr>
          <w:sz w:val="29"/>
          <w:szCs w:val="29"/>
        </w:rPr>
        <w:t xml:space="preserve"> Поэтому вектор </w:t>
      </w:r>
      <w:r w:rsidRPr="0055570D">
        <w:rPr>
          <w:iCs/>
          <w:position w:val="-10"/>
          <w:sz w:val="29"/>
          <w:szCs w:val="29"/>
          <w:lang w:val="ru-MO"/>
        </w:rPr>
        <w:object w:dxaOrig="200" w:dyaOrig="360">
          <v:shape id="_x0000_i1125" type="#_x0000_t75" style="width:9.75pt;height:18pt" o:ole="">
            <v:imagedata r:id="rId195" o:title=""/>
          </v:shape>
          <o:OLEObject Type="Embed" ProgID="Equation.3" ShapeID="_x0000_i1125" DrawAspect="Content" ObjectID="_1324211508" r:id="rId209"/>
        </w:object>
      </w:r>
      <w:r w:rsidRPr="0055570D">
        <w:rPr>
          <w:iCs/>
          <w:sz w:val="29"/>
          <w:szCs w:val="29"/>
          <w:lang w:val="ru-MO"/>
        </w:rPr>
        <w:t xml:space="preserve"> </w:t>
      </w:r>
      <w:r w:rsidRPr="0055570D">
        <w:rPr>
          <w:sz w:val="29"/>
          <w:szCs w:val="29"/>
        </w:rPr>
        <w:t>можно записать и в так называемой тригонометрич</w:t>
      </w:r>
      <w:r w:rsidRPr="0055570D">
        <w:rPr>
          <w:sz w:val="29"/>
          <w:szCs w:val="29"/>
        </w:rPr>
        <w:t>е</w:t>
      </w:r>
      <w:r w:rsidRPr="0055570D">
        <w:rPr>
          <w:sz w:val="29"/>
          <w:szCs w:val="29"/>
        </w:rPr>
        <w:t>ской форме:</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iCs/>
          <w:sz w:val="29"/>
          <w:szCs w:val="29"/>
          <w:lang w:val="en-US"/>
        </w:rPr>
      </w:pPr>
      <w:r w:rsidRPr="0055570D">
        <w:rPr>
          <w:rFonts w:ascii="Times New Roman" w:hAnsi="Times New Roman"/>
          <w:iCs/>
          <w:position w:val="-10"/>
          <w:sz w:val="29"/>
          <w:szCs w:val="29"/>
          <w:lang w:val="ru-MO"/>
        </w:rPr>
        <w:object w:dxaOrig="200" w:dyaOrig="360">
          <v:shape id="_x0000_i1126" type="#_x0000_t75" style="width:9.75pt;height:18pt" o:ole="" o:bullet="t">
            <v:imagedata r:id="rId195" o:title=""/>
          </v:shape>
          <o:OLEObject Type="Embed" ProgID="Equation.3" ShapeID="_x0000_i1126" DrawAspect="Content" ObjectID="_1324211509" r:id="rId210"/>
        </w:object>
      </w:r>
      <w:r w:rsidRPr="0055570D">
        <w:rPr>
          <w:rFonts w:ascii="Times New Roman" w:hAnsi="Times New Roman"/>
          <w:iCs/>
          <w:sz w:val="29"/>
          <w:szCs w:val="29"/>
          <w:lang w:val="en-US"/>
        </w:rPr>
        <w:t>=</w:t>
      </w:r>
      <w:r w:rsidRPr="0055570D">
        <w:rPr>
          <w:rFonts w:ascii="Times New Roman" w:hAnsi="Times New Roman"/>
          <w:i/>
          <w:sz w:val="29"/>
          <w:szCs w:val="29"/>
          <w:lang w:val="en-US"/>
        </w:rPr>
        <w:t xml:space="preserve"> I</w:t>
      </w:r>
      <w:r w:rsidRPr="0055570D">
        <w:rPr>
          <w:rFonts w:ascii="Times New Roman" w:hAnsi="Times New Roman"/>
          <w:iCs/>
          <w:sz w:val="29"/>
          <w:szCs w:val="29"/>
          <w:lang w:val="en-US"/>
        </w:rPr>
        <w:t>cos</w:t>
      </w:r>
      <w:r w:rsidRPr="0055570D">
        <w:rPr>
          <w:rFonts w:ascii="Times New Roman" w:hAnsi="Times New Roman"/>
          <w:i/>
          <w:sz w:val="29"/>
          <w:szCs w:val="29"/>
        </w:rPr>
        <w:sym w:font="Symbol" w:char="F079"/>
      </w:r>
      <w:r w:rsidRPr="0055570D">
        <w:rPr>
          <w:rFonts w:ascii="Times New Roman" w:hAnsi="Times New Roman"/>
          <w:i/>
          <w:sz w:val="29"/>
          <w:szCs w:val="29"/>
          <w:vertAlign w:val="subscript"/>
          <w:lang w:val="en-US"/>
        </w:rPr>
        <w:t>i</w:t>
      </w:r>
      <w:r w:rsidRPr="0055570D">
        <w:rPr>
          <w:rFonts w:ascii="Times New Roman" w:hAnsi="Times New Roman"/>
          <w:iCs/>
          <w:sz w:val="29"/>
          <w:szCs w:val="29"/>
          <w:lang w:val="en-US"/>
        </w:rPr>
        <w:t xml:space="preserve"> +</w:t>
      </w:r>
      <w:r w:rsidRPr="0055570D">
        <w:rPr>
          <w:rFonts w:ascii="Times New Roman" w:hAnsi="Times New Roman"/>
          <w:i/>
          <w:sz w:val="29"/>
          <w:szCs w:val="29"/>
          <w:lang w:val="en-US"/>
        </w:rPr>
        <w:t>j I</w:t>
      </w:r>
      <w:r w:rsidRPr="0055570D">
        <w:rPr>
          <w:rFonts w:ascii="Times New Roman" w:hAnsi="Times New Roman"/>
          <w:iCs/>
          <w:sz w:val="29"/>
          <w:szCs w:val="29"/>
          <w:lang w:val="en-US"/>
        </w:rPr>
        <w:t>sin</w:t>
      </w:r>
      <w:r w:rsidRPr="0055570D">
        <w:rPr>
          <w:rFonts w:ascii="Times New Roman" w:hAnsi="Times New Roman"/>
          <w:i/>
          <w:sz w:val="29"/>
          <w:szCs w:val="29"/>
        </w:rPr>
        <w:sym w:font="Symbol" w:char="F079"/>
      </w:r>
      <w:r w:rsidRPr="0055570D">
        <w:rPr>
          <w:rFonts w:ascii="Times New Roman" w:hAnsi="Times New Roman"/>
          <w:i/>
          <w:sz w:val="29"/>
          <w:szCs w:val="29"/>
          <w:vertAlign w:val="subscript"/>
          <w:lang w:val="en-US"/>
        </w:rPr>
        <w:t>i</w:t>
      </w:r>
      <w:r w:rsidRPr="0055570D">
        <w:rPr>
          <w:rFonts w:ascii="Times New Roman" w:hAnsi="Times New Roman"/>
          <w:iCs/>
          <w:sz w:val="29"/>
          <w:szCs w:val="29"/>
          <w:lang w:val="en-US"/>
        </w:rPr>
        <w:t>.</w:t>
      </w:r>
    </w:p>
    <w:p w:rsidR="002A2648" w:rsidRPr="002A2648" w:rsidRDefault="002A2648" w:rsidP="002A2648">
      <w:pPr>
        <w:keepNext/>
        <w:suppressLineNumbers/>
        <w:spacing w:line="288" w:lineRule="auto"/>
        <w:ind w:firstLine="851"/>
        <w:jc w:val="both"/>
        <w:rPr>
          <w:sz w:val="29"/>
          <w:szCs w:val="29"/>
          <w:lang w:val="en-US"/>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Принимая во внимание формулу Эйлера </w:t>
      </w:r>
      <w:r w:rsidRPr="0055570D">
        <w:rPr>
          <w:iCs/>
          <w:position w:val="-12"/>
          <w:sz w:val="29"/>
          <w:szCs w:val="29"/>
          <w:lang w:val="en-US"/>
        </w:rPr>
        <w:object w:dxaOrig="2600" w:dyaOrig="460">
          <v:shape id="_x0000_i1127" type="#_x0000_t75" style="width:129.75pt;height:23.25pt" o:ole="">
            <v:imagedata r:id="rId211" o:title=""/>
          </v:shape>
          <o:OLEObject Type="Embed" ProgID="Equation.3" ShapeID="_x0000_i1127" DrawAspect="Content" ObjectID="_1324211510" r:id="rId212"/>
        </w:object>
      </w:r>
      <w:r w:rsidRPr="0055570D">
        <w:rPr>
          <w:iCs/>
          <w:sz w:val="29"/>
          <w:szCs w:val="29"/>
        </w:rPr>
        <w:t xml:space="preserve"> тот</w:t>
      </w:r>
      <w:r w:rsidRPr="0055570D">
        <w:rPr>
          <w:sz w:val="29"/>
          <w:szCs w:val="29"/>
        </w:rPr>
        <w:t xml:space="preserve"> же вектор запишем еще в показательной фор</w:t>
      </w:r>
      <w:r w:rsidRPr="0055570D">
        <w:rPr>
          <w:sz w:val="29"/>
          <w:szCs w:val="29"/>
        </w:rPr>
        <w:softHyphen/>
        <w:t xml:space="preserve">ме: </w:t>
      </w:r>
      <w:r w:rsidRPr="0055570D">
        <w:rPr>
          <w:iCs/>
          <w:position w:val="-12"/>
          <w:sz w:val="29"/>
          <w:szCs w:val="29"/>
          <w:lang w:val="ru-MO"/>
        </w:rPr>
        <w:object w:dxaOrig="999" w:dyaOrig="460">
          <v:shape id="_x0000_i1128" type="#_x0000_t75" style="width:50.25pt;height:23.25pt" o:ole="">
            <v:imagedata r:id="rId213" o:title=""/>
          </v:shape>
          <o:OLEObject Type="Embed" ProgID="Equation.3" ShapeID="_x0000_i1128" DrawAspect="Content" ObjectID="_1324211511" r:id="rId214"/>
        </w:object>
      </w:r>
      <w:r w:rsidRPr="0055570D">
        <w:rPr>
          <w:sz w:val="29"/>
          <w:szCs w:val="29"/>
        </w:rPr>
        <w:t xml:space="preserve">, где модуль вектора </w:t>
      </w:r>
      <w:r w:rsidRPr="0055570D">
        <w:rPr>
          <w:i/>
          <w:sz w:val="29"/>
          <w:szCs w:val="29"/>
          <w:lang w:val="en-US"/>
        </w:rPr>
        <w:t>I</w:t>
      </w:r>
      <w:r w:rsidRPr="0055570D">
        <w:rPr>
          <w:sz w:val="29"/>
          <w:szCs w:val="29"/>
        </w:rPr>
        <w:t xml:space="preserve"> и начальная фаза </w:t>
      </w:r>
      <w:r w:rsidRPr="0055570D">
        <w:rPr>
          <w:i/>
          <w:sz w:val="29"/>
          <w:szCs w:val="29"/>
        </w:rPr>
        <w:sym w:font="Symbol" w:char="F079"/>
      </w:r>
      <w:r w:rsidRPr="0055570D">
        <w:rPr>
          <w:i/>
          <w:sz w:val="29"/>
          <w:szCs w:val="29"/>
          <w:vertAlign w:val="subscript"/>
          <w:lang w:val="en-US"/>
        </w:rPr>
        <w:t>i</w:t>
      </w:r>
      <w:r w:rsidRPr="0055570D">
        <w:rPr>
          <w:i/>
          <w:sz w:val="29"/>
          <w:szCs w:val="29"/>
        </w:rPr>
        <w:t xml:space="preserve"> </w:t>
      </w:r>
      <w:r w:rsidRPr="0055570D">
        <w:rPr>
          <w:sz w:val="29"/>
          <w:szCs w:val="29"/>
        </w:rPr>
        <w:t>пре</w:t>
      </w:r>
      <w:r w:rsidRPr="0055570D">
        <w:rPr>
          <w:sz w:val="29"/>
          <w:szCs w:val="29"/>
        </w:rPr>
        <w:t>д</w:t>
      </w:r>
      <w:r w:rsidRPr="0055570D">
        <w:rPr>
          <w:sz w:val="29"/>
          <w:szCs w:val="29"/>
        </w:rPr>
        <w:t>ставляют собой полярные координаты вектора.</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Выражение </w:t>
      </w:r>
      <w:r w:rsidRPr="0055570D">
        <w:rPr>
          <w:iCs/>
          <w:position w:val="-6"/>
          <w:sz w:val="29"/>
          <w:szCs w:val="29"/>
          <w:lang w:val="en-US"/>
        </w:rPr>
        <w:object w:dxaOrig="460" w:dyaOrig="380">
          <v:shape id="_x0000_i1129" type="#_x0000_t75" style="width:23.25pt;height:18.75pt" o:ole="" o:bullet="t">
            <v:imagedata r:id="rId215" o:title=""/>
          </v:shape>
          <o:OLEObject Type="Embed" ProgID="Equation.3" ShapeID="_x0000_i1129" DrawAspect="Content" ObjectID="_1324211512" r:id="rId216"/>
        </w:object>
      </w:r>
      <w:r w:rsidRPr="0055570D">
        <w:rPr>
          <w:sz w:val="29"/>
          <w:szCs w:val="29"/>
        </w:rPr>
        <w:t xml:space="preserve"> называют оператором поворота, так как умножение на </w:t>
      </w:r>
      <w:r w:rsidRPr="0055570D">
        <w:rPr>
          <w:iCs/>
          <w:position w:val="-6"/>
          <w:sz w:val="29"/>
          <w:szCs w:val="29"/>
          <w:lang w:val="en-US"/>
        </w:rPr>
        <w:object w:dxaOrig="460" w:dyaOrig="380">
          <v:shape id="_x0000_i1130" type="#_x0000_t75" style="width:23.25pt;height:18.75pt" o:ole="" o:bullet="t">
            <v:imagedata r:id="rId215" o:title=""/>
          </v:shape>
          <o:OLEObject Type="Embed" ProgID="Equation.3" ShapeID="_x0000_i1130" DrawAspect="Content" ObjectID="_1324211513" r:id="rId217"/>
        </w:object>
      </w:r>
      <w:r w:rsidRPr="0055570D">
        <w:rPr>
          <w:iCs/>
          <w:sz w:val="29"/>
          <w:szCs w:val="29"/>
        </w:rPr>
        <w:t xml:space="preserve"> </w:t>
      </w:r>
      <w:r w:rsidRPr="0055570D">
        <w:rPr>
          <w:sz w:val="29"/>
          <w:szCs w:val="29"/>
        </w:rPr>
        <w:t xml:space="preserve">какого-либо вектора </w:t>
      </w:r>
      <w:r w:rsidRPr="0055570D">
        <w:rPr>
          <w:iCs/>
          <w:position w:val="-10"/>
          <w:sz w:val="29"/>
          <w:szCs w:val="29"/>
          <w:lang w:val="ru-MO"/>
        </w:rPr>
        <w:object w:dxaOrig="260" w:dyaOrig="360">
          <v:shape id="_x0000_i1131" type="#_x0000_t75" style="width:12.75pt;height:18pt" o:ole="">
            <v:imagedata r:id="rId218" o:title=""/>
          </v:shape>
          <o:OLEObject Type="Embed" ProgID="Equation.3" ShapeID="_x0000_i1131" DrawAspect="Content" ObjectID="_1324211514" r:id="rId219"/>
        </w:object>
      </w:r>
      <w:r w:rsidRPr="0055570D">
        <w:rPr>
          <w:sz w:val="29"/>
          <w:szCs w:val="29"/>
        </w:rPr>
        <w:t xml:space="preserve"> равносильно по</w:t>
      </w:r>
      <w:r w:rsidRPr="0055570D">
        <w:rPr>
          <w:sz w:val="29"/>
          <w:szCs w:val="29"/>
        </w:rPr>
        <w:softHyphen/>
        <w:t>вороту этого вектора на ко</w:t>
      </w:r>
      <w:r w:rsidRPr="0055570D">
        <w:rPr>
          <w:sz w:val="29"/>
          <w:szCs w:val="29"/>
        </w:rPr>
        <w:t>м</w:t>
      </w:r>
      <w:r w:rsidRPr="0055570D">
        <w:rPr>
          <w:sz w:val="29"/>
          <w:szCs w:val="29"/>
        </w:rPr>
        <w:t xml:space="preserve">плексной плоскости на угол </w:t>
      </w:r>
      <w:r w:rsidRPr="0055570D">
        <w:rPr>
          <w:i/>
          <w:sz w:val="29"/>
          <w:szCs w:val="29"/>
        </w:rPr>
        <w:sym w:font="Symbol" w:char="F061"/>
      </w:r>
      <w:r w:rsidRPr="0055570D">
        <w:rPr>
          <w:sz w:val="29"/>
          <w:szCs w:val="29"/>
        </w:rPr>
        <w:t xml:space="preserve">  (рисунок 2.4). Угол </w:t>
      </w:r>
      <w:r w:rsidRPr="0055570D">
        <w:rPr>
          <w:i/>
          <w:sz w:val="29"/>
          <w:szCs w:val="29"/>
        </w:rPr>
        <w:sym w:font="Symbol" w:char="F079"/>
      </w:r>
      <w:r w:rsidRPr="0055570D">
        <w:rPr>
          <w:i/>
          <w:sz w:val="29"/>
          <w:szCs w:val="29"/>
          <w:vertAlign w:val="subscript"/>
          <w:lang w:val="en-US"/>
        </w:rPr>
        <w:t>i</w:t>
      </w:r>
      <w:r w:rsidRPr="0055570D">
        <w:rPr>
          <w:sz w:val="29"/>
          <w:szCs w:val="29"/>
        </w:rPr>
        <w:t xml:space="preserve"> показывает поворот вектора </w:t>
      </w:r>
      <w:r w:rsidRPr="0055570D">
        <w:rPr>
          <w:iCs/>
          <w:position w:val="-10"/>
          <w:sz w:val="29"/>
          <w:szCs w:val="29"/>
          <w:lang w:val="ru-MO"/>
        </w:rPr>
        <w:object w:dxaOrig="200" w:dyaOrig="360">
          <v:shape id="_x0000_i1132" type="#_x0000_t75" style="width:9.75pt;height:18pt" o:ole="">
            <v:imagedata r:id="rId195" o:title=""/>
          </v:shape>
          <o:OLEObject Type="Embed" ProgID="Equation.3" ShapeID="_x0000_i1132" DrawAspect="Content" ObjectID="_1324211515" r:id="rId220"/>
        </w:object>
      </w:r>
      <w:r w:rsidRPr="0055570D">
        <w:rPr>
          <w:sz w:val="29"/>
          <w:szCs w:val="29"/>
        </w:rPr>
        <w:t xml:space="preserve"> о</w:t>
      </w:r>
      <w:r w:rsidRPr="0055570D">
        <w:rPr>
          <w:sz w:val="29"/>
          <w:szCs w:val="29"/>
        </w:rPr>
        <w:t>т</w:t>
      </w:r>
      <w:r w:rsidRPr="0055570D">
        <w:rPr>
          <w:sz w:val="29"/>
          <w:szCs w:val="29"/>
        </w:rPr>
        <w:t>носи</w:t>
      </w:r>
      <w:r w:rsidRPr="0055570D">
        <w:rPr>
          <w:sz w:val="29"/>
          <w:szCs w:val="29"/>
        </w:rPr>
        <w:softHyphen/>
        <w:t>тельно оси действительных величин (рисунок 2.3).</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2370" w:dyaOrig="1845">
          <v:shape id="_x0000_i1133" type="#_x0000_t75" style="width:118.5pt;height:92.25pt" o:ole="">
            <v:imagedata r:id="rId221" o:title=""/>
          </v:shape>
          <o:OLEObject Type="Embed" ProgID="PBrush" ShapeID="_x0000_i1133" DrawAspect="Content" ObjectID="_1324211516" r:id="rId222"/>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2.4</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Таким образом, вектор </w:t>
      </w:r>
      <w:r w:rsidRPr="0055570D">
        <w:rPr>
          <w:iCs/>
          <w:position w:val="-10"/>
          <w:sz w:val="29"/>
          <w:szCs w:val="29"/>
          <w:lang w:val="ru-MO"/>
        </w:rPr>
        <w:object w:dxaOrig="200" w:dyaOrig="360">
          <v:shape id="_x0000_i1134" type="#_x0000_t75" style="width:9.75pt;height:18pt" o:ole="">
            <v:imagedata r:id="rId195" o:title=""/>
          </v:shape>
          <o:OLEObject Type="Embed" ProgID="Equation.3" ShapeID="_x0000_i1134" DrawAspect="Content" ObjectID="_1324211517" r:id="rId223"/>
        </w:object>
      </w:r>
      <w:r w:rsidRPr="0055570D">
        <w:rPr>
          <w:sz w:val="29"/>
          <w:szCs w:val="29"/>
        </w:rPr>
        <w:t xml:space="preserve"> может быть выражен тремя различными комплексными фо</w:t>
      </w:r>
      <w:r w:rsidRPr="0055570D">
        <w:rPr>
          <w:sz w:val="29"/>
          <w:szCs w:val="29"/>
        </w:rPr>
        <w:t>р</w:t>
      </w:r>
      <w:r w:rsidRPr="0055570D">
        <w:rPr>
          <w:sz w:val="29"/>
          <w:szCs w:val="29"/>
        </w:rPr>
        <w:t>мами записи: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12"/>
          <w:sz w:val="29"/>
          <w:szCs w:val="29"/>
          <w:lang w:val="ru-MO"/>
        </w:rPr>
        <w:object w:dxaOrig="4200" w:dyaOrig="460">
          <v:shape id="_x0000_i1135" type="#_x0000_t75" style="width:210pt;height:23.25pt" o:ole="">
            <v:imagedata r:id="rId224" o:title=""/>
          </v:shape>
          <o:OLEObject Type="Embed" ProgID="Equation.3" ShapeID="_x0000_i1135" DrawAspect="Content" ObjectID="_1324211518" r:id="rId225"/>
        </w:object>
      </w:r>
      <w:r w:rsidRPr="0055570D">
        <w:rPr>
          <w:iCs/>
          <w:sz w:val="29"/>
          <w:szCs w:val="29"/>
          <w:lang w:val="ru-MO"/>
        </w:rPr>
        <w:t>.</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Переход от алгебраической формы записи к показа</w:t>
      </w:r>
      <w:r w:rsidRPr="0055570D">
        <w:rPr>
          <w:sz w:val="29"/>
          <w:szCs w:val="29"/>
        </w:rPr>
        <w:softHyphen/>
        <w:t>тельной и триг</w:t>
      </w:r>
      <w:r w:rsidRPr="0055570D">
        <w:rPr>
          <w:sz w:val="29"/>
          <w:szCs w:val="29"/>
        </w:rPr>
        <w:t>о</w:t>
      </w:r>
      <w:r w:rsidRPr="0055570D">
        <w:rPr>
          <w:sz w:val="29"/>
          <w:szCs w:val="29"/>
        </w:rPr>
        <w:t>нометрической выполняется по формулам, которые следуют из рисунка 2.3:</w:t>
      </w:r>
    </w:p>
    <w:p w:rsidR="002A2648" w:rsidRPr="0055570D" w:rsidRDefault="002A2648" w:rsidP="002A2648">
      <w:pPr>
        <w:keepNext/>
        <w:suppressLineNumbers/>
        <w:spacing w:line="288" w:lineRule="auto"/>
        <w:jc w:val="center"/>
        <w:rPr>
          <w:iCs/>
          <w:sz w:val="29"/>
          <w:szCs w:val="29"/>
          <w:lang w:val="ru-MO"/>
        </w:rPr>
      </w:pPr>
    </w:p>
    <w:p w:rsidR="002A2648" w:rsidRPr="0055570D" w:rsidRDefault="002A2648" w:rsidP="002A2648">
      <w:pPr>
        <w:keepNext/>
        <w:suppressLineNumbers/>
        <w:spacing w:line="288" w:lineRule="auto"/>
        <w:jc w:val="center"/>
        <w:rPr>
          <w:sz w:val="29"/>
          <w:szCs w:val="29"/>
        </w:rPr>
      </w:pPr>
      <w:r w:rsidRPr="0055570D">
        <w:rPr>
          <w:iCs/>
          <w:position w:val="-104"/>
          <w:sz w:val="29"/>
          <w:szCs w:val="29"/>
          <w:lang w:val="ru-MO"/>
        </w:rPr>
        <w:object w:dxaOrig="3900" w:dyaOrig="2220">
          <v:shape id="_x0000_i1136" type="#_x0000_t75" style="width:195pt;height:111pt" o:ole="">
            <v:imagedata r:id="rId226" o:title=""/>
          </v:shape>
          <o:OLEObject Type="Embed" ProgID="Equation.3" ShapeID="_x0000_i1136" DrawAspect="Content" ObjectID="_1324211519" r:id="rId227"/>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Таким образом, комплексное число отображает вектор и, так же как вектор, определяет два параметра синусо</w:t>
      </w:r>
      <w:r w:rsidRPr="0055570D">
        <w:rPr>
          <w:sz w:val="29"/>
          <w:szCs w:val="29"/>
        </w:rPr>
        <w:softHyphen/>
        <w:t>идальной функции амплитуду (действующее значение) и начальную фазу, третий параметр синусоидальной фун</w:t>
      </w:r>
      <w:r w:rsidRPr="0055570D">
        <w:rPr>
          <w:sz w:val="29"/>
          <w:szCs w:val="29"/>
        </w:rPr>
        <w:t>к</w:t>
      </w:r>
      <w:r w:rsidRPr="0055570D">
        <w:rPr>
          <w:sz w:val="29"/>
          <w:szCs w:val="29"/>
        </w:rPr>
        <w:t xml:space="preserve">ции </w:t>
      </w:r>
      <w:r w:rsidRPr="0055570D">
        <w:rPr>
          <w:i/>
          <w:sz w:val="29"/>
          <w:szCs w:val="29"/>
        </w:rPr>
        <w:sym w:font="Symbol" w:char="F077"/>
      </w:r>
      <w:r w:rsidRPr="0055570D">
        <w:rPr>
          <w:sz w:val="29"/>
          <w:szCs w:val="29"/>
        </w:rPr>
        <w:t xml:space="preserve"> должен быть известен.</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Величины </w:t>
      </w:r>
      <w:r w:rsidRPr="0055570D">
        <w:rPr>
          <w:iCs/>
          <w:position w:val="-12"/>
          <w:sz w:val="29"/>
          <w:szCs w:val="29"/>
          <w:lang w:val="ru-MO"/>
        </w:rPr>
        <w:object w:dxaOrig="380" w:dyaOrig="380">
          <v:shape id="_x0000_i1137" type="#_x0000_t75" style="width:18.75pt;height:18.75pt" o:ole="" o:bullet="t">
            <v:imagedata r:id="rId190" o:title=""/>
          </v:shape>
          <o:OLEObject Type="Embed" ProgID="Equation.3" ShapeID="_x0000_i1137" DrawAspect="Content" ObjectID="_1324211520" r:id="rId228"/>
        </w:object>
      </w:r>
      <w:r w:rsidRPr="0055570D">
        <w:rPr>
          <w:iCs/>
          <w:sz w:val="29"/>
          <w:szCs w:val="29"/>
          <w:lang w:val="ru-MO"/>
        </w:rPr>
        <w:t xml:space="preserve">, </w:t>
      </w:r>
      <w:r w:rsidRPr="0055570D">
        <w:rPr>
          <w:iCs/>
          <w:position w:val="-12"/>
          <w:sz w:val="29"/>
          <w:szCs w:val="29"/>
          <w:lang w:val="ru-MO"/>
        </w:rPr>
        <w:object w:dxaOrig="460" w:dyaOrig="380">
          <v:shape id="_x0000_i1138" type="#_x0000_t75" style="width:23.25pt;height:18.75pt" o:ole="">
            <v:imagedata r:id="rId229" o:title=""/>
          </v:shape>
          <o:OLEObject Type="Embed" ProgID="Equation.3" ShapeID="_x0000_i1138" DrawAspect="Content" ObjectID="_1324211521" r:id="rId230"/>
        </w:object>
      </w:r>
      <w:r w:rsidRPr="0055570D">
        <w:rPr>
          <w:iCs/>
          <w:sz w:val="29"/>
          <w:szCs w:val="29"/>
          <w:lang w:val="ru-MO"/>
        </w:rPr>
        <w:t xml:space="preserve">, </w:t>
      </w:r>
      <w:r w:rsidRPr="0055570D">
        <w:rPr>
          <w:iCs/>
          <w:position w:val="-12"/>
          <w:sz w:val="29"/>
          <w:szCs w:val="29"/>
          <w:lang w:val="ru-MO"/>
        </w:rPr>
        <w:object w:dxaOrig="440" w:dyaOrig="380">
          <v:shape id="_x0000_i1139" type="#_x0000_t75" style="width:21.75pt;height:18.75pt" o:ole="">
            <v:imagedata r:id="rId231" o:title=""/>
          </v:shape>
          <o:OLEObject Type="Embed" ProgID="Equation.3" ShapeID="_x0000_i1139" DrawAspect="Content" ObjectID="_1324211522" r:id="rId232"/>
        </w:object>
      </w:r>
      <w:r w:rsidRPr="0055570D">
        <w:rPr>
          <w:sz w:val="29"/>
          <w:szCs w:val="29"/>
        </w:rPr>
        <w:t xml:space="preserve"> называют комплексными амплиту</w:t>
      </w:r>
      <w:r w:rsidRPr="0055570D">
        <w:rPr>
          <w:sz w:val="29"/>
          <w:szCs w:val="29"/>
        </w:rPr>
        <w:softHyphen/>
        <w:t xml:space="preserve">дами соответственно тока, напряжения, ЭДС, а </w:t>
      </w:r>
      <w:r w:rsidRPr="0055570D">
        <w:rPr>
          <w:iCs/>
          <w:position w:val="-10"/>
          <w:sz w:val="29"/>
          <w:szCs w:val="29"/>
          <w:lang w:val="ru-MO"/>
        </w:rPr>
        <w:object w:dxaOrig="200" w:dyaOrig="360">
          <v:shape id="_x0000_i1140" type="#_x0000_t75" style="width:9.75pt;height:18pt" o:ole="">
            <v:imagedata r:id="rId233" o:title=""/>
          </v:shape>
          <o:OLEObject Type="Embed" ProgID="Equation.3" ShapeID="_x0000_i1140" DrawAspect="Content" ObjectID="_1324211523" r:id="rId234"/>
        </w:object>
      </w:r>
      <w:r w:rsidRPr="0055570D">
        <w:rPr>
          <w:iCs/>
          <w:sz w:val="29"/>
          <w:szCs w:val="29"/>
          <w:lang w:val="ru-MO"/>
        </w:rPr>
        <w:t xml:space="preserve">, </w:t>
      </w:r>
      <w:r w:rsidRPr="0055570D">
        <w:rPr>
          <w:iCs/>
          <w:position w:val="-10"/>
          <w:sz w:val="29"/>
          <w:szCs w:val="29"/>
          <w:lang w:val="ru-MO"/>
        </w:rPr>
        <w:object w:dxaOrig="279" w:dyaOrig="360">
          <v:shape id="_x0000_i1141" type="#_x0000_t75" style="width:14.25pt;height:18pt" o:ole="">
            <v:imagedata r:id="rId235" o:title=""/>
          </v:shape>
          <o:OLEObject Type="Embed" ProgID="Equation.3" ShapeID="_x0000_i1141" DrawAspect="Content" ObjectID="_1324211524" r:id="rId236"/>
        </w:object>
      </w:r>
      <w:r w:rsidRPr="0055570D">
        <w:rPr>
          <w:iCs/>
          <w:sz w:val="29"/>
          <w:szCs w:val="29"/>
          <w:lang w:val="ru-MO"/>
        </w:rPr>
        <w:t xml:space="preserve">, </w:t>
      </w:r>
      <w:r w:rsidRPr="0055570D">
        <w:rPr>
          <w:iCs/>
          <w:position w:val="-10"/>
          <w:sz w:val="29"/>
          <w:szCs w:val="29"/>
          <w:lang w:val="ru-MO"/>
        </w:rPr>
        <w:object w:dxaOrig="260" w:dyaOrig="360">
          <v:shape id="_x0000_i1142" type="#_x0000_t75" style="width:12.75pt;height:18pt" o:ole="">
            <v:imagedata r:id="rId237" o:title=""/>
          </v:shape>
          <o:OLEObject Type="Embed" ProgID="Equation.3" ShapeID="_x0000_i1142" DrawAspect="Content" ObjectID="_1324211525" r:id="rId238"/>
        </w:object>
      </w:r>
      <w:r w:rsidRPr="0055570D">
        <w:rPr>
          <w:i/>
          <w:sz w:val="29"/>
          <w:szCs w:val="29"/>
        </w:rPr>
        <w:t xml:space="preserve"> </w:t>
      </w:r>
      <w:r w:rsidRPr="0055570D">
        <w:rPr>
          <w:sz w:val="29"/>
          <w:szCs w:val="29"/>
        </w:rPr>
        <w:sym w:font="Symbol" w:char="F02D"/>
      </w:r>
      <w:r w:rsidRPr="0055570D">
        <w:rPr>
          <w:sz w:val="29"/>
          <w:szCs w:val="29"/>
          <w:lang w:val="kk-KZ"/>
        </w:rPr>
        <w:t xml:space="preserve"> </w:t>
      </w:r>
      <w:r w:rsidRPr="0055570D">
        <w:rPr>
          <w:sz w:val="29"/>
          <w:szCs w:val="29"/>
        </w:rPr>
        <w:t>комплексными действу</w:t>
      </w:r>
      <w:r w:rsidRPr="0055570D">
        <w:rPr>
          <w:sz w:val="29"/>
          <w:szCs w:val="29"/>
        </w:rPr>
        <w:t>ю</w:t>
      </w:r>
      <w:r w:rsidRPr="0055570D">
        <w:rPr>
          <w:sz w:val="29"/>
          <w:szCs w:val="29"/>
        </w:rPr>
        <w:t>щими значениями тока, напряже</w:t>
      </w:r>
      <w:r w:rsidRPr="0055570D">
        <w:rPr>
          <w:sz w:val="29"/>
          <w:szCs w:val="29"/>
        </w:rPr>
        <w:softHyphen/>
        <w:t>ния, ЭДС или, короче, комплексным током, ко</w:t>
      </w:r>
      <w:r w:rsidRPr="0055570D">
        <w:rPr>
          <w:sz w:val="29"/>
          <w:szCs w:val="29"/>
        </w:rPr>
        <w:t>м</w:t>
      </w:r>
      <w:r w:rsidRPr="0055570D">
        <w:rPr>
          <w:sz w:val="29"/>
          <w:szCs w:val="29"/>
        </w:rPr>
        <w:t>плексным напряжением, комплексной ЭДС.</w:t>
      </w:r>
    </w:p>
    <w:p w:rsidR="002A2648" w:rsidRPr="0055570D" w:rsidRDefault="002A2648" w:rsidP="002A2648">
      <w:pPr>
        <w:pStyle w:val="21"/>
        <w:keepNext/>
        <w:suppressLineNumbers/>
        <w:spacing w:line="288" w:lineRule="auto"/>
        <w:ind w:firstLine="851"/>
        <w:rPr>
          <w:sz w:val="29"/>
          <w:szCs w:val="29"/>
        </w:rPr>
      </w:pPr>
    </w:p>
    <w:p w:rsidR="002A2648" w:rsidRPr="0055570D" w:rsidRDefault="002A2648" w:rsidP="002A2648">
      <w:pPr>
        <w:pStyle w:val="21"/>
        <w:keepNext/>
        <w:suppressLineNumbers/>
        <w:spacing w:line="288" w:lineRule="auto"/>
        <w:ind w:firstLine="851"/>
        <w:rPr>
          <w:sz w:val="29"/>
          <w:szCs w:val="29"/>
        </w:rPr>
      </w:pPr>
      <w:r w:rsidRPr="0055570D">
        <w:rPr>
          <w:sz w:val="29"/>
          <w:szCs w:val="29"/>
        </w:rPr>
        <w:lastRenderedPageBreak/>
        <w:t xml:space="preserve">Пример 2.1 Дано комплексное действующее значение тока </w:t>
      </w:r>
      <w:r w:rsidRPr="0055570D">
        <w:rPr>
          <w:i/>
          <w:sz w:val="29"/>
          <w:szCs w:val="29"/>
        </w:rPr>
        <w:t>I</w:t>
      </w:r>
      <w:r w:rsidRPr="0055570D">
        <w:rPr>
          <w:sz w:val="29"/>
          <w:szCs w:val="29"/>
        </w:rPr>
        <w:t>=</w:t>
      </w:r>
      <w:r w:rsidRPr="0055570D">
        <w:rPr>
          <w:sz w:val="29"/>
          <w:szCs w:val="29"/>
        </w:rPr>
        <w:sym w:font="Symbol" w:char="F02D"/>
      </w:r>
      <w:r w:rsidRPr="0055570D">
        <w:rPr>
          <w:sz w:val="29"/>
          <w:szCs w:val="29"/>
        </w:rPr>
        <w:t>4</w:t>
      </w:r>
      <w:r w:rsidRPr="0055570D">
        <w:rPr>
          <w:sz w:val="29"/>
          <w:szCs w:val="29"/>
        </w:rPr>
        <w:sym w:font="Symbol" w:char="F02D"/>
      </w:r>
      <w:r w:rsidRPr="0055570D">
        <w:rPr>
          <w:i/>
          <w:sz w:val="29"/>
          <w:szCs w:val="29"/>
        </w:rPr>
        <w:t>j</w:t>
      </w:r>
      <w:r w:rsidRPr="0055570D">
        <w:rPr>
          <w:sz w:val="29"/>
          <w:szCs w:val="29"/>
        </w:rPr>
        <w:t>3. Найти параметры синусоидальной функции времени – мгновенного знач</w:t>
      </w:r>
      <w:r w:rsidRPr="0055570D">
        <w:rPr>
          <w:sz w:val="29"/>
          <w:szCs w:val="29"/>
        </w:rPr>
        <w:t>е</w:t>
      </w:r>
      <w:r w:rsidRPr="0055570D">
        <w:rPr>
          <w:sz w:val="29"/>
          <w:szCs w:val="29"/>
        </w:rPr>
        <w:t>ния тока, с</w:t>
      </w:r>
      <w:r w:rsidRPr="0055570D">
        <w:rPr>
          <w:sz w:val="29"/>
          <w:szCs w:val="29"/>
        </w:rPr>
        <w:t>о</w:t>
      </w:r>
      <w:r w:rsidRPr="0055570D">
        <w:rPr>
          <w:sz w:val="29"/>
          <w:szCs w:val="29"/>
        </w:rPr>
        <w:t>ответствующего заданному комплексному числу.</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Действующее значение тока</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iCs/>
          <w:sz w:val="29"/>
          <w:szCs w:val="29"/>
          <w:lang w:val="ru-MO"/>
        </w:rPr>
      </w:pPr>
      <w:r w:rsidRPr="0055570D">
        <w:rPr>
          <w:position w:val="-14"/>
          <w:sz w:val="29"/>
          <w:szCs w:val="29"/>
        </w:rPr>
        <w:object w:dxaOrig="4280" w:dyaOrig="520">
          <v:shape id="_x0000_i1143" type="#_x0000_t75" style="width:213.75pt;height:26.25pt" o:ole="">
            <v:imagedata r:id="rId239" o:title=""/>
          </v:shape>
          <o:OLEObject Type="Embed" ProgID="Equation.3" ShapeID="_x0000_i1143" DrawAspect="Content" ObjectID="_1324211526" r:id="rId240"/>
        </w:object>
      </w:r>
      <w:r w:rsidRPr="0055570D">
        <w:rPr>
          <w:sz w:val="29"/>
          <w:szCs w:val="29"/>
          <w:lang w:val="ru-MO"/>
        </w:rPr>
        <w:t>=5 А;</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both"/>
        <w:rPr>
          <w:sz w:val="29"/>
          <w:szCs w:val="29"/>
        </w:rPr>
      </w:pPr>
      <w:r w:rsidRPr="0055570D">
        <w:rPr>
          <w:sz w:val="29"/>
          <w:szCs w:val="29"/>
        </w:rPr>
        <w:t>Амплитуда тока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iCs/>
          <w:sz w:val="29"/>
          <w:szCs w:val="29"/>
          <w:lang w:val="ru-MO"/>
        </w:rPr>
      </w:pPr>
      <w:r w:rsidRPr="0055570D">
        <w:rPr>
          <w:position w:val="-12"/>
          <w:sz w:val="29"/>
          <w:szCs w:val="29"/>
        </w:rPr>
        <w:object w:dxaOrig="1120" w:dyaOrig="440">
          <v:shape id="_x0000_i1144" type="#_x0000_t75" style="width:56.25pt;height:21.75pt" o:ole="">
            <v:imagedata r:id="rId241" o:title=""/>
          </v:shape>
          <o:OLEObject Type="Embed" ProgID="Equation.3" ShapeID="_x0000_i1144" DrawAspect="Content" ObjectID="_1324211527" r:id="rId242"/>
        </w:object>
      </w:r>
      <w:r w:rsidRPr="0055570D">
        <w:rPr>
          <w:sz w:val="29"/>
          <w:szCs w:val="29"/>
        </w:rPr>
        <w:t>=</w:t>
      </w:r>
      <w:r w:rsidRPr="0055570D">
        <w:rPr>
          <w:sz w:val="29"/>
          <w:szCs w:val="29"/>
          <w:lang w:val="ru-MO"/>
        </w:rPr>
        <w:t>7,07</w:t>
      </w:r>
      <w:r w:rsidRPr="0055570D">
        <w:rPr>
          <w:sz w:val="29"/>
          <w:szCs w:val="29"/>
        </w:rPr>
        <w:t xml:space="preserve"> </w:t>
      </w:r>
      <w:r w:rsidRPr="0055570D">
        <w:rPr>
          <w:sz w:val="29"/>
          <w:szCs w:val="29"/>
          <w:lang w:val="ru-MO"/>
        </w:rPr>
        <w:t>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начальная фаза тока</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854930">
        <w:rPr>
          <w:position w:val="-28"/>
          <w:sz w:val="29"/>
          <w:szCs w:val="29"/>
        </w:rPr>
        <w:object w:dxaOrig="7500" w:dyaOrig="740">
          <v:shape id="_x0000_i1145" type="#_x0000_t75" style="width:375pt;height:36.75pt" o:ole="">
            <v:imagedata r:id="rId243" o:title=""/>
          </v:shape>
          <o:OLEObject Type="Embed" ProgID="Equation.3" ShapeID="_x0000_i1145" DrawAspect="Content" ObjectID="_1324211528" r:id="rId244"/>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Искомое мгновенное значение тока</w:t>
      </w:r>
    </w:p>
    <w:p w:rsidR="002A2648" w:rsidRPr="002A2648" w:rsidRDefault="002A2648" w:rsidP="002A2648">
      <w:pPr>
        <w:keepNext/>
        <w:suppressLineNumbers/>
        <w:spacing w:line="288" w:lineRule="auto"/>
        <w:jc w:val="center"/>
        <w:rPr>
          <w:sz w:val="29"/>
          <w:szCs w:val="29"/>
        </w:rPr>
      </w:pPr>
      <w:r w:rsidRPr="0055570D">
        <w:rPr>
          <w:i/>
          <w:sz w:val="29"/>
          <w:szCs w:val="29"/>
          <w:lang w:val="en-US"/>
        </w:rPr>
        <w:t>i</w:t>
      </w:r>
      <w:r w:rsidRPr="002A2648">
        <w:rPr>
          <w:sz w:val="29"/>
          <w:szCs w:val="29"/>
        </w:rPr>
        <w:t>=</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2A2648">
        <w:rPr>
          <w:sz w:val="29"/>
          <w:szCs w:val="29"/>
        </w:rPr>
        <w:t>(</w:t>
      </w:r>
      <w:r w:rsidRPr="0055570D">
        <w:rPr>
          <w:i/>
          <w:sz w:val="29"/>
          <w:szCs w:val="29"/>
          <w:lang w:val="en-US"/>
        </w:rPr>
        <w:sym w:font="Symbol" w:char="F077"/>
      </w:r>
      <w:r w:rsidRPr="0055570D">
        <w:rPr>
          <w:i/>
          <w:sz w:val="29"/>
          <w:szCs w:val="29"/>
          <w:lang w:val="en-US"/>
        </w:rPr>
        <w:t>t</w:t>
      </w:r>
      <w:r w:rsidRPr="002A2648">
        <w:rPr>
          <w:sz w:val="29"/>
          <w:szCs w:val="29"/>
        </w:rPr>
        <w:t>+</w:t>
      </w:r>
      <w:r w:rsidRPr="0055570D">
        <w:rPr>
          <w:i/>
          <w:sz w:val="29"/>
          <w:szCs w:val="29"/>
        </w:rPr>
        <w:sym w:font="Symbol" w:char="F079"/>
      </w:r>
      <w:r w:rsidRPr="0055570D">
        <w:rPr>
          <w:i/>
          <w:sz w:val="29"/>
          <w:szCs w:val="29"/>
          <w:vertAlign w:val="subscript"/>
          <w:lang w:val="en-US"/>
        </w:rPr>
        <w:t>i</w:t>
      </w:r>
      <w:r w:rsidRPr="002A2648">
        <w:rPr>
          <w:sz w:val="29"/>
          <w:szCs w:val="29"/>
        </w:rPr>
        <w:t>)=7,07</w:t>
      </w:r>
      <w:r w:rsidRPr="0055570D">
        <w:rPr>
          <w:sz w:val="29"/>
          <w:szCs w:val="29"/>
          <w:lang w:val="en-US"/>
        </w:rPr>
        <w:t>sin</w:t>
      </w:r>
      <w:r w:rsidRPr="002A2648">
        <w:rPr>
          <w:sz w:val="29"/>
          <w:szCs w:val="29"/>
        </w:rPr>
        <w:t>(</w:t>
      </w:r>
      <w:r w:rsidRPr="0055570D">
        <w:rPr>
          <w:i/>
          <w:sz w:val="29"/>
          <w:szCs w:val="29"/>
          <w:lang w:val="en-US"/>
        </w:rPr>
        <w:sym w:font="Symbol" w:char="F077"/>
      </w:r>
      <w:r w:rsidRPr="0055570D">
        <w:rPr>
          <w:i/>
          <w:sz w:val="29"/>
          <w:szCs w:val="29"/>
          <w:lang w:val="en-US"/>
        </w:rPr>
        <w:t>t</w:t>
      </w:r>
      <w:r w:rsidRPr="002A2648">
        <w:rPr>
          <w:sz w:val="29"/>
          <w:szCs w:val="29"/>
        </w:rPr>
        <w:t>+216</w:t>
      </w:r>
      <w:r w:rsidRPr="0055570D">
        <w:rPr>
          <w:sz w:val="29"/>
          <w:szCs w:val="29"/>
          <w:lang w:val="en-US"/>
        </w:rPr>
        <w:sym w:font="Symbol" w:char="F0B0"/>
      </w:r>
      <w:r w:rsidRPr="002A2648">
        <w:rPr>
          <w:sz w:val="29"/>
          <w:szCs w:val="29"/>
        </w:rPr>
        <w:t>52</w:t>
      </w:r>
      <w:r w:rsidRPr="0055570D">
        <w:rPr>
          <w:sz w:val="29"/>
          <w:szCs w:val="29"/>
          <w:lang w:val="en-US"/>
        </w:rPr>
        <w:sym w:font="Symbol" w:char="F0A2"/>
      </w:r>
      <w:r w:rsidRPr="002A2648">
        <w:rPr>
          <w:sz w:val="29"/>
          <w:szCs w:val="29"/>
        </w:rPr>
        <w:t xml:space="preserve">) </w:t>
      </w:r>
      <w:r w:rsidRPr="0055570D">
        <w:rPr>
          <w:sz w:val="29"/>
          <w:szCs w:val="29"/>
        </w:rPr>
        <w:t>А</w:t>
      </w:r>
      <w:r w:rsidRPr="002A2648">
        <w:rPr>
          <w:sz w:val="29"/>
          <w:szCs w:val="29"/>
        </w:rPr>
        <w:t>.</w:t>
      </w:r>
    </w:p>
    <w:p w:rsidR="002A2648" w:rsidRP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Угловая частота </w:t>
      </w:r>
      <w:r w:rsidRPr="0055570D">
        <w:rPr>
          <w:i/>
          <w:sz w:val="29"/>
          <w:szCs w:val="29"/>
        </w:rPr>
        <w:sym w:font="Symbol" w:char="F077"/>
      </w:r>
      <w:r w:rsidRPr="0055570D">
        <w:rPr>
          <w:sz w:val="29"/>
          <w:szCs w:val="29"/>
        </w:rPr>
        <w:t xml:space="preserve"> предполагается известной.</w:t>
      </w:r>
    </w:p>
    <w:p w:rsidR="002A2648" w:rsidRDefault="002A2648" w:rsidP="002A2648">
      <w:pPr>
        <w:keepNext/>
        <w:suppressLineNumbers/>
        <w:spacing w:line="288" w:lineRule="auto"/>
        <w:ind w:firstLine="851"/>
        <w:jc w:val="both"/>
        <w:rPr>
          <w:sz w:val="29"/>
          <w:szCs w:val="29"/>
        </w:rPr>
      </w:pPr>
      <w:r w:rsidRPr="0055570D">
        <w:rPr>
          <w:sz w:val="29"/>
          <w:szCs w:val="29"/>
        </w:rPr>
        <w:t xml:space="preserve"> </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Пример 2.2 Заданы параметры синусоидального тока: амплитуда </w:t>
      </w:r>
      <w:r w:rsidRPr="0055570D">
        <w:rPr>
          <w:position w:val="-12"/>
          <w:sz w:val="29"/>
          <w:szCs w:val="29"/>
        </w:rPr>
        <w:object w:dxaOrig="1100" w:dyaOrig="380">
          <v:shape id="_x0000_i1146" type="#_x0000_t75" style="width:54.75pt;height:18.75pt" o:ole="" fillcolor="window">
            <v:imagedata r:id="rId245" o:title=""/>
          </v:shape>
          <o:OLEObject Type="Embed" ProgID="Equation.3" ShapeID="_x0000_i1146" DrawAspect="Content" ObjectID="_1324211529" r:id="rId246"/>
        </w:object>
      </w:r>
      <w:r w:rsidRPr="0055570D">
        <w:rPr>
          <w:sz w:val="29"/>
          <w:szCs w:val="29"/>
        </w:rPr>
        <w:t xml:space="preserve">А, начальная фаза </w:t>
      </w:r>
      <w:r w:rsidRPr="0055570D">
        <w:rPr>
          <w:i/>
          <w:sz w:val="29"/>
          <w:szCs w:val="29"/>
        </w:rPr>
        <w:sym w:font="Symbol" w:char="F079"/>
      </w:r>
      <w:r w:rsidRPr="0055570D">
        <w:rPr>
          <w:i/>
          <w:sz w:val="29"/>
          <w:szCs w:val="29"/>
          <w:vertAlign w:val="subscript"/>
          <w:lang w:val="en-US"/>
        </w:rPr>
        <w:t>i</w:t>
      </w:r>
      <w:r w:rsidRPr="0055570D">
        <w:rPr>
          <w:sz w:val="29"/>
          <w:szCs w:val="29"/>
        </w:rPr>
        <w:t>=</w:t>
      </w:r>
      <w:r w:rsidRPr="0055570D">
        <w:rPr>
          <w:sz w:val="29"/>
          <w:szCs w:val="29"/>
        </w:rPr>
        <w:sym w:font="Symbol" w:char="F02D"/>
      </w:r>
      <w:r w:rsidRPr="0055570D">
        <w:rPr>
          <w:sz w:val="29"/>
          <w:szCs w:val="29"/>
        </w:rPr>
        <w:t>30</w:t>
      </w:r>
      <w:r w:rsidRPr="0055570D">
        <w:rPr>
          <w:sz w:val="29"/>
          <w:szCs w:val="29"/>
        </w:rPr>
        <w:sym w:font="Symbol" w:char="F0B0"/>
      </w:r>
      <w:r w:rsidRPr="0055570D">
        <w:rPr>
          <w:sz w:val="29"/>
          <w:szCs w:val="29"/>
        </w:rPr>
        <w:t xml:space="preserve">, угловая частота </w:t>
      </w:r>
      <w:r w:rsidRPr="0055570D">
        <w:rPr>
          <w:i/>
          <w:sz w:val="29"/>
          <w:szCs w:val="29"/>
        </w:rPr>
        <w:sym w:font="Symbol" w:char="F077"/>
      </w:r>
      <w:r w:rsidRPr="0055570D">
        <w:rPr>
          <w:sz w:val="29"/>
          <w:szCs w:val="29"/>
        </w:rPr>
        <w:t>=314 рад/с. Требуется записать мгновенное значение тока, рассчитать его комплексное действу</w:t>
      </w:r>
      <w:r w:rsidRPr="0055570D">
        <w:rPr>
          <w:sz w:val="29"/>
          <w:szCs w:val="29"/>
        </w:rPr>
        <w:t>ю</w:t>
      </w:r>
      <w:r w:rsidRPr="0055570D">
        <w:rPr>
          <w:sz w:val="29"/>
          <w:szCs w:val="29"/>
        </w:rPr>
        <w:t>щее значение в трех формах.</w:t>
      </w:r>
    </w:p>
    <w:p w:rsidR="002A2648" w:rsidRDefault="002A2648" w:rsidP="002A2648">
      <w:pPr>
        <w:keepNext/>
        <w:suppressLineNumbers/>
        <w:spacing w:line="288" w:lineRule="auto"/>
        <w:ind w:firstLine="851"/>
        <w:jc w:val="both"/>
        <w:rPr>
          <w:sz w:val="29"/>
          <w:szCs w:val="29"/>
        </w:rPr>
      </w:pPr>
    </w:p>
    <w:p w:rsidR="002A2648" w:rsidRPr="002A2648" w:rsidRDefault="002A2648" w:rsidP="002A2648">
      <w:pPr>
        <w:keepNext/>
        <w:suppressLineNumbers/>
        <w:spacing w:line="288" w:lineRule="auto"/>
        <w:ind w:firstLine="851"/>
        <w:jc w:val="both"/>
        <w:rPr>
          <w:sz w:val="29"/>
          <w:szCs w:val="29"/>
          <w:lang w:val="en-US"/>
        </w:rPr>
      </w:pPr>
      <w:r w:rsidRPr="0055570D">
        <w:rPr>
          <w:sz w:val="29"/>
          <w:szCs w:val="29"/>
        </w:rPr>
        <w:t>Решение</w:t>
      </w:r>
      <w:r w:rsidRPr="002A2648">
        <w:rPr>
          <w:sz w:val="29"/>
          <w:szCs w:val="29"/>
          <w:lang w:val="en-US"/>
        </w:rPr>
        <w:t xml:space="preserve">. </w:t>
      </w:r>
    </w:p>
    <w:p w:rsidR="002A2648" w:rsidRPr="002A2648" w:rsidRDefault="002A2648" w:rsidP="002A2648">
      <w:pPr>
        <w:keepNext/>
        <w:suppressLineNumbers/>
        <w:spacing w:line="288" w:lineRule="auto"/>
        <w:ind w:firstLine="851"/>
        <w:jc w:val="both"/>
        <w:rPr>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i</w:t>
      </w:r>
      <w:r w:rsidRPr="0055570D">
        <w:rPr>
          <w:sz w:val="29"/>
          <w:szCs w:val="29"/>
          <w:lang w:val="en-US"/>
        </w:rPr>
        <w:t>=</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55570D">
        <w:rPr>
          <w:i/>
          <w:sz w:val="29"/>
          <w:szCs w:val="29"/>
          <w:lang w:val="en-US"/>
        </w:rPr>
        <w:sym w:font="Symbol" w:char="F077"/>
      </w:r>
      <w:r w:rsidRPr="0055570D">
        <w:rPr>
          <w:i/>
          <w:sz w:val="29"/>
          <w:szCs w:val="29"/>
          <w:lang w:val="en-US"/>
        </w:rPr>
        <w:t>t</w:t>
      </w:r>
      <w:r w:rsidRPr="0055570D">
        <w:rPr>
          <w:sz w:val="29"/>
          <w:szCs w:val="29"/>
          <w:lang w:val="en-US"/>
        </w:rPr>
        <w:t>+</w:t>
      </w:r>
      <w:r w:rsidRPr="0055570D">
        <w:rPr>
          <w:i/>
          <w:sz w:val="29"/>
          <w:szCs w:val="29"/>
        </w:rPr>
        <w:sym w:font="Symbol" w:char="F079"/>
      </w:r>
      <w:r w:rsidRPr="0055570D">
        <w:rPr>
          <w:i/>
          <w:sz w:val="29"/>
          <w:szCs w:val="29"/>
          <w:vertAlign w:val="subscript"/>
          <w:lang w:val="en-US"/>
        </w:rPr>
        <w:t>i</w:t>
      </w:r>
      <w:r w:rsidRPr="0055570D">
        <w:rPr>
          <w:sz w:val="29"/>
          <w:szCs w:val="29"/>
          <w:lang w:val="en-US"/>
        </w:rPr>
        <w:t>)=56,5sin(314</w:t>
      </w:r>
      <w:r w:rsidRPr="0055570D">
        <w:rPr>
          <w:i/>
          <w:sz w:val="29"/>
          <w:szCs w:val="29"/>
          <w:lang w:val="en-US"/>
        </w:rPr>
        <w:t>t</w:t>
      </w:r>
      <w:r w:rsidRPr="0055570D">
        <w:rPr>
          <w:sz w:val="29"/>
          <w:szCs w:val="29"/>
          <w:lang w:val="en-US"/>
        </w:rPr>
        <w:sym w:font="Symbol" w:char="F02D"/>
      </w:r>
      <w:r w:rsidRPr="0055570D">
        <w:rPr>
          <w:sz w:val="29"/>
          <w:szCs w:val="29"/>
          <w:lang w:val="en-US"/>
        </w:rPr>
        <w:t>30</w:t>
      </w:r>
      <w:r w:rsidRPr="0055570D">
        <w:rPr>
          <w:sz w:val="29"/>
          <w:szCs w:val="29"/>
          <w:lang w:val="en-US"/>
        </w:rPr>
        <w:sym w:font="Symbol" w:char="F0B0"/>
      </w:r>
      <w:r w:rsidRPr="0055570D">
        <w:rPr>
          <w:sz w:val="29"/>
          <w:szCs w:val="29"/>
          <w:lang w:val="en-US"/>
        </w:rPr>
        <w:t xml:space="preserve">) </w:t>
      </w:r>
      <w:r w:rsidRPr="0055570D">
        <w:rPr>
          <w:sz w:val="29"/>
          <w:szCs w:val="29"/>
        </w:rPr>
        <w:t>А</w:t>
      </w:r>
      <w:r w:rsidRPr="0055570D">
        <w:rPr>
          <w:sz w:val="29"/>
          <w:szCs w:val="29"/>
          <w:lang w:val="en-US"/>
        </w:rPr>
        <w:t>;</w:t>
      </w:r>
    </w:p>
    <w:p w:rsidR="002A2648" w:rsidRPr="002A2648" w:rsidRDefault="002A2648" w:rsidP="002A2648">
      <w:pPr>
        <w:keepNext/>
        <w:suppressLineNumbers/>
        <w:spacing w:line="288" w:lineRule="auto"/>
        <w:ind w:firstLine="851"/>
        <w:jc w:val="center"/>
        <w:rPr>
          <w:sz w:val="29"/>
          <w:szCs w:val="29"/>
          <w:lang w:val="en-US"/>
        </w:rPr>
      </w:pPr>
    </w:p>
    <w:p w:rsidR="002A2648" w:rsidRPr="0055570D" w:rsidRDefault="002A2648" w:rsidP="002A2648">
      <w:pPr>
        <w:keepNext/>
        <w:suppressLineNumbers/>
        <w:spacing w:line="288" w:lineRule="auto"/>
        <w:jc w:val="center"/>
        <w:rPr>
          <w:sz w:val="29"/>
          <w:szCs w:val="29"/>
        </w:rPr>
      </w:pPr>
      <w:r w:rsidRPr="0055570D">
        <w:rPr>
          <w:position w:val="-32"/>
          <w:sz w:val="29"/>
          <w:szCs w:val="29"/>
        </w:rPr>
        <w:object w:dxaOrig="1540" w:dyaOrig="760">
          <v:shape id="_x0000_i1147" type="#_x0000_t75" style="width:77.25pt;height:38.25pt" o:ole="">
            <v:imagedata r:id="rId247" o:title=""/>
          </v:shape>
          <o:OLEObject Type="Embed" ProgID="Equation.3" ShapeID="_x0000_i1147" DrawAspect="Content" ObjectID="_1324211530" r:id="rId248"/>
        </w:object>
      </w:r>
      <w:r w:rsidRPr="0055570D">
        <w:rPr>
          <w:sz w:val="29"/>
          <w:szCs w:val="29"/>
        </w:rPr>
        <w:sym w:font="Symbol" w:char="F0BB"/>
      </w:r>
      <w:r w:rsidRPr="0055570D">
        <w:rPr>
          <w:sz w:val="29"/>
          <w:szCs w:val="29"/>
          <w:lang w:val="ru-MO"/>
        </w:rPr>
        <w:t>40</w:t>
      </w:r>
      <w:r w:rsidRPr="0055570D">
        <w:rPr>
          <w:sz w:val="29"/>
          <w:szCs w:val="29"/>
        </w:rPr>
        <w:t xml:space="preserve"> А;</w:t>
      </w:r>
    </w:p>
    <w:p w:rsidR="002A2648" w:rsidRPr="0055570D" w:rsidRDefault="002A2648" w:rsidP="002A2648">
      <w:pPr>
        <w:keepNext/>
        <w:suppressLineNumbers/>
        <w:spacing w:line="288" w:lineRule="auto"/>
        <w:ind w:firstLine="851"/>
        <w:jc w:val="center"/>
        <w:rPr>
          <w:iCs/>
          <w:sz w:val="29"/>
          <w:szCs w:val="29"/>
          <w:lang w:val="ru-MO"/>
        </w:rPr>
      </w:pPr>
    </w:p>
    <w:p w:rsidR="002A2648" w:rsidRPr="0055570D" w:rsidRDefault="002A2648" w:rsidP="002A2648">
      <w:pPr>
        <w:keepNext/>
        <w:suppressLineNumbers/>
        <w:spacing w:line="288" w:lineRule="auto"/>
        <w:jc w:val="center"/>
        <w:rPr>
          <w:sz w:val="29"/>
          <w:szCs w:val="29"/>
        </w:rPr>
      </w:pPr>
      <w:r w:rsidRPr="0055570D">
        <w:rPr>
          <w:iCs/>
          <w:position w:val="-12"/>
          <w:sz w:val="29"/>
          <w:szCs w:val="29"/>
          <w:lang w:val="ru-MO"/>
        </w:rPr>
        <w:object w:dxaOrig="2400" w:dyaOrig="460">
          <v:shape id="_x0000_i1148" type="#_x0000_t75" style="width:120pt;height:23.25pt" o:ole="">
            <v:imagedata r:id="rId249" o:title=""/>
          </v:shape>
          <o:OLEObject Type="Embed" ProgID="Equation.3" ShapeID="_x0000_i1148" DrawAspect="Content" ObjectID="_1324211531" r:id="rId250"/>
        </w:object>
      </w:r>
      <w:r w:rsidRPr="0055570D">
        <w:rPr>
          <w:iCs/>
          <w:sz w:val="29"/>
          <w:szCs w:val="29"/>
          <w:lang w:val="ru-MO"/>
        </w:rPr>
        <w:t>40</w:t>
      </w:r>
      <w:r w:rsidRPr="0055570D">
        <w:rPr>
          <w:iCs/>
          <w:sz w:val="29"/>
          <w:szCs w:val="29"/>
          <w:lang w:val="en-US"/>
        </w:rPr>
        <w:t>cos</w:t>
      </w:r>
      <w:r w:rsidRPr="0055570D">
        <w:rPr>
          <w:iCs/>
          <w:sz w:val="29"/>
          <w:szCs w:val="29"/>
          <w:lang w:val="ru-MO"/>
        </w:rPr>
        <w:t>(</w:t>
      </w:r>
      <w:r w:rsidRPr="0055570D">
        <w:rPr>
          <w:iCs/>
          <w:sz w:val="29"/>
          <w:szCs w:val="29"/>
          <w:lang w:val="en-US"/>
        </w:rPr>
        <w:sym w:font="Symbol" w:char="F02D"/>
      </w:r>
      <w:r w:rsidRPr="0055570D">
        <w:rPr>
          <w:iCs/>
          <w:sz w:val="29"/>
          <w:szCs w:val="29"/>
          <w:lang w:val="ru-MO"/>
        </w:rPr>
        <w:t>30</w:t>
      </w:r>
      <w:r w:rsidRPr="0055570D">
        <w:rPr>
          <w:iCs/>
          <w:sz w:val="29"/>
          <w:szCs w:val="29"/>
          <w:lang w:val="en-US"/>
        </w:rPr>
        <w:sym w:font="Symbol" w:char="F0B0"/>
      </w:r>
      <w:r w:rsidRPr="0055570D">
        <w:rPr>
          <w:iCs/>
          <w:sz w:val="29"/>
          <w:szCs w:val="29"/>
          <w:lang w:val="ru-MO"/>
        </w:rPr>
        <w:t>)+</w:t>
      </w:r>
      <w:r w:rsidRPr="0055570D">
        <w:rPr>
          <w:i/>
          <w:sz w:val="29"/>
          <w:szCs w:val="29"/>
          <w:lang w:val="en-US"/>
        </w:rPr>
        <w:t>j</w:t>
      </w:r>
      <w:r w:rsidRPr="0055570D">
        <w:rPr>
          <w:iCs/>
          <w:sz w:val="29"/>
          <w:szCs w:val="29"/>
          <w:lang w:val="en-US"/>
        </w:rPr>
        <w:t>sin</w:t>
      </w:r>
      <w:r w:rsidRPr="0055570D">
        <w:rPr>
          <w:iCs/>
          <w:sz w:val="29"/>
          <w:szCs w:val="29"/>
          <w:lang w:val="ru-MO"/>
        </w:rPr>
        <w:t>(</w:t>
      </w:r>
      <w:r w:rsidRPr="0055570D">
        <w:rPr>
          <w:iCs/>
          <w:sz w:val="29"/>
          <w:szCs w:val="29"/>
          <w:lang w:val="en-US"/>
        </w:rPr>
        <w:sym w:font="Symbol" w:char="F02D"/>
      </w:r>
      <w:r w:rsidRPr="0055570D">
        <w:rPr>
          <w:iCs/>
          <w:sz w:val="29"/>
          <w:szCs w:val="29"/>
          <w:lang w:val="ru-MO"/>
        </w:rPr>
        <w:t>30</w:t>
      </w:r>
      <w:r w:rsidRPr="0055570D">
        <w:rPr>
          <w:iCs/>
          <w:sz w:val="29"/>
          <w:szCs w:val="29"/>
          <w:lang w:val="en-US"/>
        </w:rPr>
        <w:sym w:font="Symbol" w:char="F0B0"/>
      </w:r>
      <w:r w:rsidRPr="0055570D">
        <w:rPr>
          <w:iCs/>
          <w:sz w:val="29"/>
          <w:szCs w:val="29"/>
          <w:lang w:val="ru-MO"/>
        </w:rPr>
        <w:t>)=34,7</w:t>
      </w:r>
      <w:r w:rsidRPr="0055570D">
        <w:rPr>
          <w:iCs/>
          <w:sz w:val="29"/>
          <w:szCs w:val="29"/>
        </w:rPr>
        <w:sym w:font="Symbol" w:char="F02D"/>
      </w:r>
      <w:r w:rsidRPr="0055570D">
        <w:rPr>
          <w:i/>
          <w:sz w:val="29"/>
          <w:szCs w:val="29"/>
          <w:lang w:val="en-US"/>
        </w:rPr>
        <w:t>j</w:t>
      </w:r>
      <w:r w:rsidRPr="0055570D">
        <w:rPr>
          <w:iCs/>
          <w:sz w:val="29"/>
          <w:szCs w:val="29"/>
          <w:lang w:val="ru-MO"/>
        </w:rPr>
        <w:t>20</w:t>
      </w:r>
      <w:r w:rsidRPr="0055570D">
        <w:rPr>
          <w:sz w:val="29"/>
          <w:szCs w:val="29"/>
        </w:rPr>
        <w:t xml:space="preserve">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2.3 Заданно комплексное напряжение </w:t>
      </w:r>
      <w:r w:rsidRPr="0055570D">
        <w:rPr>
          <w:iCs/>
          <w:position w:val="-10"/>
          <w:sz w:val="29"/>
          <w:szCs w:val="29"/>
          <w:lang w:val="ru-MO"/>
        </w:rPr>
        <w:object w:dxaOrig="279" w:dyaOrig="360">
          <v:shape id="_x0000_i1149" type="#_x0000_t75" style="width:14.25pt;height:18pt" o:ole="">
            <v:imagedata r:id="rId251" o:title=""/>
          </v:shape>
          <o:OLEObject Type="Embed" ProgID="Equation.3" ShapeID="_x0000_i1149" DrawAspect="Content" ObjectID="_1324211532" r:id="rId252"/>
        </w:object>
      </w:r>
      <w:r w:rsidRPr="0055570D">
        <w:rPr>
          <w:iCs/>
          <w:sz w:val="29"/>
          <w:szCs w:val="29"/>
        </w:rPr>
        <w:t>=</w:t>
      </w:r>
      <w:r w:rsidRPr="0055570D">
        <w:rPr>
          <w:iCs/>
          <w:sz w:val="29"/>
          <w:szCs w:val="29"/>
        </w:rPr>
        <w:sym w:font="Symbol" w:char="F02D"/>
      </w:r>
      <w:r w:rsidRPr="0055570D">
        <w:rPr>
          <w:iCs/>
          <w:sz w:val="29"/>
          <w:szCs w:val="29"/>
        </w:rPr>
        <w:t>400+</w:t>
      </w:r>
      <w:r w:rsidRPr="0055570D">
        <w:rPr>
          <w:i/>
          <w:sz w:val="29"/>
          <w:szCs w:val="29"/>
          <w:lang w:val="en-US"/>
        </w:rPr>
        <w:t>j</w:t>
      </w:r>
      <w:r w:rsidRPr="0055570D">
        <w:rPr>
          <w:iCs/>
          <w:sz w:val="29"/>
          <w:szCs w:val="29"/>
        </w:rPr>
        <w:t>300</w:t>
      </w:r>
      <w:r w:rsidRPr="0055570D">
        <w:rPr>
          <w:sz w:val="29"/>
          <w:szCs w:val="29"/>
        </w:rPr>
        <w:t>; ча</w:t>
      </w:r>
      <w:r w:rsidRPr="0055570D">
        <w:rPr>
          <w:sz w:val="29"/>
          <w:szCs w:val="29"/>
        </w:rPr>
        <w:t>с</w:t>
      </w:r>
      <w:r w:rsidRPr="0055570D">
        <w:rPr>
          <w:sz w:val="29"/>
          <w:szCs w:val="29"/>
        </w:rPr>
        <w:t xml:space="preserve">тота </w:t>
      </w:r>
      <w:r w:rsidRPr="0055570D">
        <w:rPr>
          <w:position w:val="-10"/>
          <w:sz w:val="29"/>
          <w:szCs w:val="29"/>
        </w:rPr>
        <w:object w:dxaOrig="740" w:dyaOrig="320">
          <v:shape id="_x0000_i1150" type="#_x0000_t75" style="width:36.75pt;height:15.75pt" o:ole="" fillcolor="window">
            <v:imagedata r:id="rId253" o:title=""/>
          </v:shape>
          <o:OLEObject Type="Embed" ProgID="Equation.3" ShapeID="_x0000_i1150" DrawAspect="Content" ObjectID="_1324211533" r:id="rId254"/>
        </w:object>
      </w:r>
      <w:r w:rsidRPr="0055570D">
        <w:rPr>
          <w:sz w:val="29"/>
          <w:szCs w:val="29"/>
        </w:rPr>
        <w:t xml:space="preserve"> Гц. Требуется найти мгновенное значение напряжения </w:t>
      </w:r>
      <w:r w:rsidRPr="0055570D">
        <w:rPr>
          <w:i/>
          <w:sz w:val="29"/>
          <w:szCs w:val="29"/>
          <w:lang w:val="en-US"/>
        </w:rPr>
        <w:t>u</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Решение. Комплексное напряжение </w:t>
      </w:r>
      <w:r w:rsidRPr="0055570D">
        <w:rPr>
          <w:position w:val="-10"/>
          <w:sz w:val="29"/>
          <w:szCs w:val="29"/>
        </w:rPr>
        <w:object w:dxaOrig="279" w:dyaOrig="360">
          <v:shape id="_x0000_i1151" type="#_x0000_t75" style="width:14.25pt;height:18pt" o:ole="" fillcolor="window">
            <v:imagedata r:id="rId255" o:title=""/>
          </v:shape>
          <o:OLEObject Type="Embed" ProgID="Equation.3" ShapeID="_x0000_i1151" DrawAspect="Content" ObjectID="_1324211534" r:id="rId256"/>
        </w:object>
      </w:r>
      <w:r w:rsidRPr="0055570D">
        <w:rPr>
          <w:sz w:val="29"/>
          <w:szCs w:val="29"/>
        </w:rPr>
        <w:t xml:space="preserve"> из алгебраической формы п</w:t>
      </w:r>
      <w:r w:rsidRPr="0055570D">
        <w:rPr>
          <w:sz w:val="29"/>
          <w:szCs w:val="29"/>
        </w:rPr>
        <w:t>е</w:t>
      </w:r>
      <w:r w:rsidRPr="0055570D">
        <w:rPr>
          <w:sz w:val="29"/>
          <w:szCs w:val="29"/>
        </w:rPr>
        <w:t>реведем в показательную</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14"/>
          <w:sz w:val="29"/>
          <w:szCs w:val="29"/>
        </w:rPr>
        <w:object w:dxaOrig="4660" w:dyaOrig="520">
          <v:shape id="_x0000_i1152" type="#_x0000_t75" style="width:233.25pt;height:26.25pt" o:ole="">
            <v:imagedata r:id="rId257" o:title=""/>
          </v:shape>
          <o:OLEObject Type="Embed" ProgID="Equation.3" ShapeID="_x0000_i1152" DrawAspect="Content" ObjectID="_1324211535" r:id="rId258"/>
        </w:object>
      </w:r>
      <w:r w:rsidRPr="0055570D">
        <w:rPr>
          <w:sz w:val="29"/>
          <w:szCs w:val="29"/>
          <w:lang w:val="ru-MO"/>
        </w:rPr>
        <w:t>=500</w:t>
      </w:r>
      <w:r w:rsidRPr="0055570D">
        <w:rPr>
          <w:sz w:val="29"/>
          <w:szCs w:val="29"/>
        </w:rPr>
        <w:t xml:space="preserve"> В;</w:t>
      </w:r>
    </w:p>
    <w:p w:rsidR="002A2648" w:rsidRP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7479" w:dyaOrig="720">
          <v:shape id="_x0000_i1153" type="#_x0000_t75" style="width:374.25pt;height:36pt" o:ole="">
            <v:imagedata r:id="rId259" o:title=""/>
          </v:shape>
          <o:OLEObject Type="Embed" ProgID="Equation.3" ShapeID="_x0000_i1153" DrawAspect="Content" ObjectID="_1324211536" r:id="rId260"/>
        </w:object>
      </w:r>
      <w:r w:rsidRPr="0055570D">
        <w:rPr>
          <w:sz w:val="29"/>
          <w:szCs w:val="29"/>
        </w:rPr>
        <w:t>;</w:t>
      </w:r>
    </w:p>
    <w:p w:rsidR="002A2648" w:rsidRPr="002A2648" w:rsidRDefault="002A2648" w:rsidP="002A2648">
      <w:pPr>
        <w:keepNext/>
        <w:suppressLineNumbers/>
        <w:spacing w:line="288" w:lineRule="auto"/>
        <w:ind w:firstLine="851"/>
        <w:jc w:val="center"/>
        <w:rPr>
          <w:iCs/>
          <w:sz w:val="29"/>
          <w:szCs w:val="29"/>
        </w:rPr>
      </w:pPr>
    </w:p>
    <w:p w:rsidR="002A2648" w:rsidRPr="0055570D" w:rsidRDefault="002A2648" w:rsidP="002A2648">
      <w:pPr>
        <w:keepNext/>
        <w:suppressLineNumbers/>
        <w:spacing w:line="288" w:lineRule="auto"/>
        <w:jc w:val="center"/>
        <w:rPr>
          <w:sz w:val="29"/>
          <w:szCs w:val="29"/>
        </w:rPr>
      </w:pPr>
      <w:r w:rsidRPr="0055570D">
        <w:rPr>
          <w:iCs/>
          <w:position w:val="-12"/>
          <w:sz w:val="29"/>
          <w:szCs w:val="29"/>
          <w:lang w:val="ru-MO"/>
        </w:rPr>
        <w:object w:dxaOrig="2700" w:dyaOrig="460">
          <v:shape id="_x0000_i1154" type="#_x0000_t75" style="width:135pt;height:23.25pt" o:ole="">
            <v:imagedata r:id="rId261" o:title=""/>
          </v:shape>
          <o:OLEObject Type="Embed" ProgID="Equation.3" ShapeID="_x0000_i1154" DrawAspect="Content" ObjectID="_1324211537" r:id="rId262"/>
        </w:object>
      </w:r>
      <w:r w:rsidRPr="0055570D">
        <w:rPr>
          <w:sz w:val="29"/>
          <w:szCs w:val="29"/>
        </w:rPr>
        <w:t xml:space="preserve"> В.</w:t>
      </w:r>
    </w:p>
    <w:p w:rsidR="002A2648" w:rsidRPr="002A2648" w:rsidRDefault="002A2648" w:rsidP="002A2648">
      <w:pPr>
        <w:pStyle w:val="31"/>
        <w:keepNext/>
        <w:suppressLineNumbers/>
        <w:spacing w:line="288" w:lineRule="auto"/>
        <w:ind w:firstLine="851"/>
        <w:rPr>
          <w:sz w:val="29"/>
          <w:szCs w:val="29"/>
        </w:rPr>
      </w:pPr>
    </w:p>
    <w:p w:rsidR="002A2648" w:rsidRPr="0055570D" w:rsidRDefault="002A2648" w:rsidP="002A2648">
      <w:pPr>
        <w:pStyle w:val="31"/>
        <w:keepNext/>
        <w:suppressLineNumbers/>
        <w:spacing w:line="288" w:lineRule="auto"/>
        <w:ind w:firstLine="851"/>
        <w:jc w:val="both"/>
        <w:rPr>
          <w:sz w:val="29"/>
          <w:szCs w:val="29"/>
        </w:rPr>
      </w:pPr>
      <w:r w:rsidRPr="0055570D">
        <w:rPr>
          <w:sz w:val="29"/>
          <w:szCs w:val="29"/>
        </w:rPr>
        <w:t>По известному действующему значению напряжения определим его амплитуду</w:t>
      </w: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2360" w:dyaOrig="440">
          <v:shape id="_x0000_i1155" type="#_x0000_t75" style="width:117.75pt;height:21.75pt" o:ole="">
            <v:imagedata r:id="rId263" o:title=""/>
          </v:shape>
          <o:OLEObject Type="Embed" ProgID="Equation.3" ShapeID="_x0000_i1155" DrawAspect="Content" ObjectID="_1324211538" r:id="rId264"/>
        </w:object>
      </w:r>
      <w:r w:rsidRPr="0055570D">
        <w:rPr>
          <w:sz w:val="29"/>
          <w:szCs w:val="29"/>
        </w:rPr>
        <w:sym w:font="Symbol" w:char="F0BB"/>
      </w:r>
      <w:r w:rsidRPr="0055570D">
        <w:rPr>
          <w:sz w:val="29"/>
          <w:szCs w:val="29"/>
          <w:lang w:val="ru-MO"/>
        </w:rPr>
        <w:t>707</w:t>
      </w:r>
      <w:r w:rsidRPr="0055570D">
        <w:rPr>
          <w:sz w:val="29"/>
          <w:szCs w:val="29"/>
        </w:rPr>
        <w:t xml:space="preserve"> В;</w:t>
      </w:r>
    </w:p>
    <w:p w:rsidR="002A2648" w:rsidRPr="002A2648"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угловая частота</w:t>
      </w:r>
    </w:p>
    <w:p w:rsidR="002A2648" w:rsidRPr="002A2648" w:rsidRDefault="002A2648" w:rsidP="002A2648">
      <w:pPr>
        <w:keepNext/>
        <w:suppressLineNumbers/>
        <w:spacing w:line="288" w:lineRule="auto"/>
        <w:ind w:firstLine="851"/>
        <w:jc w:val="center"/>
        <w:rPr>
          <w:i/>
          <w:sz w:val="29"/>
          <w:szCs w:val="29"/>
        </w:rPr>
      </w:pPr>
    </w:p>
    <w:p w:rsidR="002A2648" w:rsidRPr="0055570D" w:rsidRDefault="002A2648" w:rsidP="002A2648">
      <w:pPr>
        <w:keepNext/>
        <w:suppressLineNumbers/>
        <w:spacing w:line="288" w:lineRule="auto"/>
        <w:ind w:firstLine="851"/>
        <w:jc w:val="center"/>
        <w:rPr>
          <w:sz w:val="29"/>
          <w:szCs w:val="29"/>
        </w:rPr>
      </w:pPr>
      <w:r w:rsidRPr="0055570D">
        <w:rPr>
          <w:i/>
          <w:sz w:val="29"/>
          <w:szCs w:val="29"/>
          <w:lang w:val="ru-MO"/>
        </w:rPr>
        <w:sym w:font="Symbol" w:char="F077"/>
      </w:r>
      <w:r w:rsidRPr="0055570D">
        <w:rPr>
          <w:iCs/>
          <w:sz w:val="29"/>
          <w:szCs w:val="29"/>
        </w:rPr>
        <w:t>=2</w:t>
      </w:r>
      <w:r w:rsidRPr="0055570D">
        <w:rPr>
          <w:i/>
          <w:sz w:val="29"/>
          <w:szCs w:val="29"/>
          <w:lang w:val="en-US"/>
        </w:rPr>
        <w:sym w:font="Symbol" w:char="F070"/>
      </w:r>
      <w:r w:rsidRPr="0055570D">
        <w:rPr>
          <w:i/>
          <w:sz w:val="29"/>
          <w:szCs w:val="29"/>
          <w:lang w:val="en-US"/>
        </w:rPr>
        <w:t>f</w:t>
      </w:r>
      <w:r w:rsidRPr="0055570D">
        <w:rPr>
          <w:iCs/>
          <w:sz w:val="29"/>
          <w:szCs w:val="29"/>
        </w:rPr>
        <w:t xml:space="preserve"> =2</w:t>
      </w:r>
      <w:r w:rsidRPr="0055570D">
        <w:rPr>
          <w:i/>
          <w:sz w:val="29"/>
          <w:szCs w:val="29"/>
          <w:lang w:val="en-US"/>
        </w:rPr>
        <w:sym w:font="Symbol" w:char="F070"/>
      </w:r>
      <w:r w:rsidRPr="0055570D">
        <w:rPr>
          <w:iCs/>
          <w:sz w:val="29"/>
          <w:szCs w:val="29"/>
          <w:lang w:val="en-US"/>
        </w:rPr>
        <w:sym w:font="Symbol" w:char="F0D7"/>
      </w:r>
      <w:r w:rsidRPr="0055570D">
        <w:rPr>
          <w:iCs/>
          <w:sz w:val="29"/>
          <w:szCs w:val="29"/>
        </w:rPr>
        <w:t>50</w:t>
      </w:r>
      <w:r w:rsidRPr="0055570D">
        <w:rPr>
          <w:iCs/>
          <w:sz w:val="29"/>
          <w:szCs w:val="29"/>
          <w:lang w:val="en-US"/>
        </w:rPr>
        <w:sym w:font="Symbol" w:char="F0BB"/>
      </w:r>
      <w:r w:rsidRPr="0055570D">
        <w:rPr>
          <w:iCs/>
          <w:sz w:val="29"/>
          <w:szCs w:val="29"/>
        </w:rPr>
        <w:t>314</w:t>
      </w:r>
      <w:r w:rsidRPr="0055570D">
        <w:rPr>
          <w:sz w:val="29"/>
          <w:szCs w:val="29"/>
        </w:rPr>
        <w:t xml:space="preserve"> рад/с;</w:t>
      </w:r>
    </w:p>
    <w:p w:rsidR="002A2648" w:rsidRPr="002A2648"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мгновенное значение напряжения</w:t>
      </w:r>
    </w:p>
    <w:p w:rsidR="002A2648" w:rsidRPr="002A2648" w:rsidRDefault="002A2648" w:rsidP="002A2648">
      <w:pPr>
        <w:keepNext/>
        <w:suppressLineNumbers/>
        <w:spacing w:line="288" w:lineRule="auto"/>
        <w:ind w:firstLine="851"/>
        <w:jc w:val="center"/>
        <w:rPr>
          <w:sz w:val="29"/>
          <w:szCs w:val="29"/>
        </w:rPr>
      </w:pPr>
    </w:p>
    <w:p w:rsidR="002A2648" w:rsidRPr="002A2648" w:rsidRDefault="002A2648" w:rsidP="002A2648">
      <w:pPr>
        <w:keepNext/>
        <w:suppressLineNumbers/>
        <w:spacing w:line="288" w:lineRule="auto"/>
        <w:ind w:firstLine="851"/>
        <w:jc w:val="center"/>
        <w:rPr>
          <w:sz w:val="29"/>
          <w:szCs w:val="29"/>
        </w:rPr>
      </w:pPr>
      <w:r w:rsidRPr="0055570D">
        <w:rPr>
          <w:i/>
          <w:iCs/>
          <w:sz w:val="29"/>
          <w:szCs w:val="29"/>
          <w:lang w:val="en-US"/>
        </w:rPr>
        <w:t>u</w:t>
      </w:r>
      <w:r w:rsidRPr="002A2648">
        <w:rPr>
          <w:sz w:val="29"/>
          <w:szCs w:val="29"/>
        </w:rPr>
        <w:t>=</w:t>
      </w:r>
      <w:r w:rsidRPr="0055570D">
        <w:rPr>
          <w:i/>
          <w:sz w:val="29"/>
          <w:szCs w:val="29"/>
          <w:lang w:val="en-US"/>
        </w:rPr>
        <w:t>U</w:t>
      </w:r>
      <w:r w:rsidRPr="0055570D">
        <w:rPr>
          <w:i/>
          <w:sz w:val="29"/>
          <w:szCs w:val="29"/>
          <w:vertAlign w:val="subscript"/>
          <w:lang w:val="en-US"/>
        </w:rPr>
        <w:t>m</w:t>
      </w:r>
      <w:r w:rsidRPr="0055570D">
        <w:rPr>
          <w:sz w:val="29"/>
          <w:szCs w:val="29"/>
          <w:lang w:val="en-US"/>
        </w:rPr>
        <w:t>sin</w:t>
      </w:r>
      <w:r w:rsidRPr="002A2648">
        <w:rPr>
          <w:sz w:val="29"/>
          <w:szCs w:val="29"/>
        </w:rPr>
        <w:t>(</w:t>
      </w:r>
      <w:r w:rsidRPr="0055570D">
        <w:rPr>
          <w:i/>
          <w:sz w:val="29"/>
          <w:szCs w:val="29"/>
          <w:lang w:val="en-US"/>
        </w:rPr>
        <w:sym w:font="Symbol" w:char="F077"/>
      </w:r>
      <w:r w:rsidRPr="0055570D">
        <w:rPr>
          <w:i/>
          <w:sz w:val="29"/>
          <w:szCs w:val="29"/>
          <w:lang w:val="en-US"/>
        </w:rPr>
        <w:t>t</w:t>
      </w:r>
      <w:r w:rsidRPr="002A2648">
        <w:rPr>
          <w:sz w:val="29"/>
          <w:szCs w:val="29"/>
        </w:rPr>
        <w:t>+</w:t>
      </w:r>
      <w:r w:rsidRPr="0055570D">
        <w:rPr>
          <w:i/>
          <w:sz w:val="29"/>
          <w:szCs w:val="29"/>
        </w:rPr>
        <w:sym w:font="Symbol" w:char="F079"/>
      </w:r>
      <w:r w:rsidRPr="0055570D">
        <w:rPr>
          <w:i/>
          <w:sz w:val="29"/>
          <w:szCs w:val="29"/>
          <w:vertAlign w:val="subscript"/>
          <w:lang w:val="en-US"/>
        </w:rPr>
        <w:t>u</w:t>
      </w:r>
      <w:r w:rsidRPr="002A2648">
        <w:rPr>
          <w:sz w:val="29"/>
          <w:szCs w:val="29"/>
        </w:rPr>
        <w:t>)=707</w:t>
      </w:r>
      <w:r w:rsidRPr="0055570D">
        <w:rPr>
          <w:sz w:val="29"/>
          <w:szCs w:val="29"/>
          <w:lang w:val="en-US"/>
        </w:rPr>
        <w:t>sin</w:t>
      </w:r>
      <w:r w:rsidRPr="002A2648">
        <w:rPr>
          <w:sz w:val="29"/>
          <w:szCs w:val="29"/>
        </w:rPr>
        <w:t>(314</w:t>
      </w:r>
      <w:r w:rsidRPr="0055570D">
        <w:rPr>
          <w:i/>
          <w:sz w:val="29"/>
          <w:szCs w:val="29"/>
          <w:lang w:val="en-US"/>
        </w:rPr>
        <w:t>t</w:t>
      </w:r>
      <w:r w:rsidRPr="002A2648">
        <w:rPr>
          <w:sz w:val="29"/>
          <w:szCs w:val="29"/>
        </w:rPr>
        <w:t>+143</w:t>
      </w:r>
      <w:r w:rsidRPr="0055570D">
        <w:rPr>
          <w:sz w:val="29"/>
          <w:szCs w:val="29"/>
          <w:lang w:val="en-US"/>
        </w:rPr>
        <w:sym w:font="Symbol" w:char="F0B0"/>
      </w:r>
      <w:r w:rsidRPr="002A2648">
        <w:rPr>
          <w:sz w:val="29"/>
          <w:szCs w:val="29"/>
        </w:rPr>
        <w:t>8</w:t>
      </w:r>
      <w:r w:rsidRPr="0055570D">
        <w:rPr>
          <w:sz w:val="29"/>
          <w:szCs w:val="29"/>
          <w:lang w:val="en-US"/>
        </w:rPr>
        <w:sym w:font="Symbol" w:char="F0A2"/>
      </w:r>
      <w:r w:rsidRPr="002A2648">
        <w:rPr>
          <w:sz w:val="29"/>
          <w:szCs w:val="29"/>
        </w:rPr>
        <w:t xml:space="preserve">) </w:t>
      </w:r>
      <w:r w:rsidRPr="0055570D">
        <w:rPr>
          <w:sz w:val="29"/>
          <w:szCs w:val="29"/>
        </w:rPr>
        <w:t>В</w:t>
      </w:r>
      <w:r w:rsidRPr="002A2648">
        <w:rPr>
          <w:sz w:val="29"/>
          <w:szCs w:val="29"/>
        </w:rPr>
        <w:t>.</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2.2.4 Алгебраические операции с комплексными числами. Как было показано, комплексные числа отображают векторы, а векторы </w:t>
      </w:r>
      <w:r w:rsidRPr="0055570D">
        <w:rPr>
          <w:sz w:val="29"/>
          <w:szCs w:val="29"/>
        </w:rPr>
        <w:sym w:font="Symbol" w:char="F02D"/>
      </w:r>
      <w:r w:rsidRPr="0055570D">
        <w:rPr>
          <w:sz w:val="29"/>
          <w:szCs w:val="29"/>
        </w:rPr>
        <w:t xml:space="preserve"> синусо</w:t>
      </w:r>
      <w:r w:rsidRPr="0055570D">
        <w:rPr>
          <w:sz w:val="29"/>
          <w:szCs w:val="29"/>
        </w:rPr>
        <w:t>и</w:t>
      </w:r>
      <w:r w:rsidRPr="0055570D">
        <w:rPr>
          <w:sz w:val="29"/>
          <w:szCs w:val="29"/>
        </w:rPr>
        <w:t>дальные функции времени. Поэтому операции с комплексными числами отображают соответствующие операции с векторами и синусоидальными функциями. Например, сложение двух комплексных чисел означает слож</w:t>
      </w:r>
      <w:r w:rsidRPr="0055570D">
        <w:rPr>
          <w:sz w:val="29"/>
          <w:szCs w:val="29"/>
        </w:rPr>
        <w:t>е</w:t>
      </w:r>
      <w:r w:rsidRPr="0055570D">
        <w:rPr>
          <w:sz w:val="29"/>
          <w:szCs w:val="29"/>
        </w:rPr>
        <w:t>ние двух векторов и, следовательно, сложе</w:t>
      </w:r>
      <w:r w:rsidRPr="0055570D">
        <w:rPr>
          <w:sz w:val="29"/>
          <w:szCs w:val="29"/>
        </w:rPr>
        <w:softHyphen/>
        <w:t>ние двух синусоидальных фун</w:t>
      </w:r>
      <w:r w:rsidRPr="0055570D">
        <w:rPr>
          <w:sz w:val="29"/>
          <w:szCs w:val="29"/>
        </w:rPr>
        <w:t>к</w:t>
      </w:r>
      <w:r w:rsidRPr="0055570D">
        <w:rPr>
          <w:sz w:val="29"/>
          <w:szCs w:val="29"/>
        </w:rPr>
        <w:t>ций.</w:t>
      </w:r>
    </w:p>
    <w:p w:rsidR="002A2648" w:rsidRPr="0055570D" w:rsidRDefault="002A2648" w:rsidP="002A2648">
      <w:pPr>
        <w:keepNext/>
        <w:suppressLineNumbers/>
        <w:spacing w:line="288" w:lineRule="auto"/>
        <w:ind w:firstLine="851"/>
        <w:jc w:val="both"/>
        <w:rPr>
          <w:sz w:val="29"/>
          <w:szCs w:val="29"/>
        </w:rPr>
      </w:pPr>
      <w:r w:rsidRPr="0055570D">
        <w:rPr>
          <w:sz w:val="29"/>
          <w:szCs w:val="29"/>
        </w:rPr>
        <w:t>При сложении и вычитании комплексных чисел или ве</w:t>
      </w:r>
      <w:r w:rsidRPr="0055570D">
        <w:rPr>
          <w:sz w:val="29"/>
          <w:szCs w:val="29"/>
        </w:rPr>
        <w:softHyphen/>
        <w:t>личин следует пользоваться алгебраической формой запи</w:t>
      </w:r>
      <w:r w:rsidRPr="0055570D">
        <w:rPr>
          <w:sz w:val="29"/>
          <w:szCs w:val="29"/>
        </w:rPr>
        <w:softHyphen/>
        <w:t>си комплексных чисел или вел</w:t>
      </w:r>
      <w:r w:rsidRPr="0055570D">
        <w:rPr>
          <w:sz w:val="29"/>
          <w:szCs w:val="29"/>
        </w:rPr>
        <w:t>и</w:t>
      </w:r>
      <w:r w:rsidRPr="0055570D">
        <w:rPr>
          <w:sz w:val="29"/>
          <w:szCs w:val="29"/>
        </w:rPr>
        <w:t>чин. Например, два синусо</w:t>
      </w:r>
      <w:r w:rsidRPr="0055570D">
        <w:rPr>
          <w:sz w:val="29"/>
          <w:szCs w:val="29"/>
        </w:rPr>
        <w:softHyphen/>
        <w:t xml:space="preserve">идальных тока заданы в комплексной форме: </w:t>
      </w:r>
      <w:r w:rsidRPr="0055570D">
        <w:rPr>
          <w:iCs/>
          <w:position w:val="-12"/>
          <w:sz w:val="29"/>
          <w:szCs w:val="29"/>
          <w:lang w:val="ru-MO"/>
        </w:rPr>
        <w:object w:dxaOrig="2460" w:dyaOrig="460">
          <v:shape id="_x0000_i1156" type="#_x0000_t75" style="width:123pt;height:23.25pt" o:ole="">
            <v:imagedata r:id="rId265" o:title=""/>
          </v:shape>
          <o:OLEObject Type="Embed" ProgID="Equation.3" ShapeID="_x0000_i1156" DrawAspect="Content" ObjectID="_1324211539" r:id="rId266"/>
        </w:object>
      </w:r>
      <w:r w:rsidRPr="0055570D">
        <w:rPr>
          <w:sz w:val="29"/>
          <w:szCs w:val="29"/>
        </w:rPr>
        <w:t xml:space="preserve">, </w:t>
      </w:r>
      <w:r w:rsidRPr="0055570D">
        <w:rPr>
          <w:iCs/>
          <w:position w:val="-12"/>
          <w:sz w:val="29"/>
          <w:szCs w:val="29"/>
          <w:lang w:val="ru-MO"/>
        </w:rPr>
        <w:object w:dxaOrig="2640" w:dyaOrig="460">
          <v:shape id="_x0000_i1157" type="#_x0000_t75" style="width:132pt;height:23.25pt" o:ole="">
            <v:imagedata r:id="rId267" o:title=""/>
          </v:shape>
          <o:OLEObject Type="Embed" ProgID="Equation.3" ShapeID="_x0000_i1157" DrawAspect="Content" ObjectID="_1324211540" r:id="rId268"/>
        </w:object>
      </w:r>
      <w:r w:rsidRPr="0055570D">
        <w:rPr>
          <w:i/>
          <w:sz w:val="29"/>
          <w:szCs w:val="29"/>
        </w:rPr>
        <w:t>.</w:t>
      </w:r>
      <w:r w:rsidRPr="0055570D">
        <w:rPr>
          <w:sz w:val="29"/>
          <w:szCs w:val="29"/>
        </w:rPr>
        <w:t xml:space="preserve"> При их сложении или вычи</w:t>
      </w:r>
      <w:r w:rsidRPr="0055570D">
        <w:rPr>
          <w:sz w:val="29"/>
          <w:szCs w:val="29"/>
        </w:rPr>
        <w:softHyphen/>
        <w:t>тании алгебраич</w:t>
      </w:r>
      <w:r w:rsidRPr="0055570D">
        <w:rPr>
          <w:sz w:val="29"/>
          <w:szCs w:val="29"/>
        </w:rPr>
        <w:t>е</w:t>
      </w:r>
      <w:r w:rsidRPr="0055570D">
        <w:rPr>
          <w:sz w:val="29"/>
          <w:szCs w:val="29"/>
        </w:rPr>
        <w:t>ски суммируются действительные и мни</w:t>
      </w:r>
      <w:r w:rsidRPr="0055570D">
        <w:rPr>
          <w:sz w:val="29"/>
          <w:szCs w:val="29"/>
        </w:rPr>
        <w:softHyphen/>
        <w:t>мые части: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iCs/>
          <w:sz w:val="29"/>
          <w:szCs w:val="29"/>
          <w:lang w:val="ru-MO"/>
        </w:rPr>
      </w:pPr>
      <w:r w:rsidRPr="0055570D">
        <w:rPr>
          <w:iCs/>
          <w:position w:val="-12"/>
          <w:sz w:val="29"/>
          <w:szCs w:val="29"/>
          <w:lang w:val="ru-MO"/>
        </w:rPr>
        <w:object w:dxaOrig="8100" w:dyaOrig="380">
          <v:shape id="_x0000_i1158" type="#_x0000_t75" style="width:405pt;height:18.75pt" o:ole="">
            <v:imagedata r:id="rId269" o:title=""/>
          </v:shape>
          <o:OLEObject Type="Embed" ProgID="Equation.3" ShapeID="_x0000_i1158" DrawAspect="Content" ObjectID="_1324211541" r:id="rId270"/>
        </w:object>
      </w:r>
      <w:r w:rsidRPr="0055570D">
        <w:rPr>
          <w:iCs/>
          <w:sz w:val="29"/>
          <w:szCs w:val="29"/>
          <w:lang w:val="ru-MO"/>
        </w:rPr>
        <w:t>;</w:t>
      </w:r>
    </w:p>
    <w:p w:rsidR="002A2648" w:rsidRPr="0055570D" w:rsidRDefault="002A2648" w:rsidP="002A2648">
      <w:pPr>
        <w:keepNext/>
        <w:suppressLineNumbers/>
        <w:spacing w:line="288" w:lineRule="auto"/>
        <w:jc w:val="center"/>
        <w:rPr>
          <w:iCs/>
          <w:sz w:val="29"/>
          <w:szCs w:val="29"/>
          <w:lang w:val="ru-MO"/>
        </w:rPr>
      </w:pPr>
    </w:p>
    <w:p w:rsidR="002A2648" w:rsidRPr="0055570D" w:rsidRDefault="002A2648" w:rsidP="002A2648">
      <w:pPr>
        <w:keepNext/>
        <w:suppressLineNumbers/>
        <w:spacing w:line="288" w:lineRule="auto"/>
        <w:jc w:val="center"/>
        <w:rPr>
          <w:iCs/>
          <w:sz w:val="29"/>
          <w:szCs w:val="29"/>
          <w:lang w:val="ru-MO"/>
        </w:rPr>
      </w:pPr>
      <w:r w:rsidRPr="0055570D">
        <w:rPr>
          <w:iCs/>
          <w:position w:val="-12"/>
          <w:sz w:val="29"/>
          <w:szCs w:val="29"/>
          <w:lang w:val="ru-MO"/>
        </w:rPr>
        <w:object w:dxaOrig="8120" w:dyaOrig="380">
          <v:shape id="_x0000_i1159" type="#_x0000_t75" style="width:405.75pt;height:18.75pt" o:ole="">
            <v:imagedata r:id="rId271" o:title=""/>
          </v:shape>
          <o:OLEObject Type="Embed" ProgID="Equation.3" ShapeID="_x0000_i1159" DrawAspect="Content" ObjectID="_1324211542" r:id="rId272"/>
        </w:object>
      </w:r>
      <w:r w:rsidRPr="0055570D">
        <w:rPr>
          <w:iCs/>
          <w:sz w:val="29"/>
          <w:szCs w:val="29"/>
          <w:lang w:val="ru-MO"/>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 умножении, делении и логарифмировании предпоч</w:t>
      </w:r>
      <w:r w:rsidRPr="0055570D">
        <w:rPr>
          <w:sz w:val="29"/>
          <w:szCs w:val="29"/>
        </w:rPr>
        <w:softHyphen/>
        <w:t>тительнее пользоваться п</w:t>
      </w:r>
      <w:r w:rsidRPr="0055570D">
        <w:rPr>
          <w:sz w:val="29"/>
          <w:szCs w:val="29"/>
        </w:rPr>
        <w:t>о</w:t>
      </w:r>
      <w:r w:rsidRPr="0055570D">
        <w:rPr>
          <w:sz w:val="29"/>
          <w:szCs w:val="29"/>
        </w:rPr>
        <w:t>казательной формой чисел или величин:</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iCs/>
          <w:sz w:val="29"/>
          <w:szCs w:val="29"/>
          <w:lang w:val="ru-MO"/>
        </w:rPr>
      </w:pPr>
      <w:r w:rsidRPr="0055570D">
        <w:rPr>
          <w:iCs/>
          <w:position w:val="-12"/>
          <w:sz w:val="29"/>
          <w:szCs w:val="29"/>
          <w:lang w:val="ru-MO"/>
        </w:rPr>
        <w:object w:dxaOrig="6000" w:dyaOrig="460">
          <v:shape id="_x0000_i1160" type="#_x0000_t75" style="width:300pt;height:23.25pt" o:ole="">
            <v:imagedata r:id="rId273" o:title=""/>
          </v:shape>
          <o:OLEObject Type="Embed" ProgID="Equation.3" ShapeID="_x0000_i1160" DrawAspect="Content" ObjectID="_1324211543" r:id="rId274"/>
        </w:object>
      </w:r>
      <w:r w:rsidRPr="0055570D">
        <w:rPr>
          <w:iCs/>
          <w:sz w:val="29"/>
          <w:szCs w:val="29"/>
          <w:lang w:val="ru-MO"/>
        </w:rPr>
        <w:t>;</w:t>
      </w:r>
    </w:p>
    <w:p w:rsidR="002A2648" w:rsidRPr="0055570D" w:rsidRDefault="002A2648" w:rsidP="002A2648">
      <w:pPr>
        <w:keepNext/>
        <w:suppressLineNumbers/>
        <w:spacing w:line="288" w:lineRule="auto"/>
        <w:jc w:val="center"/>
        <w:rPr>
          <w:iCs/>
          <w:sz w:val="29"/>
          <w:szCs w:val="29"/>
          <w:lang w:val="ru-MO"/>
        </w:rPr>
      </w:pPr>
    </w:p>
    <w:p w:rsidR="002A2648" w:rsidRPr="0055570D" w:rsidRDefault="002A2648" w:rsidP="002A2648">
      <w:pPr>
        <w:keepNext/>
        <w:suppressLineNumbers/>
        <w:spacing w:line="288" w:lineRule="auto"/>
        <w:jc w:val="center"/>
        <w:rPr>
          <w:iCs/>
          <w:sz w:val="29"/>
          <w:szCs w:val="29"/>
          <w:lang w:val="ru-MO"/>
        </w:rPr>
      </w:pPr>
      <w:r w:rsidRPr="0055570D">
        <w:rPr>
          <w:iCs/>
          <w:position w:val="-38"/>
          <w:sz w:val="29"/>
          <w:szCs w:val="29"/>
          <w:lang w:val="ru-MO"/>
        </w:rPr>
        <w:object w:dxaOrig="4380" w:dyaOrig="900">
          <v:shape id="_x0000_i1161" type="#_x0000_t75" style="width:219pt;height:45pt" o:ole="">
            <v:imagedata r:id="rId275" o:title=""/>
          </v:shape>
          <o:OLEObject Type="Embed" ProgID="Equation.3" ShapeID="_x0000_i1161" DrawAspect="Content" ObjectID="_1324211544" r:id="rId276"/>
        </w:object>
      </w:r>
      <w:r w:rsidRPr="0055570D">
        <w:rPr>
          <w:iCs/>
          <w:sz w:val="29"/>
          <w:szCs w:val="29"/>
          <w:lang w:val="ru-MO"/>
        </w:rPr>
        <w:t>;</w:t>
      </w:r>
    </w:p>
    <w:p w:rsidR="002A2648" w:rsidRPr="0055570D" w:rsidRDefault="002A2648" w:rsidP="002A2648">
      <w:pPr>
        <w:keepNext/>
        <w:suppressLineNumbers/>
        <w:spacing w:line="288" w:lineRule="auto"/>
        <w:jc w:val="center"/>
        <w:rPr>
          <w:iCs/>
          <w:sz w:val="29"/>
          <w:szCs w:val="29"/>
          <w:lang w:val="ru-MO"/>
        </w:rPr>
      </w:pPr>
    </w:p>
    <w:p w:rsidR="002A2648" w:rsidRPr="0055570D" w:rsidRDefault="002A2648" w:rsidP="002A2648">
      <w:pPr>
        <w:keepNext/>
        <w:suppressLineNumbers/>
        <w:spacing w:line="288" w:lineRule="auto"/>
        <w:jc w:val="center"/>
        <w:rPr>
          <w:sz w:val="29"/>
          <w:szCs w:val="29"/>
        </w:rPr>
      </w:pPr>
      <w:r w:rsidRPr="0055570D">
        <w:rPr>
          <w:iCs/>
          <w:position w:val="-12"/>
          <w:sz w:val="29"/>
          <w:szCs w:val="29"/>
          <w:lang w:val="ru-MO"/>
        </w:rPr>
        <w:object w:dxaOrig="2840" w:dyaOrig="460">
          <v:shape id="_x0000_i1162" type="#_x0000_t75" style="width:141.75pt;height:23.25pt" o:ole="">
            <v:imagedata r:id="rId277" o:title=""/>
          </v:shape>
          <o:OLEObject Type="Embed" ProgID="Equation.3" ShapeID="_x0000_i1162" DrawAspect="Content" ObjectID="_1324211545" r:id="rId278"/>
        </w:object>
      </w:r>
      <w:r w:rsidRPr="0055570D">
        <w:rPr>
          <w:iCs/>
          <w:sz w:val="29"/>
          <w:szCs w:val="29"/>
          <w:lang w:val="ru-MO"/>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Расчеты с применением комплексных чисел упрощаются при применении микрокалькуляторов. Переход от алгебраической формы записи комплек</w:t>
      </w:r>
      <w:r w:rsidRPr="0055570D">
        <w:rPr>
          <w:sz w:val="29"/>
          <w:szCs w:val="29"/>
        </w:rPr>
        <w:t>с</w:t>
      </w:r>
      <w:r w:rsidRPr="0055570D">
        <w:rPr>
          <w:sz w:val="29"/>
          <w:szCs w:val="29"/>
        </w:rPr>
        <w:t>ного числа к показательной форме и наоборот соответствует пе</w:t>
      </w:r>
      <w:r w:rsidRPr="0055570D">
        <w:rPr>
          <w:sz w:val="29"/>
          <w:szCs w:val="29"/>
        </w:rPr>
        <w:softHyphen/>
        <w:t>реходу от декартовых координат к полярным и от поляр</w:t>
      </w:r>
      <w:r w:rsidRPr="0055570D">
        <w:rPr>
          <w:sz w:val="29"/>
          <w:szCs w:val="29"/>
        </w:rPr>
        <w:softHyphen/>
        <w:t>ных координат к декарт</w:t>
      </w:r>
      <w:r w:rsidRPr="0055570D">
        <w:rPr>
          <w:sz w:val="29"/>
          <w:szCs w:val="29"/>
        </w:rPr>
        <w:t>о</w:t>
      </w:r>
      <w:r w:rsidRPr="0055570D">
        <w:rPr>
          <w:sz w:val="29"/>
          <w:szCs w:val="29"/>
        </w:rPr>
        <w:t>вым.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b/>
          <w:sz w:val="29"/>
          <w:szCs w:val="29"/>
        </w:rPr>
      </w:pPr>
      <w:r w:rsidRPr="0055570D">
        <w:rPr>
          <w:b/>
          <w:sz w:val="29"/>
          <w:szCs w:val="29"/>
        </w:rPr>
        <w:t>2.3 Основные элементы цепи синусоидального тока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Примечание. Для цепей переменного синусоидального тока справе</w:t>
      </w:r>
      <w:r w:rsidRPr="0055570D">
        <w:rPr>
          <w:sz w:val="29"/>
          <w:szCs w:val="29"/>
        </w:rPr>
        <w:t>д</w:t>
      </w:r>
      <w:r w:rsidRPr="0055570D">
        <w:rPr>
          <w:sz w:val="29"/>
          <w:szCs w:val="29"/>
        </w:rPr>
        <w:t>ливы законы Ома, Кирхгофа и все методы расчета, рассмотренные нами для цепей постоянного тока, с той разницей, что во всех законах и уравнениях должны быть использованы либо мгновенные значения параметров, либо комплексные действу</w:t>
      </w:r>
      <w:r w:rsidRPr="0055570D">
        <w:rPr>
          <w:sz w:val="29"/>
          <w:szCs w:val="29"/>
        </w:rPr>
        <w:t>ю</w:t>
      </w:r>
      <w:r w:rsidRPr="0055570D">
        <w:rPr>
          <w:sz w:val="29"/>
          <w:szCs w:val="29"/>
        </w:rPr>
        <w:t>щие значения.</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Цепь синусоидального тока может содержать три основных идеальных элемента: резистор (резистивный элемент), катушка индуктивности (и</w:t>
      </w:r>
      <w:r w:rsidRPr="0055570D">
        <w:rPr>
          <w:sz w:val="29"/>
          <w:szCs w:val="29"/>
        </w:rPr>
        <w:t>н</w:t>
      </w:r>
      <w:r w:rsidRPr="0055570D">
        <w:rPr>
          <w:sz w:val="29"/>
          <w:szCs w:val="29"/>
        </w:rPr>
        <w:t xml:space="preserve">дуктивный элемент) и конденсатор (емкостной элемент). При относительно невысоких частотах сопротивление резистивного элемента </w:t>
      </w:r>
      <w:r w:rsidRPr="0055570D">
        <w:rPr>
          <w:i/>
          <w:sz w:val="29"/>
          <w:szCs w:val="29"/>
          <w:lang w:val="en-US"/>
        </w:rPr>
        <w:t>R</w:t>
      </w:r>
      <w:r w:rsidRPr="0055570D">
        <w:rPr>
          <w:sz w:val="29"/>
          <w:szCs w:val="29"/>
        </w:rPr>
        <w:t xml:space="preserve"> не зависит от частоты п</w:t>
      </w:r>
      <w:r w:rsidRPr="0055570D">
        <w:rPr>
          <w:sz w:val="29"/>
          <w:szCs w:val="29"/>
        </w:rPr>
        <w:t>и</w:t>
      </w:r>
      <w:r w:rsidRPr="0055570D">
        <w:rPr>
          <w:sz w:val="29"/>
          <w:szCs w:val="29"/>
        </w:rPr>
        <w:t>тающего напряжения, а индуктивное и емкостное сопротивления зависят от частоты.</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Если к отдельному элементу приложено синусоидальное напряжение </w:t>
      </w:r>
      <w:r w:rsidRPr="0055570D">
        <w:rPr>
          <w:i/>
          <w:sz w:val="29"/>
          <w:szCs w:val="29"/>
          <w:lang w:val="en-US"/>
        </w:rPr>
        <w:t>u</w:t>
      </w:r>
      <w:r w:rsidRPr="0055570D">
        <w:rPr>
          <w:sz w:val="29"/>
          <w:szCs w:val="29"/>
        </w:rPr>
        <w:t>=</w:t>
      </w:r>
      <w:r w:rsidRPr="0055570D">
        <w:rPr>
          <w:i/>
          <w:sz w:val="29"/>
          <w:szCs w:val="29"/>
          <w:lang w:val="en-US"/>
        </w:rPr>
        <w:t>U</w:t>
      </w:r>
      <w:r w:rsidRPr="0055570D">
        <w:rPr>
          <w:i/>
          <w:sz w:val="29"/>
          <w:szCs w:val="29"/>
          <w:vertAlign w:val="subscript"/>
          <w:lang w:val="en-US"/>
        </w:rPr>
        <w:t>m</w:t>
      </w:r>
      <w:r w:rsidRPr="0055570D">
        <w:rPr>
          <w:sz w:val="29"/>
          <w:szCs w:val="29"/>
          <w:lang w:val="en-US"/>
        </w:rPr>
        <w:t>sin</w:t>
      </w:r>
      <w:r w:rsidRPr="0055570D">
        <w:rPr>
          <w:sz w:val="29"/>
          <w:szCs w:val="29"/>
        </w:rPr>
        <w:t>(</w:t>
      </w:r>
      <w:r w:rsidRPr="0055570D">
        <w:rPr>
          <w:i/>
          <w:sz w:val="29"/>
          <w:szCs w:val="29"/>
          <w:lang w:val="en-US"/>
        </w:rPr>
        <w:sym w:font="Symbol" w:char="F077"/>
      </w:r>
      <w:r w:rsidRPr="0055570D">
        <w:rPr>
          <w:i/>
          <w:sz w:val="29"/>
          <w:szCs w:val="29"/>
          <w:lang w:val="en-US"/>
        </w:rPr>
        <w:t>t</w:t>
      </w:r>
      <w:r w:rsidRPr="0055570D">
        <w:rPr>
          <w:sz w:val="29"/>
          <w:szCs w:val="29"/>
        </w:rPr>
        <w:t>+</w:t>
      </w:r>
      <w:r w:rsidRPr="0055570D">
        <w:rPr>
          <w:i/>
          <w:sz w:val="29"/>
          <w:szCs w:val="29"/>
        </w:rPr>
        <w:sym w:font="Symbol" w:char="F079"/>
      </w:r>
      <w:r w:rsidRPr="0055570D">
        <w:rPr>
          <w:i/>
          <w:sz w:val="29"/>
          <w:szCs w:val="29"/>
          <w:vertAlign w:val="subscript"/>
          <w:lang w:val="en-US"/>
        </w:rPr>
        <w:t>u</w:t>
      </w:r>
      <w:r w:rsidRPr="0055570D">
        <w:rPr>
          <w:sz w:val="29"/>
          <w:szCs w:val="29"/>
        </w:rPr>
        <w:t>), то ток:</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резистора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6"/>
          <w:sz w:val="29"/>
          <w:szCs w:val="29"/>
        </w:rPr>
        <w:object w:dxaOrig="2620" w:dyaOrig="740">
          <v:shape id="_x0000_i1163" type="#_x0000_t75" style="width:131.25pt;height:36.75pt" o:ole="">
            <v:imagedata r:id="rId279" o:title=""/>
          </v:shape>
          <o:OLEObject Type="Embed" ProgID="Equation.3" ShapeID="_x0000_i1163" DrawAspect="Content" ObjectID="_1324211546" r:id="rId280"/>
        </w:object>
      </w:r>
      <w:r w:rsidRPr="0055570D">
        <w:rPr>
          <w:sz w:val="29"/>
          <w:szCs w:val="29"/>
        </w:rPr>
        <w:t xml:space="preserve"> или </w:t>
      </w:r>
      <w:r w:rsidRPr="0055570D">
        <w:rPr>
          <w:position w:val="-28"/>
          <w:sz w:val="29"/>
          <w:szCs w:val="29"/>
        </w:rPr>
        <w:object w:dxaOrig="720" w:dyaOrig="740">
          <v:shape id="_x0000_i1164" type="#_x0000_t75" style="width:36pt;height:36.75pt" o:ole="">
            <v:imagedata r:id="rId281" o:title=""/>
          </v:shape>
          <o:OLEObject Type="Embed" ProgID="Equation.3" ShapeID="_x0000_i1164" DrawAspect="Content" ObjectID="_1324211547" r:id="rId282"/>
        </w:object>
      </w:r>
      <w:r w:rsidRPr="0055570D">
        <w:rPr>
          <w:sz w:val="29"/>
          <w:szCs w:val="29"/>
        </w:rPr>
        <w:t xml:space="preserve"> или </w:t>
      </w:r>
      <w:r w:rsidRPr="0055570D">
        <w:rPr>
          <w:iCs/>
          <w:position w:val="-26"/>
          <w:sz w:val="29"/>
          <w:szCs w:val="29"/>
          <w:lang w:val="ru-MO"/>
        </w:rPr>
        <w:object w:dxaOrig="680" w:dyaOrig="700">
          <v:shape id="_x0000_i1165" type="#_x0000_t75" style="width:33.75pt;height:35.25pt" o:ole="">
            <v:imagedata r:id="rId283" o:title=""/>
          </v:shape>
          <o:OLEObject Type="Embed" ProgID="Equation.3" ShapeID="_x0000_i1165" DrawAspect="Content" ObjectID="_1324211548" r:id="rId284"/>
        </w:objec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катушки индуктивности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6"/>
          <w:sz w:val="29"/>
          <w:szCs w:val="29"/>
          <w:lang w:val="en-US"/>
        </w:rPr>
        <w:object w:dxaOrig="1120" w:dyaOrig="700">
          <v:shape id="_x0000_i1166" type="#_x0000_t75" style="width:56.25pt;height:35.25pt" o:ole="">
            <v:imagedata r:id="rId285" o:title=""/>
          </v:shape>
          <o:OLEObject Type="Embed" ProgID="Equation.3" ShapeID="_x0000_i1166" DrawAspect="Content" ObjectID="_1324211549" r:id="rId286"/>
        </w:objec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продифференцировав это выражение получим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4"/>
          <w:sz w:val="29"/>
          <w:szCs w:val="29"/>
          <w:lang w:val="en-US"/>
        </w:rPr>
        <w:object w:dxaOrig="8940" w:dyaOrig="780">
          <v:shape id="_x0000_i1167" type="#_x0000_t75" style="width:447pt;height:39pt" o:ole="">
            <v:imagedata r:id="rId287" o:title=""/>
          </v:shape>
          <o:OLEObject Type="Embed" ProgID="Equation.3" ShapeID="_x0000_i1167" DrawAspect="Content" ObjectID="_1324211550" r:id="rId288"/>
        </w:objec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 xml:space="preserve">или </w:t>
      </w:r>
      <w:r w:rsidRPr="0055570D">
        <w:rPr>
          <w:iCs/>
          <w:position w:val="-34"/>
          <w:sz w:val="29"/>
          <w:szCs w:val="29"/>
          <w:lang w:val="ru-MO"/>
        </w:rPr>
        <w:object w:dxaOrig="859" w:dyaOrig="780">
          <v:shape id="_x0000_i1168" type="#_x0000_t75" style="width:42.75pt;height:39pt" o:ole="">
            <v:imagedata r:id="rId289" o:title=""/>
          </v:shape>
          <o:OLEObject Type="Embed" ProgID="Equation.3" ShapeID="_x0000_i1168" DrawAspect="Content" ObjectID="_1324211551" r:id="rId290"/>
        </w:object>
      </w:r>
      <w:r w:rsidRPr="0055570D">
        <w:rPr>
          <w:iCs/>
          <w:sz w:val="29"/>
          <w:szCs w:val="29"/>
          <w:lang w:val="ru-MO"/>
        </w:rPr>
        <w:t xml:space="preserve"> или </w:t>
      </w:r>
      <w:r w:rsidRPr="0055570D">
        <w:rPr>
          <w:iCs/>
          <w:position w:val="-34"/>
          <w:sz w:val="29"/>
          <w:szCs w:val="29"/>
          <w:lang w:val="ru-MO"/>
        </w:rPr>
        <w:object w:dxaOrig="960" w:dyaOrig="780">
          <v:shape id="_x0000_i1169" type="#_x0000_t75" style="width:48pt;height:39pt" o:ole="">
            <v:imagedata r:id="rId291" o:title=""/>
          </v:shape>
          <o:OLEObject Type="Embed" ProgID="Equation.3" ShapeID="_x0000_i1169" DrawAspect="Content" ObjectID="_1324211552" r:id="rId292"/>
        </w:object>
      </w:r>
      <w:r w:rsidRPr="0055570D">
        <w:rPr>
          <w:iCs/>
          <w:sz w:val="29"/>
          <w:szCs w:val="29"/>
          <w:lang w:val="ru-MO"/>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
          <w:sz w:val="29"/>
          <w:szCs w:val="29"/>
          <w:lang w:val="en-US"/>
        </w:rPr>
        <w:t>X</w:t>
      </w:r>
      <w:r w:rsidRPr="0055570D">
        <w:rPr>
          <w:i/>
          <w:sz w:val="29"/>
          <w:szCs w:val="29"/>
          <w:vertAlign w:val="subscript"/>
          <w:lang w:val="en-US"/>
        </w:rPr>
        <w:t>L</w:t>
      </w:r>
      <w:r w:rsidRPr="0055570D">
        <w:rPr>
          <w:sz w:val="29"/>
          <w:szCs w:val="29"/>
        </w:rPr>
        <w:t>=</w:t>
      </w:r>
      <w:r w:rsidRPr="0055570D">
        <w:rPr>
          <w:i/>
          <w:sz w:val="29"/>
          <w:szCs w:val="29"/>
          <w:lang w:val="en-US"/>
        </w:rPr>
        <w:sym w:font="Symbol" w:char="F077"/>
      </w:r>
      <w:r w:rsidRPr="0055570D">
        <w:rPr>
          <w:i/>
          <w:sz w:val="29"/>
          <w:szCs w:val="29"/>
          <w:lang w:val="en-US"/>
        </w:rPr>
        <w:t>L</w:t>
      </w:r>
      <w:r w:rsidRPr="0055570D">
        <w:rPr>
          <w:sz w:val="29"/>
          <w:szCs w:val="29"/>
        </w:rPr>
        <w:t xml:space="preserve"> </w:t>
      </w:r>
      <w:r w:rsidRPr="0055570D">
        <w:rPr>
          <w:sz w:val="29"/>
          <w:szCs w:val="29"/>
        </w:rPr>
        <w:sym w:font="Symbol" w:char="F02D"/>
      </w:r>
      <w:r w:rsidRPr="0055570D">
        <w:rPr>
          <w:sz w:val="29"/>
          <w:szCs w:val="29"/>
        </w:rPr>
        <w:t xml:space="preserve"> индуктивное </w:t>
      </w:r>
      <w:r w:rsidRPr="0055570D">
        <w:rPr>
          <w:iCs/>
          <w:sz w:val="29"/>
          <w:szCs w:val="29"/>
          <w:lang w:val="ru-MO"/>
        </w:rPr>
        <w:t>сопротивление катушки;</w:t>
      </w: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конденсатора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lang w:val="en-US"/>
        </w:rPr>
        <w:object w:dxaOrig="6820" w:dyaOrig="720">
          <v:shape id="_x0000_i1170" type="#_x0000_t75" style="width:341.25pt;height:36pt" o:ole="">
            <v:imagedata r:id="rId293" o:title=""/>
          </v:shape>
          <o:OLEObject Type="Embed" ProgID="Equation.3" ShapeID="_x0000_i1170" DrawAspect="Content" ObjectID="_1324211553" r:id="rId294"/>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 xml:space="preserve">или </w:t>
      </w:r>
      <w:r w:rsidRPr="0055570D">
        <w:rPr>
          <w:i/>
          <w:sz w:val="29"/>
          <w:szCs w:val="29"/>
          <w:lang w:val="en-US"/>
        </w:rPr>
        <w:t>I</w:t>
      </w:r>
      <w:r w:rsidRPr="0055570D">
        <w:rPr>
          <w:iCs/>
          <w:sz w:val="29"/>
          <w:szCs w:val="29"/>
          <w:lang w:val="ru-MO"/>
        </w:rPr>
        <w:t>=</w:t>
      </w:r>
      <w:r w:rsidRPr="0055570D">
        <w:rPr>
          <w:i/>
          <w:sz w:val="29"/>
          <w:szCs w:val="29"/>
          <w:lang w:val="ru-MO"/>
        </w:rPr>
        <w:sym w:font="Symbol" w:char="F077"/>
      </w:r>
      <w:r w:rsidRPr="0055570D">
        <w:rPr>
          <w:i/>
          <w:sz w:val="29"/>
          <w:szCs w:val="29"/>
          <w:lang w:val="en-US"/>
        </w:rPr>
        <w:t>CU</w:t>
      </w:r>
      <w:r w:rsidRPr="0055570D">
        <w:rPr>
          <w:sz w:val="29"/>
          <w:szCs w:val="29"/>
        </w:rPr>
        <w:t xml:space="preserve"> или </w:t>
      </w:r>
      <w:r w:rsidRPr="0055570D">
        <w:rPr>
          <w:iCs/>
          <w:position w:val="-34"/>
          <w:sz w:val="29"/>
          <w:szCs w:val="29"/>
          <w:lang w:val="ru-MO"/>
        </w:rPr>
        <w:object w:dxaOrig="1180" w:dyaOrig="780">
          <v:shape id="_x0000_i1171" type="#_x0000_t75" style="width:59.25pt;height:39pt" o:ole="">
            <v:imagedata r:id="rId295" o:title=""/>
          </v:shape>
          <o:OLEObject Type="Embed" ProgID="Equation.3" ShapeID="_x0000_i1171" DrawAspect="Content" ObjectID="_1324211554" r:id="rId296"/>
        </w:object>
      </w:r>
      <w:r w:rsidRPr="0055570D">
        <w:rPr>
          <w:iCs/>
          <w:sz w:val="29"/>
          <w:szCs w:val="29"/>
          <w:lang w:val="ru-MO"/>
        </w:rPr>
        <w:t>,</w:t>
      </w: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Cs/>
          <w:position w:val="-34"/>
          <w:sz w:val="29"/>
          <w:szCs w:val="29"/>
          <w:lang w:val="en-US"/>
        </w:rPr>
        <w:object w:dxaOrig="1160" w:dyaOrig="780">
          <v:shape id="_x0000_i1172" type="#_x0000_t75" style="width:57.75pt;height:39pt" o:ole="">
            <v:imagedata r:id="rId297" o:title=""/>
          </v:shape>
          <o:OLEObject Type="Embed" ProgID="Equation.3" ShapeID="_x0000_i1172" DrawAspect="Content" ObjectID="_1324211555" r:id="rId298"/>
        </w:object>
      </w:r>
      <w:r w:rsidRPr="0055570D">
        <w:rPr>
          <w:iCs/>
          <w:sz w:val="29"/>
          <w:szCs w:val="29"/>
        </w:rPr>
        <w:t xml:space="preserve"> </w:t>
      </w:r>
      <w:r w:rsidRPr="0055570D">
        <w:rPr>
          <w:iCs/>
          <w:sz w:val="29"/>
          <w:szCs w:val="29"/>
        </w:rPr>
        <w:sym w:font="Symbol" w:char="F02D"/>
      </w:r>
      <w:r w:rsidRPr="0055570D">
        <w:rPr>
          <w:iCs/>
          <w:sz w:val="29"/>
          <w:szCs w:val="29"/>
        </w:rPr>
        <w:t xml:space="preserve"> емкостное сопротивление конденсатора.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2.4 К резистору с сопротивлением </w:t>
      </w:r>
      <w:r w:rsidRPr="0055570D">
        <w:rPr>
          <w:i/>
          <w:sz w:val="29"/>
          <w:szCs w:val="29"/>
          <w:lang w:val="en-US"/>
        </w:rPr>
        <w:t>R</w:t>
      </w:r>
      <w:r w:rsidRPr="0055570D">
        <w:rPr>
          <w:sz w:val="29"/>
          <w:szCs w:val="29"/>
        </w:rPr>
        <w:t>=10 Ом приложено син</w:t>
      </w:r>
      <w:r w:rsidRPr="0055570D">
        <w:rPr>
          <w:sz w:val="29"/>
          <w:szCs w:val="29"/>
        </w:rPr>
        <w:t>у</w:t>
      </w:r>
      <w:r w:rsidRPr="0055570D">
        <w:rPr>
          <w:sz w:val="29"/>
          <w:szCs w:val="29"/>
        </w:rPr>
        <w:t xml:space="preserve">соидальное напряжение </w:t>
      </w:r>
      <w:r w:rsidRPr="0055570D">
        <w:rPr>
          <w:i/>
          <w:sz w:val="29"/>
          <w:szCs w:val="29"/>
          <w:lang w:val="en-US"/>
        </w:rPr>
        <w:t>u</w:t>
      </w:r>
      <w:r w:rsidRPr="0055570D">
        <w:rPr>
          <w:sz w:val="29"/>
          <w:szCs w:val="29"/>
          <w:lang w:val="ru-MO"/>
        </w:rPr>
        <w:t>=310</w:t>
      </w:r>
      <w:r w:rsidRPr="0055570D">
        <w:rPr>
          <w:sz w:val="29"/>
          <w:szCs w:val="29"/>
          <w:lang w:val="en-US"/>
        </w:rPr>
        <w:t>sin</w:t>
      </w:r>
      <w:r w:rsidRPr="0055570D">
        <w:rPr>
          <w:sz w:val="29"/>
          <w:szCs w:val="29"/>
          <w:lang w:val="ru-MO"/>
        </w:rPr>
        <w:t>(</w:t>
      </w:r>
      <w:r w:rsidRPr="0055570D">
        <w:rPr>
          <w:i/>
          <w:sz w:val="29"/>
          <w:szCs w:val="29"/>
          <w:lang w:val="en-US"/>
        </w:rPr>
        <w:sym w:font="Symbol" w:char="F077"/>
      </w:r>
      <w:r w:rsidRPr="0055570D">
        <w:rPr>
          <w:i/>
          <w:sz w:val="29"/>
          <w:szCs w:val="29"/>
          <w:lang w:val="en-US"/>
        </w:rPr>
        <w:t>t</w:t>
      </w:r>
      <w:r w:rsidRPr="0055570D">
        <w:rPr>
          <w:sz w:val="29"/>
          <w:szCs w:val="29"/>
          <w:lang w:val="ru-MO"/>
        </w:rPr>
        <w:t>+30</w:t>
      </w:r>
      <w:r w:rsidRPr="0055570D">
        <w:rPr>
          <w:sz w:val="29"/>
          <w:szCs w:val="29"/>
          <w:lang w:val="ru-MO"/>
        </w:rPr>
        <w:sym w:font="Symbol" w:char="F0B0"/>
      </w:r>
      <w:r w:rsidRPr="0055570D">
        <w:rPr>
          <w:sz w:val="29"/>
          <w:szCs w:val="29"/>
          <w:lang w:val="ru-MO"/>
        </w:rPr>
        <w:t>)</w:t>
      </w:r>
      <w:r w:rsidRPr="0055570D">
        <w:rPr>
          <w:sz w:val="29"/>
          <w:szCs w:val="29"/>
        </w:rPr>
        <w:t xml:space="preserve"> В. Найти показания амперметра, изменяющего действующее значение, и записать мгновенное знач</w:t>
      </w:r>
      <w:r w:rsidRPr="0055570D">
        <w:rPr>
          <w:sz w:val="29"/>
          <w:szCs w:val="29"/>
        </w:rPr>
        <w:t>е</w:t>
      </w:r>
      <w:r w:rsidRPr="0055570D">
        <w:rPr>
          <w:sz w:val="29"/>
          <w:szCs w:val="29"/>
        </w:rPr>
        <w:t>ние тока.</w:t>
      </w:r>
    </w:p>
    <w:p w:rsidR="002A2648" w:rsidRDefault="002A2648" w:rsidP="002A2648">
      <w:pPr>
        <w:keepNext/>
        <w:suppressLineNumbers/>
        <w:spacing w:line="288" w:lineRule="auto"/>
        <w:ind w:firstLine="851"/>
        <w:rPr>
          <w:sz w:val="29"/>
          <w:szCs w:val="29"/>
        </w:rPr>
      </w:pPr>
      <w:r w:rsidRPr="0055570D">
        <w:rPr>
          <w:sz w:val="29"/>
          <w:szCs w:val="29"/>
        </w:rPr>
        <w:t xml:space="preserve">Решение. </w:t>
      </w:r>
    </w:p>
    <w:p w:rsidR="002A2648" w:rsidRPr="0055570D" w:rsidRDefault="002A2648" w:rsidP="002A2648">
      <w:pPr>
        <w:keepNext/>
        <w:suppressLineNumbers/>
        <w:spacing w:line="288" w:lineRule="auto"/>
        <w:rPr>
          <w:sz w:val="29"/>
          <w:szCs w:val="29"/>
        </w:rPr>
      </w:pPr>
      <w:r w:rsidRPr="0055570D">
        <w:rPr>
          <w:sz w:val="29"/>
          <w:szCs w:val="29"/>
        </w:rPr>
        <w:t>Действующее значение напряжения</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Cs/>
          <w:position w:val="-30"/>
          <w:sz w:val="29"/>
          <w:szCs w:val="29"/>
          <w:lang w:val="ru-MO"/>
        </w:rPr>
        <w:object w:dxaOrig="1579" w:dyaOrig="740">
          <v:shape id="_x0000_i1173" type="#_x0000_t75" style="width:78.75pt;height:36.75pt" o:ole="">
            <v:imagedata r:id="rId299" o:title=""/>
          </v:shape>
          <o:OLEObject Type="Embed" ProgID="Equation.3" ShapeID="_x0000_i1173" DrawAspect="Content" ObjectID="_1324211556" r:id="rId300"/>
        </w:object>
      </w:r>
      <w:r w:rsidRPr="0055570D">
        <w:rPr>
          <w:iCs/>
          <w:sz w:val="29"/>
          <w:szCs w:val="29"/>
          <w:lang w:val="ru-MO"/>
        </w:rPr>
        <w:sym w:font="Symbol" w:char="F0BB"/>
      </w:r>
      <w:r w:rsidRPr="0055570D">
        <w:rPr>
          <w:iCs/>
          <w:sz w:val="29"/>
          <w:szCs w:val="29"/>
          <w:lang w:val="ru-MO"/>
        </w:rPr>
        <w:t>220</w:t>
      </w:r>
      <w:r w:rsidRPr="0055570D">
        <w:rPr>
          <w:sz w:val="29"/>
          <w:szCs w:val="29"/>
        </w:rPr>
        <w:t xml:space="preserve"> В.</w:t>
      </w:r>
    </w:p>
    <w:p w:rsidR="002A2648" w:rsidRPr="0055570D" w:rsidRDefault="002A2648" w:rsidP="002A2648">
      <w:pPr>
        <w:keepNext/>
        <w:suppressLineNumbers/>
        <w:spacing w:line="288" w:lineRule="auto"/>
        <w:ind w:firstLine="851"/>
        <w:rPr>
          <w:sz w:val="29"/>
          <w:szCs w:val="29"/>
        </w:rPr>
      </w:pPr>
      <w:r w:rsidRPr="0055570D">
        <w:rPr>
          <w:sz w:val="29"/>
          <w:szCs w:val="29"/>
        </w:rPr>
        <w:t>Комплексное напряжение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12"/>
          <w:sz w:val="29"/>
          <w:szCs w:val="29"/>
          <w:lang w:val="ru-MO"/>
        </w:rPr>
        <w:object w:dxaOrig="2540" w:dyaOrig="460">
          <v:shape id="_x0000_i1174" type="#_x0000_t75" style="width:126.75pt;height:23.25pt" o:ole="">
            <v:imagedata r:id="rId301" o:title=""/>
          </v:shape>
          <o:OLEObject Type="Embed" ProgID="Equation.3" ShapeID="_x0000_i1174" DrawAspect="Content" ObjectID="_1324211557" r:id="rId302"/>
        </w:object>
      </w:r>
      <w:r w:rsidRPr="0055570D">
        <w:rPr>
          <w:sz w:val="29"/>
          <w:szCs w:val="29"/>
        </w:rPr>
        <w:t xml:space="preserve"> В.</w:t>
      </w:r>
    </w:p>
    <w:p w:rsid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По закону Ома комплексное действующее значение тока</w:t>
      </w:r>
    </w:p>
    <w:p w:rsidR="002A2648" w:rsidRDefault="002A2648" w:rsidP="002A2648">
      <w:pPr>
        <w:keepNext/>
        <w:suppressLineNumbers/>
        <w:spacing w:line="288" w:lineRule="auto"/>
        <w:ind w:firstLine="851"/>
        <w:jc w:val="center"/>
        <w:rPr>
          <w:iCs/>
          <w:sz w:val="29"/>
          <w:szCs w:val="29"/>
          <w:lang w:val="ru-MO"/>
        </w:rPr>
      </w:pPr>
    </w:p>
    <w:p w:rsidR="002A2648" w:rsidRPr="0055570D" w:rsidRDefault="002A2648" w:rsidP="002A2648">
      <w:pPr>
        <w:keepNext/>
        <w:suppressLineNumbers/>
        <w:spacing w:line="288" w:lineRule="auto"/>
        <w:ind w:firstLine="851"/>
        <w:jc w:val="center"/>
        <w:rPr>
          <w:sz w:val="29"/>
          <w:szCs w:val="29"/>
        </w:rPr>
      </w:pPr>
      <w:r w:rsidRPr="0055570D">
        <w:rPr>
          <w:iCs/>
          <w:position w:val="-28"/>
          <w:sz w:val="29"/>
          <w:szCs w:val="29"/>
          <w:lang w:val="ru-MO"/>
        </w:rPr>
        <w:object w:dxaOrig="3240" w:dyaOrig="780">
          <v:shape id="_x0000_i1175" type="#_x0000_t75" style="width:162pt;height:39pt" o:ole="">
            <v:imagedata r:id="rId303" o:title=""/>
          </v:shape>
          <o:OLEObject Type="Embed" ProgID="Equation.3" ShapeID="_x0000_i1175" DrawAspect="Content" ObjectID="_1324211558" r:id="rId304"/>
        </w:object>
      </w:r>
      <w:r w:rsidRPr="0055570D">
        <w:rPr>
          <w:sz w:val="29"/>
          <w:szCs w:val="29"/>
        </w:rPr>
        <w:t xml:space="preserve"> 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Показания амперметра равны модулю комплексного действующего значения тока, т.е. амперметр покажет 22 А.</w:t>
      </w:r>
    </w:p>
    <w:p w:rsidR="002A2648" w:rsidRPr="0055570D" w:rsidRDefault="002A2648" w:rsidP="002A2648">
      <w:pPr>
        <w:keepNext/>
        <w:suppressLineNumbers/>
        <w:spacing w:line="288" w:lineRule="auto"/>
        <w:ind w:firstLine="851"/>
        <w:rPr>
          <w:sz w:val="29"/>
          <w:szCs w:val="29"/>
        </w:rPr>
      </w:pPr>
      <w:r w:rsidRPr="0055570D">
        <w:rPr>
          <w:sz w:val="29"/>
          <w:szCs w:val="29"/>
        </w:rPr>
        <w:t>Мгновенное значение тока можно записать, так как известны его а</w:t>
      </w:r>
      <w:r w:rsidRPr="0055570D">
        <w:rPr>
          <w:sz w:val="29"/>
          <w:szCs w:val="29"/>
        </w:rPr>
        <w:t>м</w:t>
      </w:r>
      <w:r w:rsidRPr="0055570D">
        <w:rPr>
          <w:sz w:val="29"/>
          <w:szCs w:val="29"/>
        </w:rPr>
        <w:t>плитуда и начальная фаза:</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lang w:val="en-US"/>
        </w:rPr>
      </w:pPr>
      <w:r w:rsidRPr="0055570D">
        <w:rPr>
          <w:i/>
          <w:sz w:val="29"/>
          <w:szCs w:val="29"/>
          <w:lang w:val="en-US"/>
        </w:rPr>
        <w:t>i</w:t>
      </w:r>
      <w:r w:rsidRPr="0055570D">
        <w:rPr>
          <w:sz w:val="29"/>
          <w:szCs w:val="29"/>
          <w:lang w:val="en-US"/>
        </w:rPr>
        <w:t>=</w:t>
      </w:r>
      <w:r w:rsidRPr="0055570D">
        <w:rPr>
          <w:i/>
          <w:iCs/>
          <w:sz w:val="29"/>
          <w:szCs w:val="29"/>
          <w:lang w:val="en-US"/>
        </w:rPr>
        <w:t>I</w:t>
      </w:r>
      <w:r w:rsidRPr="0055570D">
        <w:rPr>
          <w:i/>
          <w:iCs/>
          <w:sz w:val="29"/>
          <w:szCs w:val="29"/>
          <w:lang w:val="en-US"/>
        </w:rPr>
        <w:softHyphen/>
      </w:r>
      <w:r w:rsidRPr="0055570D">
        <w:rPr>
          <w:i/>
          <w:iCs/>
          <w:sz w:val="29"/>
          <w:szCs w:val="29"/>
          <w:vertAlign w:val="subscript"/>
          <w:lang w:val="en-US"/>
        </w:rPr>
        <w:t>m</w:t>
      </w:r>
      <w:r w:rsidRPr="0055570D">
        <w:rPr>
          <w:sz w:val="29"/>
          <w:szCs w:val="29"/>
          <w:lang w:val="en-US"/>
        </w:rPr>
        <w:t>sin(</w:t>
      </w:r>
      <w:r w:rsidRPr="0055570D">
        <w:rPr>
          <w:i/>
          <w:sz w:val="29"/>
          <w:szCs w:val="29"/>
          <w:lang w:val="en-US"/>
        </w:rPr>
        <w:sym w:font="Symbol" w:char="F077"/>
      </w:r>
      <w:r w:rsidRPr="0055570D">
        <w:rPr>
          <w:i/>
          <w:sz w:val="29"/>
          <w:szCs w:val="29"/>
          <w:lang w:val="en-US"/>
        </w:rPr>
        <w:t>t</w:t>
      </w:r>
      <w:r w:rsidRPr="0055570D">
        <w:rPr>
          <w:sz w:val="29"/>
          <w:szCs w:val="29"/>
          <w:lang w:val="en-US"/>
        </w:rPr>
        <w:t>+</w:t>
      </w:r>
      <w:r w:rsidRPr="0055570D">
        <w:rPr>
          <w:i/>
          <w:sz w:val="29"/>
          <w:szCs w:val="29"/>
        </w:rPr>
        <w:sym w:font="Symbol" w:char="F079"/>
      </w:r>
      <w:r w:rsidRPr="0055570D">
        <w:rPr>
          <w:i/>
          <w:sz w:val="29"/>
          <w:szCs w:val="29"/>
          <w:vertAlign w:val="subscript"/>
          <w:lang w:val="en-US"/>
        </w:rPr>
        <w:t>i</w:t>
      </w:r>
      <w:r w:rsidRPr="0055570D">
        <w:rPr>
          <w:sz w:val="29"/>
          <w:szCs w:val="29"/>
          <w:lang w:val="en-US"/>
        </w:rPr>
        <w:t>)=22</w:t>
      </w:r>
      <w:r w:rsidRPr="0055570D">
        <w:rPr>
          <w:position w:val="-6"/>
          <w:sz w:val="29"/>
          <w:szCs w:val="29"/>
          <w:lang w:val="en-US"/>
        </w:rPr>
        <w:object w:dxaOrig="420" w:dyaOrig="380">
          <v:shape id="_x0000_i1176" type="#_x0000_t75" style="width:21pt;height:18.75pt" o:ole="">
            <v:imagedata r:id="rId305" o:title=""/>
          </v:shape>
          <o:OLEObject Type="Embed" ProgID="Equation.3" ShapeID="_x0000_i1176" DrawAspect="Content" ObjectID="_1324211559" r:id="rId306"/>
        </w:object>
      </w:r>
      <w:r w:rsidRPr="0055570D">
        <w:rPr>
          <w:sz w:val="29"/>
          <w:szCs w:val="29"/>
          <w:lang w:val="en-US"/>
        </w:rPr>
        <w:t>sin(</w:t>
      </w:r>
      <w:r w:rsidRPr="0055570D">
        <w:rPr>
          <w:i/>
          <w:sz w:val="29"/>
          <w:szCs w:val="29"/>
          <w:lang w:val="en-US"/>
        </w:rPr>
        <w:sym w:font="Symbol" w:char="F077"/>
      </w:r>
      <w:r w:rsidRPr="0055570D">
        <w:rPr>
          <w:i/>
          <w:sz w:val="29"/>
          <w:szCs w:val="29"/>
          <w:lang w:val="en-US"/>
        </w:rPr>
        <w:t>t</w:t>
      </w:r>
      <w:r w:rsidRPr="0055570D">
        <w:rPr>
          <w:sz w:val="29"/>
          <w:szCs w:val="29"/>
          <w:lang w:val="en-US"/>
        </w:rPr>
        <w:t>+30</w:t>
      </w:r>
      <w:r w:rsidRPr="0055570D">
        <w:rPr>
          <w:sz w:val="29"/>
          <w:szCs w:val="29"/>
          <w:lang w:val="en-US"/>
        </w:rPr>
        <w:sym w:font="Symbol" w:char="F0B0"/>
      </w:r>
      <w:r w:rsidRPr="0055570D">
        <w:rPr>
          <w:sz w:val="29"/>
          <w:szCs w:val="29"/>
          <w:lang w:val="en-US"/>
        </w:rPr>
        <w:t xml:space="preserve">) </w:t>
      </w:r>
      <w:r w:rsidRPr="0055570D">
        <w:rPr>
          <w:sz w:val="29"/>
          <w:szCs w:val="29"/>
        </w:rPr>
        <w:t>А</w:t>
      </w:r>
      <w:r w:rsidRPr="0055570D">
        <w:rPr>
          <w:sz w:val="29"/>
          <w:szCs w:val="29"/>
          <w:lang w:val="en-US"/>
        </w:rPr>
        <w:t>.</w:t>
      </w:r>
    </w:p>
    <w:p w:rsidR="002A2648" w:rsidRPr="002A2648" w:rsidRDefault="002A2648" w:rsidP="002A2648">
      <w:pPr>
        <w:keepNext/>
        <w:suppressLineNumbers/>
        <w:spacing w:line="288" w:lineRule="auto"/>
        <w:ind w:firstLine="851"/>
        <w:jc w:val="both"/>
        <w:rPr>
          <w:sz w:val="29"/>
          <w:szCs w:val="29"/>
          <w:lang w:val="en-US"/>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На рисунке 2.5 приведены схема подключения резистора, графики мгновенных значений на</w:t>
      </w:r>
      <w:r w:rsidRPr="0055570D">
        <w:rPr>
          <w:sz w:val="29"/>
          <w:szCs w:val="29"/>
        </w:rPr>
        <w:t>п</w:t>
      </w:r>
      <w:r w:rsidRPr="0055570D">
        <w:rPr>
          <w:sz w:val="29"/>
          <w:szCs w:val="29"/>
        </w:rPr>
        <w:t>ряжения и тока, а также векторная диаграмма.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7964" w:dyaOrig="2685">
          <v:shape id="_x0000_i1177" type="#_x0000_t75" style="width:398.25pt;height:134.25pt" o:ole="">
            <v:imagedata r:id="rId307" o:title=""/>
          </v:shape>
          <o:OLEObject Type="Embed" ProgID="PBrush" ShapeID="_x0000_i1177" DrawAspect="Content" ObjectID="_1324211560" r:id="rId308"/>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2.5</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2.5 К индуктивному элементу =100 мГн приложено синусоидальное напряжение </w:t>
      </w:r>
      <w:r w:rsidRPr="0055570D">
        <w:rPr>
          <w:i/>
          <w:sz w:val="29"/>
          <w:szCs w:val="29"/>
          <w:lang w:val="en-US"/>
        </w:rPr>
        <w:t>u</w:t>
      </w:r>
      <w:r w:rsidRPr="0055570D">
        <w:rPr>
          <w:sz w:val="29"/>
          <w:szCs w:val="29"/>
          <w:lang w:val="ru-MO"/>
        </w:rPr>
        <w:t>=310</w:t>
      </w:r>
      <w:r w:rsidRPr="0055570D">
        <w:rPr>
          <w:sz w:val="29"/>
          <w:szCs w:val="29"/>
          <w:lang w:val="en-US"/>
        </w:rPr>
        <w:t>sin</w:t>
      </w:r>
      <w:r w:rsidRPr="0055570D">
        <w:rPr>
          <w:sz w:val="29"/>
          <w:szCs w:val="29"/>
          <w:lang w:val="ru-MO"/>
        </w:rPr>
        <w:t>(314</w:t>
      </w:r>
      <w:r w:rsidRPr="0055570D">
        <w:rPr>
          <w:i/>
          <w:sz w:val="29"/>
          <w:szCs w:val="29"/>
          <w:lang w:val="en-US"/>
        </w:rPr>
        <w:t>t</w:t>
      </w:r>
      <w:r w:rsidRPr="0055570D">
        <w:rPr>
          <w:sz w:val="29"/>
          <w:szCs w:val="29"/>
          <w:lang w:val="ru-MO"/>
        </w:rPr>
        <w:t>+45</w:t>
      </w:r>
      <w:r w:rsidRPr="0055570D">
        <w:rPr>
          <w:sz w:val="29"/>
          <w:szCs w:val="29"/>
          <w:lang w:val="ru-MO"/>
        </w:rPr>
        <w:sym w:font="Symbol" w:char="F0B0"/>
      </w:r>
      <w:r w:rsidRPr="0055570D">
        <w:rPr>
          <w:sz w:val="29"/>
          <w:szCs w:val="29"/>
          <w:lang w:val="ru-MO"/>
        </w:rPr>
        <w:t>)</w:t>
      </w:r>
      <w:r w:rsidRPr="0055570D">
        <w:rPr>
          <w:sz w:val="29"/>
          <w:szCs w:val="29"/>
        </w:rPr>
        <w:t>В. Найти действующее значение т</w:t>
      </w:r>
      <w:r w:rsidRPr="0055570D">
        <w:rPr>
          <w:sz w:val="29"/>
          <w:szCs w:val="29"/>
        </w:rPr>
        <w:t>о</w:t>
      </w:r>
      <w:r w:rsidRPr="0055570D">
        <w:rPr>
          <w:sz w:val="29"/>
          <w:szCs w:val="29"/>
        </w:rPr>
        <w:t>ка, записать его мгновенное значение и мгновенное значение ЭДС самои</w:t>
      </w:r>
      <w:r w:rsidRPr="0055570D">
        <w:rPr>
          <w:sz w:val="29"/>
          <w:szCs w:val="29"/>
        </w:rPr>
        <w:t>н</w:t>
      </w:r>
      <w:r w:rsidRPr="0055570D">
        <w:rPr>
          <w:sz w:val="29"/>
          <w:szCs w:val="29"/>
        </w:rPr>
        <w:t xml:space="preserve">дукции. Построить на комплексной плоскости векторы </w:t>
      </w:r>
      <w:r w:rsidRPr="0055570D">
        <w:rPr>
          <w:position w:val="-10"/>
          <w:sz w:val="29"/>
          <w:szCs w:val="29"/>
        </w:rPr>
        <w:object w:dxaOrig="920" w:dyaOrig="380">
          <v:shape id="_x0000_i1178" type="#_x0000_t75" style="width:45.75pt;height:18.75pt" o:ole="" fillcolor="window">
            <v:imagedata r:id="rId309" o:title=""/>
          </v:shape>
          <o:OLEObject Type="Embed" ProgID="Equation.3" ShapeID="_x0000_i1178" DrawAspect="Content" ObjectID="_1324211561" r:id="rId310"/>
        </w:object>
      </w:r>
    </w:p>
    <w:p w:rsidR="002A2648" w:rsidRDefault="002A2648" w:rsidP="002A2648">
      <w:pPr>
        <w:keepNext/>
        <w:suppressLineNumbers/>
        <w:spacing w:line="288" w:lineRule="auto"/>
        <w:ind w:firstLine="851"/>
        <w:rPr>
          <w:sz w:val="29"/>
          <w:szCs w:val="29"/>
        </w:rPr>
      </w:pPr>
      <w:r w:rsidRPr="0055570D">
        <w:rPr>
          <w:sz w:val="29"/>
          <w:szCs w:val="29"/>
        </w:rPr>
        <w:t xml:space="preserve">Решение. </w:t>
      </w:r>
    </w:p>
    <w:p w:rsidR="002A2648" w:rsidRPr="0055570D" w:rsidRDefault="002A2648" w:rsidP="002A2648">
      <w:pPr>
        <w:keepNext/>
        <w:suppressLineNumbers/>
        <w:spacing w:line="288" w:lineRule="auto"/>
        <w:rPr>
          <w:sz w:val="29"/>
          <w:szCs w:val="29"/>
        </w:rPr>
      </w:pPr>
      <w:r w:rsidRPr="0055570D">
        <w:rPr>
          <w:sz w:val="29"/>
          <w:szCs w:val="29"/>
        </w:rPr>
        <w:t>Действующее значение напряжения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2"/>
          <w:sz w:val="29"/>
          <w:szCs w:val="29"/>
        </w:rPr>
        <w:object w:dxaOrig="2560" w:dyaOrig="800">
          <v:shape id="_x0000_i1179" type="#_x0000_t75" style="width:128.25pt;height:39.75pt" o:ole="" fillcolor="window">
            <v:imagedata r:id="rId311" o:title=""/>
          </v:shape>
          <o:OLEObject Type="Embed" ProgID="Equation.3" ShapeID="_x0000_i1179" DrawAspect="Content" ObjectID="_1324211562" r:id="rId312"/>
        </w:object>
      </w:r>
      <w:r w:rsidRPr="0055570D">
        <w:rPr>
          <w:sz w:val="29"/>
          <w:szCs w:val="29"/>
        </w:rPr>
        <w:t xml:space="preserve"> В.</w:t>
      </w:r>
    </w:p>
    <w:p w:rsidR="002A2648" w:rsidRDefault="002A2648" w:rsidP="002A2648">
      <w:pPr>
        <w:keepNext/>
        <w:suppressLineNumbers/>
        <w:spacing w:line="288" w:lineRule="auto"/>
        <w:ind w:firstLine="851"/>
        <w:jc w:val="both"/>
        <w:rPr>
          <w:sz w:val="29"/>
          <w:szCs w:val="29"/>
        </w:rPr>
      </w:pPr>
      <w:r w:rsidRPr="0055570D">
        <w:rPr>
          <w:sz w:val="29"/>
          <w:szCs w:val="29"/>
        </w:rPr>
        <w:t>На рисунке 2.6 приведены схема подключения катушки индуктивн</w:t>
      </w:r>
      <w:r w:rsidRPr="0055570D">
        <w:rPr>
          <w:sz w:val="29"/>
          <w:szCs w:val="29"/>
        </w:rPr>
        <w:t>о</w:t>
      </w:r>
      <w:r w:rsidRPr="0055570D">
        <w:rPr>
          <w:sz w:val="29"/>
          <w:szCs w:val="29"/>
        </w:rPr>
        <w:t>сти, графики мгновенных значений напряжения и тока, а также векторная диаграмма для общего случая.</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8189" w:dyaOrig="2685">
          <v:shape id="_x0000_i1180" type="#_x0000_t75" style="width:409.5pt;height:134.25pt" o:ole="">
            <v:imagedata r:id="rId313" o:title=""/>
          </v:shape>
          <o:OLEObject Type="Embed" ProgID="PBrush" ShapeID="_x0000_i1180" DrawAspect="Content" ObjectID="_1324211563" r:id="rId314"/>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2.6</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Комплексное напряжение</w:t>
      </w:r>
    </w:p>
    <w:p w:rsidR="002A2648" w:rsidRPr="0055570D" w:rsidRDefault="002A2648" w:rsidP="002A2648">
      <w:pPr>
        <w:keepNext/>
        <w:suppressLineNumbers/>
        <w:spacing w:line="288" w:lineRule="auto"/>
        <w:ind w:firstLine="851"/>
        <w:jc w:val="center"/>
        <w:rPr>
          <w:iCs/>
          <w:sz w:val="29"/>
          <w:szCs w:val="29"/>
          <w:lang w:val="ru-MO"/>
        </w:rPr>
      </w:pPr>
    </w:p>
    <w:p w:rsidR="002A2648" w:rsidRPr="0055570D" w:rsidRDefault="002A2648" w:rsidP="002A2648">
      <w:pPr>
        <w:keepNext/>
        <w:suppressLineNumbers/>
        <w:spacing w:line="288" w:lineRule="auto"/>
        <w:jc w:val="center"/>
        <w:rPr>
          <w:sz w:val="29"/>
          <w:szCs w:val="29"/>
        </w:rPr>
      </w:pPr>
      <w:r w:rsidRPr="0055570D">
        <w:rPr>
          <w:iCs/>
          <w:position w:val="-12"/>
          <w:sz w:val="29"/>
          <w:szCs w:val="29"/>
          <w:lang w:val="ru-MO"/>
        </w:rPr>
        <w:object w:dxaOrig="3220" w:dyaOrig="460">
          <v:shape id="_x0000_i1181" type="#_x0000_t75" style="width:161.25pt;height:23.25pt" o:ole="">
            <v:imagedata r:id="rId315" o:title=""/>
          </v:shape>
          <o:OLEObject Type="Embed" ProgID="Equation.3" ShapeID="_x0000_i1181" DrawAspect="Content" ObjectID="_1324211564" r:id="rId316"/>
        </w:object>
      </w:r>
      <w:r w:rsidRPr="0055570D">
        <w:rPr>
          <w:sz w:val="29"/>
          <w:szCs w:val="29"/>
        </w:rPr>
        <w:t>В.</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Индуктивное сопротивление</w:t>
      </w:r>
    </w:p>
    <w:p w:rsidR="002A2648" w:rsidRPr="0055570D" w:rsidRDefault="002A2648" w:rsidP="002A2648">
      <w:pPr>
        <w:keepNext/>
        <w:suppressLineNumbers/>
        <w:spacing w:line="288" w:lineRule="auto"/>
        <w:ind w:firstLine="851"/>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X</w:t>
      </w:r>
      <w:r w:rsidRPr="0055570D">
        <w:rPr>
          <w:i/>
          <w:sz w:val="29"/>
          <w:szCs w:val="29"/>
          <w:vertAlign w:val="subscript"/>
          <w:lang w:val="en-US"/>
        </w:rPr>
        <w:t>L</w:t>
      </w:r>
      <w:r w:rsidRPr="0055570D">
        <w:rPr>
          <w:iCs/>
          <w:sz w:val="29"/>
          <w:szCs w:val="29"/>
          <w:lang w:val="ru-MO"/>
        </w:rPr>
        <w:t>=</w:t>
      </w:r>
      <w:r w:rsidRPr="0055570D">
        <w:rPr>
          <w:i/>
          <w:sz w:val="29"/>
          <w:szCs w:val="29"/>
          <w:lang w:val="en-US"/>
        </w:rPr>
        <w:sym w:font="Symbol" w:char="F077"/>
      </w:r>
      <w:r w:rsidRPr="0055570D">
        <w:rPr>
          <w:i/>
          <w:sz w:val="29"/>
          <w:szCs w:val="29"/>
          <w:lang w:val="en-US"/>
        </w:rPr>
        <w:t>L</w:t>
      </w:r>
      <w:r w:rsidRPr="0055570D">
        <w:rPr>
          <w:iCs/>
          <w:sz w:val="29"/>
          <w:szCs w:val="29"/>
          <w:lang w:val="ru-MO"/>
        </w:rPr>
        <w:t>=314</w:t>
      </w:r>
      <w:r w:rsidRPr="0055570D">
        <w:rPr>
          <w:iCs/>
          <w:sz w:val="29"/>
          <w:szCs w:val="29"/>
          <w:lang w:val="en-US"/>
        </w:rPr>
        <w:sym w:font="Symbol" w:char="F0D7"/>
      </w:r>
      <w:r w:rsidRPr="0055570D">
        <w:rPr>
          <w:iCs/>
          <w:sz w:val="29"/>
          <w:szCs w:val="29"/>
          <w:lang w:val="ru-MO"/>
        </w:rPr>
        <w:t>100</w:t>
      </w:r>
      <w:r w:rsidRPr="0055570D">
        <w:rPr>
          <w:iCs/>
          <w:sz w:val="29"/>
          <w:szCs w:val="29"/>
          <w:lang w:val="en-US"/>
        </w:rPr>
        <w:sym w:font="Symbol" w:char="F0D7"/>
      </w:r>
      <w:r w:rsidRPr="0055570D">
        <w:rPr>
          <w:iCs/>
          <w:sz w:val="29"/>
          <w:szCs w:val="29"/>
          <w:lang w:val="ru-MO"/>
        </w:rPr>
        <w:t>10</w:t>
      </w:r>
      <w:r w:rsidRPr="0055570D">
        <w:rPr>
          <w:iCs/>
          <w:sz w:val="29"/>
          <w:szCs w:val="29"/>
          <w:vertAlign w:val="superscript"/>
          <w:lang w:val="en-US"/>
        </w:rPr>
        <w:sym w:font="Symbol" w:char="F02D"/>
      </w:r>
      <w:r w:rsidRPr="0055570D">
        <w:rPr>
          <w:iCs/>
          <w:sz w:val="29"/>
          <w:szCs w:val="29"/>
          <w:vertAlign w:val="superscript"/>
          <w:lang w:val="ru-MO"/>
        </w:rPr>
        <w:t>3</w:t>
      </w:r>
      <w:r w:rsidRPr="0055570D">
        <w:rPr>
          <w:iCs/>
          <w:sz w:val="29"/>
          <w:szCs w:val="29"/>
          <w:lang w:val="ru-MO"/>
        </w:rPr>
        <w:t>=</w:t>
      </w:r>
      <w:r w:rsidRPr="0055570D">
        <w:rPr>
          <w:iCs/>
          <w:sz w:val="29"/>
          <w:szCs w:val="29"/>
        </w:rPr>
        <w:t>31,4</w: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Индуктивное сопротивление в комплексной форме</w:t>
      </w:r>
    </w:p>
    <w:p w:rsidR="002A2648" w:rsidRPr="0055570D" w:rsidRDefault="002A2648" w:rsidP="002A2648">
      <w:pPr>
        <w:keepNext/>
        <w:suppressLineNumbers/>
        <w:spacing w:line="288" w:lineRule="auto"/>
        <w:ind w:firstLine="851"/>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jX</w:t>
      </w:r>
      <w:r w:rsidRPr="0055570D">
        <w:rPr>
          <w:i/>
          <w:sz w:val="29"/>
          <w:szCs w:val="29"/>
          <w:vertAlign w:val="subscript"/>
          <w:lang w:val="en-US"/>
        </w:rPr>
        <w:t>L</w:t>
      </w:r>
      <w:r w:rsidRPr="0055570D">
        <w:rPr>
          <w:iCs/>
          <w:sz w:val="29"/>
          <w:szCs w:val="29"/>
          <w:lang w:val="ru-MO"/>
        </w:rPr>
        <w:t>=</w:t>
      </w:r>
      <w:r w:rsidRPr="0055570D">
        <w:rPr>
          <w:i/>
          <w:sz w:val="29"/>
          <w:szCs w:val="29"/>
          <w:lang w:val="en-US"/>
        </w:rPr>
        <w:t>j</w:t>
      </w:r>
      <w:r w:rsidRPr="0055570D">
        <w:rPr>
          <w:iCs/>
          <w:sz w:val="29"/>
          <w:szCs w:val="29"/>
        </w:rPr>
        <w:t>31,4</w: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Ток в индуктивном элементе </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34"/>
          <w:sz w:val="29"/>
          <w:szCs w:val="29"/>
          <w:lang w:val="ru-MO"/>
        </w:rPr>
        <w:object w:dxaOrig="4959" w:dyaOrig="840">
          <v:shape id="_x0000_i1182" type="#_x0000_t75" style="width:248.25pt;height:42pt" o:ole="">
            <v:imagedata r:id="rId317" o:title=""/>
          </v:shape>
          <o:OLEObject Type="Embed" ProgID="Equation.3" ShapeID="_x0000_i1182" DrawAspect="Content" ObjectID="_1324211565" r:id="rId318"/>
        </w:object>
      </w:r>
      <w:r w:rsidRPr="0055570D">
        <w:rPr>
          <w:sz w:val="29"/>
          <w:szCs w:val="29"/>
        </w:rPr>
        <w:t xml:space="preserve"> 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Его мгновенное значение</w:t>
      </w:r>
    </w:p>
    <w:p w:rsidR="002A2648" w:rsidRPr="0055570D" w:rsidRDefault="002A2648" w:rsidP="002A2648">
      <w:pPr>
        <w:keepNext/>
        <w:suppressLineNumbers/>
        <w:spacing w:line="288" w:lineRule="auto"/>
        <w:ind w:firstLine="851"/>
        <w:jc w:val="center"/>
        <w:rPr>
          <w:sz w:val="29"/>
          <w:szCs w:val="29"/>
        </w:rPr>
      </w:pPr>
    </w:p>
    <w:p w:rsidR="002A2648" w:rsidRPr="002A2648" w:rsidRDefault="002A2648" w:rsidP="002A2648">
      <w:pPr>
        <w:keepNext/>
        <w:suppressLineNumbers/>
        <w:spacing w:line="288" w:lineRule="auto"/>
        <w:ind w:firstLine="851"/>
        <w:jc w:val="center"/>
        <w:rPr>
          <w:sz w:val="29"/>
          <w:szCs w:val="29"/>
        </w:rPr>
      </w:pPr>
      <w:r w:rsidRPr="0055570D">
        <w:rPr>
          <w:i/>
          <w:sz w:val="29"/>
          <w:szCs w:val="29"/>
          <w:lang w:val="en-US"/>
        </w:rPr>
        <w:t>i</w:t>
      </w:r>
      <w:r w:rsidRPr="002A2648">
        <w:rPr>
          <w:sz w:val="29"/>
          <w:szCs w:val="29"/>
        </w:rPr>
        <w:t>=</w:t>
      </w:r>
      <w:r w:rsidRPr="0055570D">
        <w:rPr>
          <w:position w:val="-6"/>
          <w:sz w:val="29"/>
          <w:szCs w:val="29"/>
          <w:lang w:val="en-US"/>
        </w:rPr>
        <w:object w:dxaOrig="420" w:dyaOrig="380">
          <v:shape id="_x0000_i1183" type="#_x0000_t75" style="width:21pt;height:18.75pt" o:ole="">
            <v:imagedata r:id="rId305" o:title=""/>
          </v:shape>
          <o:OLEObject Type="Embed" ProgID="Equation.3" ShapeID="_x0000_i1183" DrawAspect="Content" ObjectID="_1324211566" r:id="rId319"/>
        </w:object>
      </w:r>
      <w:r w:rsidRPr="0055570D">
        <w:rPr>
          <w:i/>
          <w:iCs/>
          <w:sz w:val="29"/>
          <w:szCs w:val="29"/>
          <w:lang w:val="en-US"/>
        </w:rPr>
        <w:t>I</w:t>
      </w:r>
      <w:r w:rsidRPr="0055570D">
        <w:rPr>
          <w:sz w:val="29"/>
          <w:szCs w:val="29"/>
          <w:lang w:val="en-US"/>
        </w:rPr>
        <w:t>sin</w:t>
      </w:r>
      <w:r w:rsidRPr="002A2648">
        <w:rPr>
          <w:sz w:val="29"/>
          <w:szCs w:val="29"/>
        </w:rPr>
        <w:t>(</w:t>
      </w:r>
      <w:r w:rsidRPr="0055570D">
        <w:rPr>
          <w:i/>
          <w:sz w:val="29"/>
          <w:szCs w:val="29"/>
          <w:lang w:val="en-US"/>
        </w:rPr>
        <w:sym w:font="Symbol" w:char="F077"/>
      </w:r>
      <w:r w:rsidRPr="0055570D">
        <w:rPr>
          <w:i/>
          <w:sz w:val="29"/>
          <w:szCs w:val="29"/>
          <w:lang w:val="en-US"/>
        </w:rPr>
        <w:t>t</w:t>
      </w:r>
      <w:r w:rsidRPr="002A2648">
        <w:rPr>
          <w:sz w:val="29"/>
          <w:szCs w:val="29"/>
        </w:rPr>
        <w:t>+</w:t>
      </w:r>
      <w:r w:rsidRPr="0055570D">
        <w:rPr>
          <w:i/>
          <w:sz w:val="29"/>
          <w:szCs w:val="29"/>
        </w:rPr>
        <w:sym w:font="Symbol" w:char="F079"/>
      </w:r>
      <w:r w:rsidRPr="0055570D">
        <w:rPr>
          <w:i/>
          <w:sz w:val="29"/>
          <w:szCs w:val="29"/>
          <w:vertAlign w:val="subscript"/>
          <w:lang w:val="en-US"/>
        </w:rPr>
        <w:t>i</w:t>
      </w:r>
      <w:r w:rsidRPr="002A2648">
        <w:rPr>
          <w:sz w:val="29"/>
          <w:szCs w:val="29"/>
        </w:rPr>
        <w:t>)=7</w:t>
      </w:r>
      <w:r w:rsidRPr="0055570D">
        <w:rPr>
          <w:position w:val="-6"/>
          <w:sz w:val="29"/>
          <w:szCs w:val="29"/>
          <w:lang w:val="en-US"/>
        </w:rPr>
        <w:object w:dxaOrig="420" w:dyaOrig="380">
          <v:shape id="_x0000_i1184" type="#_x0000_t75" style="width:21pt;height:18.75pt" o:ole="">
            <v:imagedata r:id="rId305" o:title=""/>
          </v:shape>
          <o:OLEObject Type="Embed" ProgID="Equation.3" ShapeID="_x0000_i1184" DrawAspect="Content" ObjectID="_1324211567" r:id="rId320"/>
        </w:object>
      </w:r>
      <w:r w:rsidRPr="0055570D">
        <w:rPr>
          <w:sz w:val="29"/>
          <w:szCs w:val="29"/>
          <w:lang w:val="en-US"/>
        </w:rPr>
        <w:t>sin</w:t>
      </w:r>
      <w:r w:rsidRPr="002A2648">
        <w:rPr>
          <w:sz w:val="29"/>
          <w:szCs w:val="29"/>
        </w:rPr>
        <w:t>(314</w:t>
      </w:r>
      <w:r w:rsidRPr="0055570D">
        <w:rPr>
          <w:i/>
          <w:sz w:val="29"/>
          <w:szCs w:val="29"/>
          <w:lang w:val="en-US"/>
        </w:rPr>
        <w:t>t</w:t>
      </w:r>
      <w:r w:rsidRPr="0055570D">
        <w:rPr>
          <w:sz w:val="29"/>
          <w:szCs w:val="29"/>
          <w:lang w:val="en-US"/>
        </w:rPr>
        <w:sym w:font="Symbol" w:char="F02D"/>
      </w:r>
      <w:r w:rsidRPr="002A2648">
        <w:rPr>
          <w:sz w:val="29"/>
          <w:szCs w:val="29"/>
        </w:rPr>
        <w:t>45</w:t>
      </w:r>
      <w:r w:rsidRPr="0055570D">
        <w:rPr>
          <w:sz w:val="29"/>
          <w:szCs w:val="29"/>
          <w:lang w:val="en-US"/>
        </w:rPr>
        <w:sym w:font="Symbol" w:char="F0B0"/>
      </w:r>
      <w:r w:rsidRPr="002A2648">
        <w:rPr>
          <w:sz w:val="29"/>
          <w:szCs w:val="29"/>
        </w:rPr>
        <w:t xml:space="preserve">) </w:t>
      </w:r>
      <w:r w:rsidRPr="0055570D">
        <w:rPr>
          <w:sz w:val="29"/>
          <w:szCs w:val="29"/>
        </w:rPr>
        <w:t>А</w:t>
      </w:r>
      <w:r w:rsidRPr="002A2648">
        <w:rPr>
          <w:sz w:val="29"/>
          <w:szCs w:val="29"/>
        </w:rPr>
        <w:t>.</w:t>
      </w:r>
    </w:p>
    <w:p w:rsidR="002A2648" w:rsidRPr="0055570D" w:rsidRDefault="002A2648" w:rsidP="002A2648">
      <w:pPr>
        <w:keepNext/>
        <w:suppressLineNumbers/>
        <w:spacing w:line="288" w:lineRule="auto"/>
        <w:ind w:firstLine="851"/>
        <w:rPr>
          <w:sz w:val="29"/>
          <w:szCs w:val="29"/>
        </w:rPr>
      </w:pPr>
      <w:r w:rsidRPr="0055570D">
        <w:rPr>
          <w:sz w:val="29"/>
          <w:szCs w:val="29"/>
        </w:rPr>
        <w:t>Мгновенное значение ЭДС самоиндукции</w:t>
      </w:r>
    </w:p>
    <w:p w:rsidR="002A2648" w:rsidRPr="0055570D" w:rsidRDefault="002A2648" w:rsidP="002A2648">
      <w:pPr>
        <w:keepNext/>
        <w:suppressLineNumbers/>
        <w:spacing w:line="288" w:lineRule="auto"/>
        <w:ind w:firstLine="851"/>
        <w:jc w:val="center"/>
        <w:rPr>
          <w:sz w:val="29"/>
          <w:szCs w:val="29"/>
        </w:rPr>
      </w:pPr>
    </w:p>
    <w:p w:rsidR="002A2648" w:rsidRPr="002A2648" w:rsidRDefault="002A2648" w:rsidP="002A2648">
      <w:pPr>
        <w:keepNext/>
        <w:suppressLineNumbers/>
        <w:spacing w:line="288" w:lineRule="auto"/>
        <w:ind w:firstLine="851"/>
        <w:jc w:val="center"/>
        <w:rPr>
          <w:sz w:val="29"/>
          <w:szCs w:val="29"/>
        </w:rPr>
      </w:pPr>
      <w:r w:rsidRPr="0055570D">
        <w:rPr>
          <w:i/>
          <w:sz w:val="29"/>
          <w:szCs w:val="29"/>
          <w:lang w:val="en-US"/>
        </w:rPr>
        <w:t>e</w:t>
      </w:r>
      <w:r w:rsidRPr="0055570D">
        <w:rPr>
          <w:i/>
          <w:sz w:val="29"/>
          <w:szCs w:val="29"/>
          <w:vertAlign w:val="subscript"/>
          <w:lang w:val="en-US"/>
        </w:rPr>
        <w:t>L</w:t>
      </w:r>
      <w:r w:rsidRPr="002A2648">
        <w:rPr>
          <w:iCs/>
          <w:sz w:val="29"/>
          <w:szCs w:val="29"/>
        </w:rPr>
        <w:t>=</w:t>
      </w:r>
      <w:r w:rsidRPr="0055570D">
        <w:rPr>
          <w:iCs/>
          <w:sz w:val="29"/>
          <w:szCs w:val="29"/>
          <w:lang w:val="en-US"/>
        </w:rPr>
        <w:sym w:font="Symbol" w:char="F02D"/>
      </w:r>
      <w:r w:rsidRPr="0055570D">
        <w:rPr>
          <w:i/>
          <w:sz w:val="29"/>
          <w:szCs w:val="29"/>
          <w:lang w:val="en-US"/>
        </w:rPr>
        <w:t>u</w:t>
      </w:r>
      <w:r w:rsidRPr="002A2648">
        <w:rPr>
          <w:i/>
          <w:sz w:val="29"/>
          <w:szCs w:val="29"/>
        </w:rPr>
        <w:t xml:space="preserve"> </w:t>
      </w:r>
      <w:r w:rsidRPr="002A2648">
        <w:rPr>
          <w:sz w:val="29"/>
          <w:szCs w:val="29"/>
        </w:rPr>
        <w:t>=</w:t>
      </w:r>
      <w:r w:rsidRPr="0055570D">
        <w:rPr>
          <w:i/>
          <w:iCs/>
          <w:sz w:val="29"/>
          <w:szCs w:val="29"/>
          <w:lang w:val="en-US"/>
        </w:rPr>
        <w:t>U</w:t>
      </w:r>
      <w:r w:rsidRPr="0055570D">
        <w:rPr>
          <w:i/>
          <w:iCs/>
          <w:sz w:val="29"/>
          <w:szCs w:val="29"/>
          <w:vertAlign w:val="subscript"/>
          <w:lang w:val="en-US"/>
        </w:rPr>
        <w:t>m</w:t>
      </w:r>
      <w:r w:rsidRPr="0055570D">
        <w:rPr>
          <w:sz w:val="29"/>
          <w:szCs w:val="29"/>
          <w:lang w:val="en-US"/>
        </w:rPr>
        <w:t>sin</w:t>
      </w:r>
      <w:r w:rsidRPr="002A2648">
        <w:rPr>
          <w:sz w:val="29"/>
          <w:szCs w:val="29"/>
        </w:rPr>
        <w:t>(</w:t>
      </w:r>
      <w:r w:rsidRPr="0055570D">
        <w:rPr>
          <w:i/>
          <w:sz w:val="29"/>
          <w:szCs w:val="29"/>
          <w:lang w:val="en-US"/>
        </w:rPr>
        <w:sym w:font="Symbol" w:char="F077"/>
      </w:r>
      <w:r w:rsidRPr="0055570D">
        <w:rPr>
          <w:i/>
          <w:sz w:val="29"/>
          <w:szCs w:val="29"/>
          <w:lang w:val="en-US"/>
        </w:rPr>
        <w:t>t</w:t>
      </w:r>
      <w:r w:rsidRPr="002A2648">
        <w:rPr>
          <w:sz w:val="29"/>
          <w:szCs w:val="29"/>
        </w:rPr>
        <w:t>+45</w:t>
      </w:r>
      <w:r w:rsidRPr="0055570D">
        <w:rPr>
          <w:sz w:val="29"/>
          <w:szCs w:val="29"/>
          <w:lang w:val="en-US"/>
        </w:rPr>
        <w:sym w:font="Symbol" w:char="F0B0"/>
      </w:r>
      <w:r w:rsidRPr="002A2648">
        <w:rPr>
          <w:sz w:val="29"/>
          <w:szCs w:val="29"/>
        </w:rPr>
        <w:t>+180</w:t>
      </w:r>
      <w:r w:rsidRPr="0055570D">
        <w:rPr>
          <w:sz w:val="29"/>
          <w:szCs w:val="29"/>
          <w:lang w:val="en-US"/>
        </w:rPr>
        <w:sym w:font="Symbol" w:char="F0B0"/>
      </w:r>
      <w:r w:rsidRPr="002A2648">
        <w:rPr>
          <w:sz w:val="29"/>
          <w:szCs w:val="29"/>
        </w:rPr>
        <w:t>)=310</w:t>
      </w:r>
      <w:r w:rsidRPr="0055570D">
        <w:rPr>
          <w:sz w:val="29"/>
          <w:szCs w:val="29"/>
          <w:lang w:val="en-US"/>
        </w:rPr>
        <w:t>sin</w:t>
      </w:r>
      <w:r w:rsidRPr="002A2648">
        <w:rPr>
          <w:sz w:val="29"/>
          <w:szCs w:val="29"/>
        </w:rPr>
        <w:t>(314</w:t>
      </w:r>
      <w:r w:rsidRPr="0055570D">
        <w:rPr>
          <w:i/>
          <w:sz w:val="29"/>
          <w:szCs w:val="29"/>
          <w:lang w:val="en-US"/>
        </w:rPr>
        <w:t>t</w:t>
      </w:r>
      <w:r w:rsidRPr="002A2648">
        <w:rPr>
          <w:sz w:val="29"/>
          <w:szCs w:val="29"/>
        </w:rPr>
        <w:t>+225</w:t>
      </w:r>
      <w:r w:rsidRPr="0055570D">
        <w:rPr>
          <w:sz w:val="29"/>
          <w:szCs w:val="29"/>
          <w:lang w:val="en-US"/>
        </w:rPr>
        <w:sym w:font="Symbol" w:char="F0B0"/>
      </w:r>
      <w:r w:rsidRPr="002A2648">
        <w:rPr>
          <w:sz w:val="29"/>
          <w:szCs w:val="29"/>
        </w:rPr>
        <w:t xml:space="preserve">) </w:t>
      </w:r>
      <w:r w:rsidRPr="0055570D">
        <w:rPr>
          <w:sz w:val="29"/>
          <w:szCs w:val="29"/>
        </w:rPr>
        <w:t>В</w:t>
      </w:r>
      <w:r w:rsidRPr="002A2648">
        <w:rPr>
          <w:sz w:val="29"/>
          <w:szCs w:val="29"/>
        </w:rPr>
        <w:t>.</w:t>
      </w:r>
    </w:p>
    <w:p w:rsidR="002A2648" w:rsidRP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rPr>
          <w:sz w:val="29"/>
          <w:szCs w:val="29"/>
        </w:rPr>
      </w:pPr>
      <w:r w:rsidRPr="0055570D">
        <w:rPr>
          <w:sz w:val="29"/>
          <w:szCs w:val="29"/>
        </w:rPr>
        <w:t xml:space="preserve">или в комплексной форме: </w:t>
      </w:r>
      <w:r w:rsidRPr="0055570D">
        <w:rPr>
          <w:iCs/>
          <w:position w:val="-12"/>
          <w:sz w:val="29"/>
          <w:szCs w:val="29"/>
          <w:lang w:val="ru-MO"/>
        </w:rPr>
        <w:object w:dxaOrig="1860" w:dyaOrig="440">
          <v:shape id="_x0000_i1185" type="#_x0000_t75" style="width:93pt;height:21.75pt" o:ole="">
            <v:imagedata r:id="rId321" o:title=""/>
          </v:shape>
          <o:OLEObject Type="Embed" ProgID="Equation.3" ShapeID="_x0000_i1185" DrawAspect="Content" ObjectID="_1324211568" r:id="rId322"/>
        </w:object>
      </w:r>
      <w:r w:rsidRPr="0055570D">
        <w:rPr>
          <w:sz w:val="29"/>
          <w:szCs w:val="29"/>
        </w:rPr>
        <w:t xml:space="preserve"> В.</w:t>
      </w:r>
    </w:p>
    <w:p w:rsidR="002A2648" w:rsidRPr="0055570D" w:rsidRDefault="002A2648" w:rsidP="002A2648">
      <w:pPr>
        <w:keepNext/>
        <w:suppressLineNumbers/>
        <w:spacing w:line="288" w:lineRule="auto"/>
        <w:ind w:firstLine="851"/>
        <w:rPr>
          <w:sz w:val="29"/>
          <w:szCs w:val="29"/>
        </w:rPr>
      </w:pPr>
      <w:r w:rsidRPr="0055570D">
        <w:rPr>
          <w:sz w:val="29"/>
          <w:szCs w:val="29"/>
        </w:rPr>
        <w:t>Векторная диаграмма изображена на рисунке 2.7.</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600" w:dyaOrig="2730">
          <v:shape id="_x0000_i1186" type="#_x0000_t75" style="width:180pt;height:136.5pt" o:ole="">
            <v:imagedata r:id="rId323" o:title=""/>
          </v:shape>
          <o:OLEObject Type="Embed" ProgID="PBrush" ShapeID="_x0000_i1186" DrawAspect="Content" ObjectID="_1324211569" r:id="rId324"/>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2.7</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2.6 К сети с синусоидальным напряжением частотой 50 Гц подключен емкостной элемент </w:t>
      </w:r>
      <w:r w:rsidRPr="0055570D">
        <w:rPr>
          <w:i/>
          <w:sz w:val="29"/>
          <w:szCs w:val="29"/>
        </w:rPr>
        <w:t>С</w:t>
      </w:r>
      <w:r w:rsidRPr="0055570D">
        <w:rPr>
          <w:sz w:val="29"/>
          <w:szCs w:val="29"/>
        </w:rPr>
        <w:t xml:space="preserve"> (рисунок 2.8). Приборы для измерения </w:t>
      </w:r>
      <w:r w:rsidRPr="0055570D">
        <w:rPr>
          <w:sz w:val="29"/>
          <w:szCs w:val="29"/>
        </w:rPr>
        <w:lastRenderedPageBreak/>
        <w:t>действующих значений показывают: вольтметр 220 В, амперметр 2 А. Опред</w:t>
      </w:r>
      <w:r w:rsidRPr="0055570D">
        <w:rPr>
          <w:sz w:val="29"/>
          <w:szCs w:val="29"/>
        </w:rPr>
        <w:t>е</w:t>
      </w:r>
      <w:r w:rsidRPr="0055570D">
        <w:rPr>
          <w:sz w:val="29"/>
          <w:szCs w:val="29"/>
        </w:rPr>
        <w:t xml:space="preserve">лить емкость </w:t>
      </w:r>
      <w:r w:rsidRPr="0055570D">
        <w:rPr>
          <w:i/>
          <w:sz w:val="29"/>
          <w:szCs w:val="29"/>
        </w:rPr>
        <w:t>С</w:t>
      </w:r>
      <w:r w:rsidRPr="0055570D">
        <w:rPr>
          <w:sz w:val="29"/>
          <w:szCs w:val="29"/>
        </w:rPr>
        <w:t>.</w: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2415" w:dyaOrig="1590">
          <v:shape id="_x0000_i1187" type="#_x0000_t75" style="width:120.75pt;height:79.5pt" o:ole="">
            <v:imagedata r:id="rId325" o:title=""/>
          </v:shape>
          <o:OLEObject Type="Embed" ProgID="PBrush" ShapeID="_x0000_i1187" DrawAspect="Content" ObjectID="_1324211570" r:id="rId32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2.8</w:t>
      </w:r>
    </w:p>
    <w:p w:rsidR="002A2648" w:rsidRPr="0055570D" w:rsidRDefault="002A2648" w:rsidP="002A2648">
      <w:pPr>
        <w:keepNext/>
        <w:suppressLineNumbers/>
        <w:spacing w:line="288" w:lineRule="auto"/>
        <w:ind w:firstLine="851"/>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На рисунке 2.9 приведены схема подключения катушки индуктивности, графики мгновенных значений напряжения и тока, а также векторная диагра</w:t>
      </w:r>
      <w:r w:rsidRPr="0055570D">
        <w:rPr>
          <w:sz w:val="29"/>
          <w:szCs w:val="29"/>
        </w:rPr>
        <w:t>м</w:t>
      </w:r>
      <w:r w:rsidRPr="0055570D">
        <w:rPr>
          <w:sz w:val="29"/>
          <w:szCs w:val="29"/>
        </w:rPr>
        <w:t>ма.</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Так как частота известна, то для определения емкости </w:t>
      </w:r>
      <w:r w:rsidRPr="0055570D">
        <w:rPr>
          <w:i/>
          <w:sz w:val="29"/>
          <w:szCs w:val="29"/>
        </w:rPr>
        <w:t>С</w:t>
      </w:r>
      <w:r w:rsidRPr="0055570D">
        <w:rPr>
          <w:sz w:val="29"/>
          <w:szCs w:val="29"/>
        </w:rPr>
        <w:t xml:space="preserve"> достаточно определить емкостное сопротивление </w:t>
      </w:r>
      <w:r w:rsidRPr="0055570D">
        <w:rPr>
          <w:i/>
          <w:sz w:val="29"/>
          <w:szCs w:val="29"/>
        </w:rPr>
        <w:t>Х</w:t>
      </w:r>
      <w:r w:rsidRPr="0055570D">
        <w:rPr>
          <w:i/>
          <w:sz w:val="29"/>
          <w:szCs w:val="29"/>
          <w:vertAlign w:val="subscript"/>
        </w:rPr>
        <w:t>С</w:t>
      </w:r>
      <w:r w:rsidRPr="0055570D">
        <w:rPr>
          <w:sz w:val="29"/>
          <w:szCs w:val="29"/>
        </w:rPr>
        <w:t xml:space="preserve"> по закону Ома для участка цепи с емк</w:t>
      </w:r>
      <w:r w:rsidRPr="0055570D">
        <w:rPr>
          <w:sz w:val="29"/>
          <w:szCs w:val="29"/>
        </w:rPr>
        <w:t>о</w:t>
      </w:r>
      <w:r w:rsidRPr="0055570D">
        <w:rPr>
          <w:sz w:val="29"/>
          <w:szCs w:val="29"/>
        </w:rPr>
        <w:t xml:space="preserve">стью. </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9586" w:dyaOrig="2670">
          <v:shape id="_x0000_i1188" type="#_x0000_t75" style="width:479.25pt;height:133.5pt" o:ole="">
            <v:imagedata r:id="rId327" o:title=""/>
          </v:shape>
          <o:OLEObject Type="Embed" ProgID="PBrush" ShapeID="_x0000_i1188" DrawAspect="Content" ObjectID="_1324211571" r:id="rId328"/>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2.9</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Из </w:t>
      </w:r>
      <w:r w:rsidRPr="0055570D">
        <w:rPr>
          <w:position w:val="-26"/>
          <w:sz w:val="29"/>
          <w:szCs w:val="29"/>
        </w:rPr>
        <w:object w:dxaOrig="1520" w:dyaOrig="700">
          <v:shape id="_x0000_i1189" type="#_x0000_t75" style="width:75.75pt;height:35.25pt" o:ole="" fillcolor="window">
            <v:imagedata r:id="rId329" o:title=""/>
          </v:shape>
          <o:OLEObject Type="Embed" ProgID="Equation.3" ShapeID="_x0000_i1189" DrawAspect="Content" ObjectID="_1324211572" r:id="rId330"/>
        </w:object>
      </w:r>
      <w:r w:rsidRPr="0055570D">
        <w:rPr>
          <w:sz w:val="29"/>
          <w:szCs w:val="29"/>
        </w:rPr>
        <w:t xml:space="preserve"> для модулей находим: </w:t>
      </w:r>
      <w:r w:rsidRPr="0055570D">
        <w:rPr>
          <w:position w:val="-26"/>
          <w:sz w:val="29"/>
          <w:szCs w:val="29"/>
        </w:rPr>
        <w:object w:dxaOrig="2439" w:dyaOrig="700">
          <v:shape id="_x0000_i1190" type="#_x0000_t75" style="width:122.25pt;height:35.25pt" o:ole="" fillcolor="window">
            <v:imagedata r:id="rId331" o:title=""/>
          </v:shape>
          <o:OLEObject Type="Embed" ProgID="Equation.3" ShapeID="_x0000_i1190" DrawAspect="Content" ObjectID="_1324211573" r:id="rId332"/>
        </w:objec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r w:rsidRPr="0055570D">
        <w:rPr>
          <w:sz w:val="29"/>
          <w:szCs w:val="29"/>
        </w:rPr>
        <w:t xml:space="preserve">Емкость </w:t>
      </w:r>
      <w:r w:rsidRPr="0055570D">
        <w:rPr>
          <w:position w:val="-34"/>
          <w:sz w:val="29"/>
          <w:szCs w:val="29"/>
        </w:rPr>
        <w:object w:dxaOrig="4080" w:dyaOrig="780">
          <v:shape id="_x0000_i1191" type="#_x0000_t75" style="width:204pt;height:39pt" o:ole="" fillcolor="window">
            <v:imagedata r:id="rId333" o:title=""/>
          </v:shape>
          <o:OLEObject Type="Embed" ProgID="Equation.3" ShapeID="_x0000_i1191" DrawAspect="Content" ObjectID="_1324211574" r:id="rId334"/>
        </w:object>
      </w:r>
      <w:r w:rsidRPr="0055570D">
        <w:rPr>
          <w:sz w:val="29"/>
          <w:szCs w:val="29"/>
        </w:rPr>
        <w:t>Ф=29 мкФ.</w:t>
      </w:r>
    </w:p>
    <w:p w:rsidR="002A2648" w:rsidRPr="0055570D" w:rsidRDefault="002A2648" w:rsidP="002A2648">
      <w:pPr>
        <w:keepNext/>
        <w:suppressLineNumbers/>
        <w:spacing w:line="288" w:lineRule="auto"/>
        <w:ind w:firstLine="851"/>
        <w:jc w:val="both"/>
        <w:rPr>
          <w:b/>
          <w:sz w:val="29"/>
          <w:szCs w:val="29"/>
        </w:rPr>
      </w:pPr>
    </w:p>
    <w:p w:rsidR="002A2648" w:rsidRPr="0055570D" w:rsidRDefault="002A2648" w:rsidP="002A2648">
      <w:pPr>
        <w:keepNext/>
        <w:suppressLineNumbers/>
        <w:spacing w:line="288" w:lineRule="auto"/>
        <w:ind w:firstLine="851"/>
        <w:jc w:val="both"/>
        <w:rPr>
          <w:b/>
          <w:sz w:val="29"/>
          <w:szCs w:val="29"/>
        </w:rPr>
      </w:pPr>
      <w:r w:rsidRPr="0055570D">
        <w:rPr>
          <w:b/>
          <w:sz w:val="29"/>
          <w:szCs w:val="29"/>
        </w:rPr>
        <w:t>2.4 Цепь синусоидального тока при последовательном соединении эл</w:t>
      </w:r>
      <w:r w:rsidRPr="0055570D">
        <w:rPr>
          <w:b/>
          <w:sz w:val="29"/>
          <w:szCs w:val="29"/>
        </w:rPr>
        <w:t>е</w:t>
      </w:r>
      <w:r w:rsidRPr="0055570D">
        <w:rPr>
          <w:b/>
          <w:sz w:val="29"/>
          <w:szCs w:val="29"/>
        </w:rPr>
        <w:t>ментов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2.4.1 Закон Ома для участка цепи с последовательным соединением элементов </w:t>
      </w:r>
      <w:r w:rsidRPr="0055570D">
        <w:rPr>
          <w:i/>
          <w:sz w:val="29"/>
          <w:szCs w:val="29"/>
          <w:lang w:val="en-US"/>
        </w:rPr>
        <w:t>R</w:t>
      </w:r>
      <w:r w:rsidRPr="0055570D">
        <w:rPr>
          <w:sz w:val="29"/>
          <w:szCs w:val="29"/>
        </w:rPr>
        <w:t xml:space="preserve">, </w:t>
      </w:r>
      <w:r w:rsidRPr="0055570D">
        <w:rPr>
          <w:i/>
          <w:sz w:val="29"/>
          <w:szCs w:val="29"/>
          <w:lang w:val="en-US"/>
        </w:rPr>
        <w:t>L</w:t>
      </w:r>
      <w:r w:rsidRPr="0055570D">
        <w:rPr>
          <w:sz w:val="29"/>
          <w:szCs w:val="29"/>
        </w:rPr>
        <w:t xml:space="preserve">, </w:t>
      </w:r>
      <w:r w:rsidRPr="0055570D">
        <w:rPr>
          <w:i/>
          <w:sz w:val="29"/>
          <w:szCs w:val="29"/>
          <w:lang w:val="en-US"/>
        </w:rPr>
        <w:t>C</w:t>
      </w:r>
      <w:r w:rsidRPr="0055570D">
        <w:rPr>
          <w:sz w:val="29"/>
          <w:szCs w:val="29"/>
        </w:rPr>
        <w:t xml:space="preserve"> (рисунок 2.10). </w:t>
      </w:r>
      <w:r w:rsidRPr="0055570D">
        <w:rPr>
          <w:sz w:val="29"/>
          <w:szCs w:val="29"/>
          <w:lang w:val="kk-KZ"/>
        </w:rPr>
        <w:t xml:space="preserve">Если к такому участку цепи приложено напряжение </w:t>
      </w:r>
      <w:r w:rsidRPr="0055570D">
        <w:rPr>
          <w:i/>
          <w:sz w:val="29"/>
          <w:szCs w:val="29"/>
          <w:lang w:val="en-US"/>
        </w:rPr>
        <w:t>u</w:t>
      </w:r>
      <w:r w:rsidRPr="0055570D">
        <w:rPr>
          <w:sz w:val="29"/>
          <w:szCs w:val="29"/>
        </w:rPr>
        <w:t>=</w:t>
      </w:r>
      <w:r w:rsidRPr="0055570D">
        <w:rPr>
          <w:i/>
          <w:sz w:val="29"/>
          <w:szCs w:val="29"/>
          <w:lang w:val="en-US"/>
        </w:rPr>
        <w:t>U</w:t>
      </w:r>
      <w:r w:rsidRPr="0055570D">
        <w:rPr>
          <w:i/>
          <w:sz w:val="29"/>
          <w:szCs w:val="29"/>
          <w:vertAlign w:val="subscript"/>
          <w:lang w:val="en-US"/>
        </w:rPr>
        <w:t>m</w:t>
      </w:r>
      <w:r w:rsidRPr="0055570D">
        <w:rPr>
          <w:sz w:val="29"/>
          <w:szCs w:val="29"/>
          <w:lang w:val="en-US"/>
        </w:rPr>
        <w:t>sin</w:t>
      </w:r>
      <w:r w:rsidRPr="0055570D">
        <w:rPr>
          <w:sz w:val="29"/>
          <w:szCs w:val="29"/>
        </w:rPr>
        <w:t>(</w:t>
      </w:r>
      <w:r w:rsidRPr="0055570D">
        <w:rPr>
          <w:i/>
          <w:sz w:val="29"/>
          <w:szCs w:val="29"/>
          <w:lang w:val="en-US"/>
        </w:rPr>
        <w:sym w:font="Symbol" w:char="F077"/>
      </w:r>
      <w:r w:rsidRPr="0055570D">
        <w:rPr>
          <w:i/>
          <w:sz w:val="29"/>
          <w:szCs w:val="29"/>
          <w:lang w:val="en-US"/>
        </w:rPr>
        <w:t>t</w:t>
      </w:r>
      <w:r w:rsidRPr="0055570D">
        <w:rPr>
          <w:sz w:val="29"/>
          <w:szCs w:val="29"/>
        </w:rPr>
        <w:t>+</w:t>
      </w:r>
      <w:r w:rsidRPr="0055570D">
        <w:rPr>
          <w:i/>
          <w:sz w:val="29"/>
          <w:szCs w:val="29"/>
        </w:rPr>
        <w:sym w:font="Symbol" w:char="F079"/>
      </w:r>
      <w:r w:rsidRPr="0055570D">
        <w:rPr>
          <w:i/>
          <w:sz w:val="29"/>
          <w:szCs w:val="29"/>
          <w:vertAlign w:val="subscript"/>
          <w:lang w:val="en-US"/>
        </w:rPr>
        <w:t>u</w:t>
      </w:r>
      <w:r w:rsidRPr="0055570D">
        <w:rPr>
          <w:sz w:val="29"/>
          <w:szCs w:val="29"/>
        </w:rPr>
        <w:t xml:space="preserve">), то ток в цепи синусоидальный: </w:t>
      </w:r>
      <w:r w:rsidRPr="0055570D">
        <w:rPr>
          <w:i/>
          <w:sz w:val="29"/>
          <w:szCs w:val="29"/>
          <w:lang w:val="en-US"/>
        </w:rPr>
        <w:t>i</w:t>
      </w:r>
      <w:r w:rsidRPr="0055570D">
        <w:rPr>
          <w:sz w:val="29"/>
          <w:szCs w:val="29"/>
        </w:rPr>
        <w:t>=</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55570D">
        <w:rPr>
          <w:sz w:val="29"/>
          <w:szCs w:val="29"/>
        </w:rPr>
        <w:t>(</w:t>
      </w:r>
      <w:r w:rsidRPr="0055570D">
        <w:rPr>
          <w:i/>
          <w:sz w:val="29"/>
          <w:szCs w:val="29"/>
          <w:lang w:val="en-US"/>
        </w:rPr>
        <w:sym w:font="Symbol" w:char="F077"/>
      </w:r>
      <w:r w:rsidRPr="0055570D">
        <w:rPr>
          <w:i/>
          <w:sz w:val="29"/>
          <w:szCs w:val="29"/>
          <w:lang w:val="en-US"/>
        </w:rPr>
        <w:t>t</w:t>
      </w:r>
      <w:r w:rsidRPr="0055570D">
        <w:rPr>
          <w:sz w:val="29"/>
          <w:szCs w:val="29"/>
        </w:rPr>
        <w:t>+</w:t>
      </w:r>
      <w:r w:rsidRPr="0055570D">
        <w:rPr>
          <w:i/>
          <w:sz w:val="29"/>
          <w:szCs w:val="29"/>
        </w:rPr>
        <w:sym w:font="Symbol" w:char="F079"/>
      </w:r>
      <w:r w:rsidRPr="0055570D">
        <w:rPr>
          <w:i/>
          <w:sz w:val="29"/>
          <w:szCs w:val="29"/>
          <w:vertAlign w:val="subscript"/>
          <w:lang w:val="en-US"/>
        </w:rPr>
        <w:t>i</w:t>
      </w:r>
      <w:r w:rsidRPr="0055570D">
        <w:rPr>
          <w:sz w:val="29"/>
          <w:szCs w:val="29"/>
        </w:rPr>
        <w:t>). По второму закону Кирхгофа для комплексных действующих значений, п</w:t>
      </w:r>
      <w:r w:rsidRPr="0055570D">
        <w:rPr>
          <w:sz w:val="29"/>
          <w:szCs w:val="29"/>
        </w:rPr>
        <w:t>о</w:t>
      </w:r>
      <w:r w:rsidRPr="0055570D">
        <w:rPr>
          <w:sz w:val="29"/>
          <w:szCs w:val="29"/>
        </w:rPr>
        <w:t>лучим:</w:t>
      </w:r>
    </w:p>
    <w:p w:rsidR="002A2648" w:rsidRPr="0055570D" w:rsidRDefault="002A2648" w:rsidP="002A2648">
      <w:pPr>
        <w:keepNext/>
        <w:suppressLineNumbers/>
        <w:spacing w:line="288" w:lineRule="auto"/>
        <w:jc w:val="center"/>
        <w:rPr>
          <w:i/>
          <w:iCs/>
          <w:sz w:val="29"/>
          <w:szCs w:val="29"/>
        </w:rPr>
      </w:pPr>
    </w:p>
    <w:p w:rsidR="002A2648" w:rsidRPr="0055570D" w:rsidRDefault="002A2648" w:rsidP="002A2648">
      <w:pPr>
        <w:keepNext/>
        <w:suppressLineNumbers/>
        <w:spacing w:line="288" w:lineRule="auto"/>
        <w:jc w:val="center"/>
        <w:rPr>
          <w:sz w:val="29"/>
          <w:szCs w:val="29"/>
          <w:lang w:val="kk-KZ"/>
        </w:rPr>
      </w:pPr>
      <w:r w:rsidRPr="0055570D">
        <w:rPr>
          <w:i/>
          <w:iCs/>
          <w:position w:val="-12"/>
          <w:sz w:val="29"/>
          <w:szCs w:val="29"/>
          <w:lang w:val="en-US"/>
        </w:rPr>
        <w:object w:dxaOrig="2340" w:dyaOrig="400">
          <v:shape id="_x0000_i1192" type="#_x0000_t75" style="width:117pt;height:20.25pt" o:ole="">
            <v:imagedata r:id="rId335" o:title=""/>
          </v:shape>
          <o:OLEObject Type="Embed" ProgID="Equation.3" ShapeID="_x0000_i1192" DrawAspect="Content" ObjectID="_1324211575" r:id="rId336"/>
        </w:objec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Ранее было получено</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iCs/>
          <w:position w:val="-12"/>
          <w:sz w:val="29"/>
          <w:szCs w:val="29"/>
          <w:lang w:val="en-US"/>
        </w:rPr>
        <w:object w:dxaOrig="1180" w:dyaOrig="400">
          <v:shape id="_x0000_i1193" type="#_x0000_t75" style="width:59.25pt;height:20.25pt" o:ole="">
            <v:imagedata r:id="rId337" o:title=""/>
          </v:shape>
          <o:OLEObject Type="Embed" ProgID="Equation.3" ShapeID="_x0000_i1193" DrawAspect="Content" ObjectID="_1324211576" r:id="rId338"/>
        </w:object>
      </w:r>
      <w:r w:rsidRPr="0055570D">
        <w:rPr>
          <w:sz w:val="29"/>
          <w:szCs w:val="29"/>
          <w:lang w:val="ru-MO"/>
        </w:rPr>
        <w:t xml:space="preserve">;      </w:t>
      </w:r>
      <w:r w:rsidRPr="0055570D">
        <w:rPr>
          <w:i/>
          <w:iCs/>
          <w:position w:val="-12"/>
          <w:sz w:val="29"/>
          <w:szCs w:val="29"/>
          <w:lang w:val="en-US"/>
        </w:rPr>
        <w:object w:dxaOrig="1480" w:dyaOrig="400">
          <v:shape id="_x0000_i1194" type="#_x0000_t75" style="width:74.25pt;height:20.25pt" o:ole="">
            <v:imagedata r:id="rId339" o:title=""/>
          </v:shape>
          <o:OLEObject Type="Embed" ProgID="Equation.3" ShapeID="_x0000_i1194" DrawAspect="Content" ObjectID="_1324211577" r:id="rId340"/>
        </w:object>
      </w:r>
      <w:r w:rsidRPr="0055570D">
        <w:rPr>
          <w:sz w:val="29"/>
          <w:szCs w:val="29"/>
          <w:lang w:val="ru-MO"/>
        </w:rPr>
        <w:t xml:space="preserve">;       </w:t>
      </w:r>
      <w:r w:rsidRPr="0055570D">
        <w:rPr>
          <w:i/>
          <w:iCs/>
          <w:position w:val="-12"/>
          <w:sz w:val="29"/>
          <w:szCs w:val="29"/>
          <w:lang w:val="en-US"/>
        </w:rPr>
        <w:object w:dxaOrig="1700" w:dyaOrig="400">
          <v:shape id="_x0000_i1195" type="#_x0000_t75" style="width:84.75pt;height:20.25pt" o:ole="">
            <v:imagedata r:id="rId341" o:title=""/>
          </v:shape>
          <o:OLEObject Type="Embed" ProgID="Equation.3" ShapeID="_x0000_i1195" DrawAspect="Content" ObjectID="_1324211578" r:id="rId342"/>
        </w:object>
      </w:r>
      <w:r w:rsidRPr="002A2648">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Поэтому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iCs/>
          <w:sz w:val="29"/>
          <w:szCs w:val="29"/>
        </w:rPr>
      </w:pPr>
      <w:r w:rsidRPr="0055570D">
        <w:rPr>
          <w:i/>
          <w:iCs/>
          <w:position w:val="-12"/>
          <w:sz w:val="29"/>
          <w:szCs w:val="29"/>
          <w:lang w:val="en-US"/>
        </w:rPr>
        <w:object w:dxaOrig="2900" w:dyaOrig="400">
          <v:shape id="_x0000_i1196" type="#_x0000_t75" style="width:144.75pt;height:20.25pt" o:ole="">
            <v:imagedata r:id="rId343" o:title=""/>
          </v:shape>
          <o:OLEObject Type="Embed" ProgID="Equation.3" ShapeID="_x0000_i1196" DrawAspect="Content" ObjectID="_1324211579" r:id="rId344"/>
        </w:object>
      </w:r>
      <w:r w:rsidRPr="0055570D">
        <w:rPr>
          <w:iCs/>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Запишем закон Ома в комплексной форме</w:t>
      </w:r>
    </w:p>
    <w:p w:rsidR="002A2648" w:rsidRPr="0055570D" w:rsidRDefault="002A2648" w:rsidP="002A2648">
      <w:pPr>
        <w:keepNext/>
        <w:suppressLineNumbers/>
        <w:spacing w:line="288" w:lineRule="auto"/>
        <w:jc w:val="center"/>
        <w:rPr>
          <w:sz w:val="29"/>
          <w:szCs w:val="29"/>
        </w:rPr>
      </w:pPr>
      <w:r w:rsidRPr="0055570D">
        <w:rPr>
          <w:i/>
          <w:iCs/>
          <w:position w:val="-36"/>
          <w:sz w:val="29"/>
          <w:szCs w:val="29"/>
          <w:lang w:val="en-US"/>
        </w:rPr>
        <w:object w:dxaOrig="2480" w:dyaOrig="820">
          <v:shape id="_x0000_i1197" type="#_x0000_t75" style="width:123.75pt;height:41.25pt" o:ole="">
            <v:imagedata r:id="rId345" o:title=""/>
          </v:shape>
          <o:OLEObject Type="Embed" ProgID="Equation.3" ShapeID="_x0000_i1197" DrawAspect="Content" ObjectID="_1324211580" r:id="rId346"/>
        </w:object>
      </w:r>
      <w:r w:rsidRPr="0055570D">
        <w:rPr>
          <w:iCs/>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360" w:dyaOrig="1950">
          <v:shape id="_x0000_i1198" type="#_x0000_t75" style="width:168pt;height:97.5pt" o:ole="">
            <v:imagedata r:id="rId347" o:title=""/>
          </v:shape>
          <o:OLEObject Type="Embed" ProgID="PBrush" ShapeID="_x0000_i1198" DrawAspect="Content" ObjectID="_1324211581" r:id="rId348"/>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2.10</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2.4.2. Комплексное и полное сопротивление цепи сину</w:t>
      </w:r>
      <w:r w:rsidRPr="0055570D">
        <w:rPr>
          <w:sz w:val="29"/>
          <w:szCs w:val="29"/>
        </w:rPr>
        <w:softHyphen/>
        <w:t>соидального тока. Знамен</w:t>
      </w:r>
      <w:r w:rsidRPr="0055570D">
        <w:rPr>
          <w:sz w:val="29"/>
          <w:szCs w:val="29"/>
        </w:rPr>
        <w:t>а</w:t>
      </w:r>
      <w:r w:rsidRPr="0055570D">
        <w:rPr>
          <w:sz w:val="29"/>
          <w:szCs w:val="29"/>
        </w:rPr>
        <w:t>тель выше полученного выражения обоз</w:t>
      </w:r>
      <w:r w:rsidRPr="0055570D">
        <w:rPr>
          <w:sz w:val="29"/>
          <w:szCs w:val="29"/>
        </w:rPr>
        <w:softHyphen/>
        <w:t>начим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iCs/>
          <w:position w:val="-12"/>
          <w:sz w:val="29"/>
          <w:szCs w:val="29"/>
          <w:lang w:val="en-US"/>
        </w:rPr>
        <w:object w:dxaOrig="2460" w:dyaOrig="400">
          <v:shape id="_x0000_i1199" type="#_x0000_t75" style="width:123pt;height:20.25pt" o:ole="">
            <v:imagedata r:id="rId349" o:title=""/>
          </v:shape>
          <o:OLEObject Type="Embed" ProgID="Equation.3" ShapeID="_x0000_i1199" DrawAspect="Content" ObjectID="_1324211582" r:id="rId350"/>
        </w:objec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both"/>
        <w:rPr>
          <w:sz w:val="29"/>
          <w:szCs w:val="29"/>
          <w:lang w:val="ru-MO"/>
        </w:rPr>
      </w:pPr>
      <w:r w:rsidRPr="0055570D">
        <w:rPr>
          <w:sz w:val="29"/>
          <w:szCs w:val="29"/>
        </w:rPr>
        <w:t xml:space="preserve">и назовем его комплексным сопротивлением, а </w:t>
      </w:r>
      <w:r w:rsidRPr="0055570D">
        <w:rPr>
          <w:i/>
          <w:sz w:val="29"/>
          <w:szCs w:val="29"/>
          <w:lang w:val="en-US"/>
        </w:rPr>
        <w:t>X</w:t>
      </w:r>
      <w:r w:rsidRPr="0055570D">
        <w:rPr>
          <w:iCs/>
          <w:sz w:val="29"/>
          <w:szCs w:val="29"/>
          <w:lang w:val="ru-MO"/>
        </w:rPr>
        <w:t>=</w:t>
      </w:r>
      <w:r w:rsidRPr="0055570D">
        <w:rPr>
          <w:i/>
          <w:sz w:val="29"/>
          <w:szCs w:val="29"/>
          <w:lang w:val="en-US"/>
        </w:rPr>
        <w:t>X</w:t>
      </w:r>
      <w:r w:rsidRPr="0055570D">
        <w:rPr>
          <w:i/>
          <w:sz w:val="29"/>
          <w:szCs w:val="29"/>
          <w:vertAlign w:val="subscript"/>
          <w:lang w:val="ru-MO"/>
        </w:rPr>
        <w:t>L</w:t>
      </w:r>
      <w:r w:rsidRPr="0055570D">
        <w:rPr>
          <w:iCs/>
          <w:sz w:val="29"/>
          <w:szCs w:val="29"/>
          <w:lang w:val="ru-MO"/>
        </w:rPr>
        <w:sym w:font="Symbol" w:char="F02D"/>
      </w:r>
      <w:r w:rsidRPr="0055570D">
        <w:rPr>
          <w:i/>
          <w:sz w:val="29"/>
          <w:szCs w:val="29"/>
          <w:lang w:val="en-US"/>
        </w:rPr>
        <w:t>X</w:t>
      </w:r>
      <w:r w:rsidRPr="0055570D">
        <w:rPr>
          <w:i/>
          <w:sz w:val="29"/>
          <w:szCs w:val="29"/>
          <w:vertAlign w:val="subscript"/>
          <w:lang w:val="ru-MO"/>
        </w:rPr>
        <w:t>С</w:t>
      </w:r>
      <w:r w:rsidRPr="0055570D">
        <w:rPr>
          <w:sz w:val="29"/>
          <w:szCs w:val="29"/>
          <w:lang w:val="ru-MO"/>
        </w:rPr>
        <w:t xml:space="preserve"> реактивным сопр</w:t>
      </w:r>
      <w:r w:rsidRPr="0055570D">
        <w:rPr>
          <w:sz w:val="29"/>
          <w:szCs w:val="29"/>
          <w:lang w:val="ru-MO"/>
        </w:rPr>
        <w:t>о</w:t>
      </w:r>
      <w:r w:rsidRPr="0055570D">
        <w:rPr>
          <w:sz w:val="29"/>
          <w:szCs w:val="29"/>
          <w:lang w:val="ru-MO"/>
        </w:rPr>
        <w:t>тивлением.</w:t>
      </w:r>
    </w:p>
    <w:p w:rsidR="002A2648" w:rsidRPr="0055570D" w:rsidRDefault="002A2648" w:rsidP="002A2648">
      <w:pPr>
        <w:keepNext/>
        <w:suppressLineNumbers/>
        <w:spacing w:line="288" w:lineRule="auto"/>
        <w:ind w:firstLine="851"/>
        <w:jc w:val="both"/>
        <w:rPr>
          <w:sz w:val="29"/>
          <w:szCs w:val="29"/>
        </w:rPr>
      </w:pPr>
      <w:r w:rsidRPr="0055570D">
        <w:rPr>
          <w:sz w:val="29"/>
          <w:szCs w:val="29"/>
        </w:rPr>
        <w:t>Представим комплексное сопротивление в показа</w:t>
      </w:r>
      <w:r w:rsidRPr="0055570D">
        <w:rPr>
          <w:sz w:val="29"/>
          <w:szCs w:val="29"/>
        </w:rPr>
        <w:softHyphen/>
        <w:t>тельной форме: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iCs/>
          <w:position w:val="-12"/>
          <w:sz w:val="29"/>
          <w:szCs w:val="29"/>
          <w:lang w:val="en-US"/>
        </w:rPr>
        <w:object w:dxaOrig="1020" w:dyaOrig="440">
          <v:shape id="_x0000_i1200" type="#_x0000_t75" style="width:51pt;height:21.75pt" o:ole="">
            <v:imagedata r:id="rId351" o:title=""/>
          </v:shape>
          <o:OLEObject Type="Embed" ProgID="Equation.3" ShapeID="_x0000_i1200" DrawAspect="Content" ObjectID="_1324211583" r:id="rId352"/>
        </w:object>
      </w:r>
      <w:r w:rsidRPr="0055570D">
        <w:rPr>
          <w:iCs/>
          <w:sz w:val="29"/>
          <w:szCs w:val="29"/>
        </w:rPr>
        <w:t>,</w:t>
      </w:r>
    </w:p>
    <w:p w:rsidR="002A2648" w:rsidRPr="0055570D" w:rsidRDefault="002A2648" w:rsidP="002A2648">
      <w:pPr>
        <w:keepNext/>
        <w:suppressLineNumbers/>
        <w:spacing w:line="288" w:lineRule="auto"/>
        <w:jc w:val="both"/>
        <w:rPr>
          <w:iCs/>
          <w:sz w:val="29"/>
          <w:szCs w:val="29"/>
        </w:rPr>
      </w:pPr>
      <w:r w:rsidRPr="0055570D">
        <w:rPr>
          <w:sz w:val="29"/>
          <w:szCs w:val="29"/>
        </w:rPr>
        <w:t xml:space="preserve">где </w:t>
      </w:r>
      <w:r w:rsidRPr="0055570D">
        <w:rPr>
          <w:i/>
          <w:iCs/>
          <w:position w:val="-14"/>
          <w:sz w:val="29"/>
          <w:szCs w:val="29"/>
          <w:lang w:val="en-US"/>
        </w:rPr>
        <w:object w:dxaOrig="2920" w:dyaOrig="520">
          <v:shape id="_x0000_i1201" type="#_x0000_t75" style="width:146.25pt;height:26.25pt" o:ole="">
            <v:imagedata r:id="rId353" o:title=""/>
          </v:shape>
          <o:OLEObject Type="Embed" ProgID="Equation.3" ShapeID="_x0000_i1201" DrawAspect="Content" ObjectID="_1324211584" r:id="rId354"/>
        </w:object>
      </w:r>
      <w:r w:rsidRPr="0055570D">
        <w:rPr>
          <w:iCs/>
          <w:sz w:val="29"/>
          <w:szCs w:val="29"/>
        </w:rPr>
        <w:t xml:space="preserve"> </w:t>
      </w:r>
      <w:r w:rsidRPr="0055570D">
        <w:rPr>
          <w:iCs/>
          <w:sz w:val="29"/>
          <w:szCs w:val="29"/>
        </w:rPr>
        <w:sym w:font="Symbol" w:char="F02D"/>
      </w:r>
      <w:r w:rsidRPr="0055570D">
        <w:rPr>
          <w:iCs/>
          <w:sz w:val="29"/>
          <w:szCs w:val="29"/>
        </w:rPr>
        <w:t xml:space="preserve"> модуль комплексного сопротивления или по</w:t>
      </w:r>
      <w:r w:rsidRPr="0055570D">
        <w:rPr>
          <w:iCs/>
          <w:sz w:val="29"/>
          <w:szCs w:val="29"/>
        </w:rPr>
        <w:t>л</w:t>
      </w:r>
      <w:r w:rsidRPr="0055570D">
        <w:rPr>
          <w:iCs/>
          <w:sz w:val="29"/>
          <w:szCs w:val="29"/>
        </w:rPr>
        <w:t>ное сопротивление цепи;</w:t>
      </w:r>
    </w:p>
    <w:p w:rsidR="002A2648" w:rsidRPr="0055570D" w:rsidRDefault="002A2648" w:rsidP="002A2648">
      <w:pPr>
        <w:keepNext/>
        <w:suppressLineNumbers/>
        <w:spacing w:line="288" w:lineRule="auto"/>
        <w:jc w:val="both"/>
        <w:rPr>
          <w:sz w:val="29"/>
          <w:szCs w:val="29"/>
        </w:rPr>
      </w:pPr>
      <w:r w:rsidRPr="0055570D">
        <w:rPr>
          <w:i/>
          <w:iCs/>
          <w:sz w:val="29"/>
          <w:szCs w:val="29"/>
          <w:vertAlign w:val="subscript"/>
        </w:rPr>
        <w:lastRenderedPageBreak/>
        <w:t xml:space="preserve">           </w:t>
      </w:r>
      <w:r w:rsidRPr="0055570D">
        <w:rPr>
          <w:i/>
          <w:iCs/>
          <w:position w:val="-28"/>
          <w:sz w:val="29"/>
          <w:szCs w:val="29"/>
          <w:vertAlign w:val="subscript"/>
          <w:lang w:val="en-US"/>
        </w:rPr>
        <w:object w:dxaOrig="2620" w:dyaOrig="760">
          <v:shape id="_x0000_i1202" type="#_x0000_t75" style="width:131.25pt;height:38.25pt" o:ole="">
            <v:imagedata r:id="rId355" o:title=""/>
          </v:shape>
          <o:OLEObject Type="Embed" ProgID="Equation.3" ShapeID="_x0000_i1202" DrawAspect="Content" ObjectID="_1324211585" r:id="rId356"/>
        </w:object>
      </w:r>
      <w:r w:rsidRPr="0055570D">
        <w:rPr>
          <w:iCs/>
          <w:sz w:val="29"/>
          <w:szCs w:val="29"/>
        </w:rPr>
        <w:t xml:space="preserve"> </w:t>
      </w:r>
      <w:r w:rsidRPr="0055570D">
        <w:rPr>
          <w:iCs/>
          <w:sz w:val="29"/>
          <w:szCs w:val="29"/>
        </w:rPr>
        <w:sym w:font="Symbol" w:char="F02D"/>
      </w:r>
      <w:r w:rsidRPr="0055570D">
        <w:rPr>
          <w:iCs/>
          <w:sz w:val="29"/>
          <w:szCs w:val="29"/>
        </w:rPr>
        <w:t xml:space="preserve"> аргумент комплексного сопротивления.</w:t>
      </w:r>
    </w:p>
    <w:p w:rsidR="002A2648" w:rsidRPr="0055570D" w:rsidRDefault="002A2648" w:rsidP="002A2648">
      <w:pPr>
        <w:keepNext/>
        <w:suppressLineNumbers/>
        <w:spacing w:line="288" w:lineRule="auto"/>
        <w:ind w:firstLine="851"/>
        <w:jc w:val="both"/>
        <w:rPr>
          <w:sz w:val="29"/>
          <w:szCs w:val="29"/>
        </w:rPr>
      </w:pPr>
      <w:r w:rsidRPr="0055570D">
        <w:rPr>
          <w:sz w:val="29"/>
          <w:szCs w:val="29"/>
        </w:rPr>
        <w:t>Итак</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iCs/>
          <w:position w:val="-34"/>
          <w:sz w:val="29"/>
          <w:szCs w:val="29"/>
          <w:lang w:val="en-US"/>
        </w:rPr>
        <w:object w:dxaOrig="3340" w:dyaOrig="880">
          <v:shape id="_x0000_i1203" type="#_x0000_t75" style="width:167.25pt;height:44.25pt" o:ole="">
            <v:imagedata r:id="rId357" o:title=""/>
          </v:shape>
          <o:OLEObject Type="Embed" ProgID="Equation.3" ShapeID="_x0000_i1203" DrawAspect="Content" ObjectID="_1324211586" r:id="rId358"/>
        </w:object>
      </w:r>
      <w:r w:rsidRPr="0055570D">
        <w:rPr>
          <w:iCs/>
          <w:sz w:val="29"/>
          <w:szCs w:val="29"/>
        </w:rPr>
        <w:t xml:space="preserve"> или </w:t>
      </w:r>
      <w:r w:rsidRPr="0055570D">
        <w:rPr>
          <w:i/>
          <w:iCs/>
          <w:position w:val="-26"/>
          <w:sz w:val="29"/>
          <w:szCs w:val="29"/>
          <w:lang w:val="en-US"/>
        </w:rPr>
        <w:object w:dxaOrig="740" w:dyaOrig="700">
          <v:shape id="_x0000_i1204" type="#_x0000_t75" style="width:36.75pt;height:35.25pt" o:ole="">
            <v:imagedata r:id="rId359" o:title=""/>
          </v:shape>
          <o:OLEObject Type="Embed" ProgID="Equation.3" ShapeID="_x0000_i1204" DrawAspect="Content" ObjectID="_1324211587" r:id="rId360"/>
        </w:object>
      </w:r>
      <w:r w:rsidRPr="0055570D">
        <w:rPr>
          <w:iCs/>
          <w:sz w:val="29"/>
          <w:szCs w:val="29"/>
        </w:rPr>
        <w:t xml:space="preserve">, </w:t>
      </w:r>
      <w:r w:rsidRPr="0055570D">
        <w:rPr>
          <w:i/>
          <w:iCs/>
          <w:position w:val="-12"/>
          <w:sz w:val="29"/>
          <w:szCs w:val="29"/>
          <w:lang w:val="en-US"/>
        </w:rPr>
        <w:object w:dxaOrig="1420" w:dyaOrig="400">
          <v:shape id="_x0000_i1205" type="#_x0000_t75" style="width:71.25pt;height:20.25pt" o:ole="">
            <v:imagedata r:id="rId361" o:title=""/>
          </v:shape>
          <o:OLEObject Type="Embed" ProgID="Equation.3" ShapeID="_x0000_i1205" DrawAspect="Content" ObjectID="_1324211588" r:id="rId362"/>
        </w:object>
      </w:r>
      <w:r w:rsidRPr="0055570D">
        <w:rPr>
          <w:iCs/>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2.7 В цепь синусоидального тока последовательно вкл</w:t>
      </w:r>
      <w:r w:rsidRPr="0055570D">
        <w:rPr>
          <w:sz w:val="29"/>
          <w:szCs w:val="29"/>
        </w:rPr>
        <w:t>ю</w:t>
      </w:r>
      <w:r w:rsidRPr="0055570D">
        <w:rPr>
          <w:sz w:val="29"/>
          <w:szCs w:val="29"/>
        </w:rPr>
        <w:t xml:space="preserve">чены элементы с сопротивлениями </w:t>
      </w:r>
      <w:r w:rsidRPr="0055570D">
        <w:rPr>
          <w:i/>
          <w:sz w:val="29"/>
          <w:szCs w:val="29"/>
          <w:lang w:val="en-US"/>
        </w:rPr>
        <w:t>R</w:t>
      </w:r>
      <w:r w:rsidRPr="0055570D">
        <w:rPr>
          <w:sz w:val="29"/>
          <w:szCs w:val="29"/>
        </w:rPr>
        <w:t xml:space="preserve">=8 Ом, </w:t>
      </w:r>
      <w:r w:rsidRPr="0055570D">
        <w:rPr>
          <w:i/>
          <w:sz w:val="29"/>
          <w:szCs w:val="29"/>
          <w:lang w:val="en-US"/>
        </w:rPr>
        <w:t>X</w:t>
      </w:r>
      <w:r w:rsidRPr="0055570D">
        <w:rPr>
          <w:i/>
          <w:sz w:val="29"/>
          <w:szCs w:val="29"/>
          <w:vertAlign w:val="subscript"/>
          <w:lang w:val="en-US"/>
        </w:rPr>
        <w:t>L</w:t>
      </w:r>
      <w:r w:rsidRPr="0055570D">
        <w:rPr>
          <w:sz w:val="29"/>
          <w:szCs w:val="29"/>
        </w:rPr>
        <w:t xml:space="preserve">=4 Ом, </w:t>
      </w:r>
      <w:r w:rsidRPr="0055570D">
        <w:rPr>
          <w:i/>
          <w:sz w:val="29"/>
          <w:szCs w:val="29"/>
          <w:lang w:val="en-US"/>
        </w:rPr>
        <w:t>X</w:t>
      </w:r>
      <w:r w:rsidRPr="0055570D">
        <w:rPr>
          <w:i/>
          <w:sz w:val="29"/>
          <w:szCs w:val="29"/>
          <w:vertAlign w:val="subscript"/>
        </w:rPr>
        <w:t>С</w:t>
      </w:r>
      <w:r w:rsidRPr="0055570D">
        <w:rPr>
          <w:sz w:val="29"/>
          <w:szCs w:val="29"/>
        </w:rPr>
        <w:t>=10 Ом (рисунок 2.10). Определить ток в цепи, напряжение на отдельных участках и угол сдвига фаз между общим напряжением и током, если действующее значение напряжения, прил</w:t>
      </w:r>
      <w:r w:rsidRPr="0055570D">
        <w:rPr>
          <w:sz w:val="29"/>
          <w:szCs w:val="29"/>
        </w:rPr>
        <w:t>о</w:t>
      </w:r>
      <w:r w:rsidRPr="0055570D">
        <w:rPr>
          <w:sz w:val="29"/>
          <w:szCs w:val="29"/>
        </w:rPr>
        <w:t xml:space="preserve">женного к цепи, </w:t>
      </w:r>
      <w:r w:rsidRPr="0055570D">
        <w:rPr>
          <w:i/>
          <w:sz w:val="29"/>
          <w:szCs w:val="29"/>
          <w:lang w:val="en-US"/>
        </w:rPr>
        <w:t>U</w:t>
      </w:r>
      <w:r w:rsidRPr="0055570D">
        <w:rPr>
          <w:sz w:val="29"/>
          <w:szCs w:val="29"/>
        </w:rPr>
        <w:t xml:space="preserve">=220 В. Построить векторную диаграмму. </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Комплексное сопротивление цепи</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position w:val="-12"/>
          <w:sz w:val="29"/>
          <w:szCs w:val="29"/>
        </w:rPr>
        <w:object w:dxaOrig="6619" w:dyaOrig="499">
          <v:shape id="_x0000_i1206" type="#_x0000_t75" style="width:330.75pt;height:24.75pt" o:ole="" fillcolor="window">
            <v:imagedata r:id="rId363" o:title=""/>
          </v:shape>
          <o:OLEObject Type="Embed" ProgID="Equation.3" ShapeID="_x0000_i1206" DrawAspect="Content" ObjectID="_1324211589" r:id="rId364"/>
        </w:object>
      </w:r>
      <w:r w:rsidRPr="0055570D">
        <w:rPr>
          <w:sz w:val="29"/>
          <w:szCs w:val="29"/>
        </w:rPr>
        <w:t>Ом.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Ток в цепи</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680" w:dyaOrig="820">
          <v:shape id="_x0000_i1207" type="#_x0000_t75" style="width:183.75pt;height:41.25pt" o:ole="" fillcolor="window">
            <v:imagedata r:id="rId365" o:title=""/>
          </v:shape>
          <o:OLEObject Type="Embed" ProgID="Equation.3" ShapeID="_x0000_i1207" DrawAspect="Content" ObjectID="_1324211590" r:id="rId366"/>
        </w:object>
      </w:r>
      <w:r w:rsidRPr="0055570D">
        <w:rPr>
          <w:sz w:val="29"/>
          <w:szCs w:val="29"/>
        </w:rPr>
        <w:t xml:space="preserve"> </w:t>
      </w:r>
      <w:r w:rsidRPr="0055570D">
        <w:rPr>
          <w:sz w:val="29"/>
          <w:szCs w:val="29"/>
          <w:lang w:val="en-US"/>
        </w:rPr>
        <w:t>A</w: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(начальная фаза напряжения </w:t>
      </w:r>
      <w:r w:rsidRPr="0055570D">
        <w:rPr>
          <w:i/>
          <w:sz w:val="29"/>
          <w:szCs w:val="29"/>
        </w:rPr>
        <w:sym w:font="Symbol" w:char="F079"/>
      </w:r>
      <w:r w:rsidRPr="0055570D">
        <w:rPr>
          <w:i/>
          <w:sz w:val="29"/>
          <w:szCs w:val="29"/>
          <w:vertAlign w:val="subscript"/>
          <w:lang w:val="en-US"/>
        </w:rPr>
        <w:t>u</w:t>
      </w:r>
      <w:r w:rsidRPr="0055570D">
        <w:rPr>
          <w:sz w:val="29"/>
          <w:szCs w:val="29"/>
          <w:vertAlign w:val="subscript"/>
        </w:rPr>
        <w:t xml:space="preserve"> </w:t>
      </w:r>
      <w:r w:rsidRPr="0055570D">
        <w:rPr>
          <w:sz w:val="29"/>
          <w:szCs w:val="29"/>
        </w:rPr>
        <w:t xml:space="preserve">принята равной нулю). </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Напряжение на элементах </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4340" w:dyaOrig="499">
          <v:shape id="_x0000_i1208" type="#_x0000_t75" style="width:216.75pt;height:24.75pt" o:ole="" fillcolor="window">
            <v:imagedata r:id="rId367" o:title=""/>
          </v:shape>
          <o:OLEObject Type="Embed" ProgID="Equation.3" ShapeID="_x0000_i1208" DrawAspect="Content" ObjectID="_1324211591" r:id="rId368"/>
        </w:object>
      </w:r>
      <w:r w:rsidRPr="0055570D">
        <w:rPr>
          <w:sz w:val="29"/>
          <w:szCs w:val="29"/>
        </w:rPr>
        <w:t xml:space="preserve"> В;</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6720" w:dyaOrig="499">
          <v:shape id="_x0000_i1209" type="#_x0000_t75" style="width:336pt;height:24.75pt" o:ole="" fillcolor="window">
            <v:imagedata r:id="rId369" o:title=""/>
          </v:shape>
          <o:OLEObject Type="Embed" ProgID="Equation.3" ShapeID="_x0000_i1209" DrawAspect="Content" ObjectID="_1324211592" r:id="rId370"/>
        </w:object>
      </w:r>
      <w:r w:rsidRPr="0055570D">
        <w:rPr>
          <w:sz w:val="29"/>
          <w:szCs w:val="29"/>
        </w:rPr>
        <w:t xml:space="preserve"> В;</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7580" w:dyaOrig="499">
          <v:shape id="_x0000_i1210" type="#_x0000_t75" style="width:378.75pt;height:24.75pt" o:ole="" fillcolor="window">
            <v:imagedata r:id="rId371" o:title=""/>
          </v:shape>
          <o:OLEObject Type="Embed" ProgID="Equation.3" ShapeID="_x0000_i1210" DrawAspect="Content" ObjectID="_1324211593" r:id="rId372"/>
        </w:object>
      </w:r>
      <w:r w:rsidRPr="0055570D">
        <w:rPr>
          <w:sz w:val="29"/>
          <w:szCs w:val="29"/>
        </w:rPr>
        <w:t xml:space="preserve"> В.</w:t>
      </w:r>
    </w:p>
    <w:p w:rsidR="002A2648" w:rsidRPr="0055570D" w:rsidRDefault="002A2648" w:rsidP="002A2648">
      <w:pPr>
        <w:pStyle w:val="a5"/>
        <w:keepNext/>
        <w:suppressLineNumbers/>
        <w:spacing w:line="288" w:lineRule="auto"/>
        <w:ind w:firstLine="851"/>
        <w:rPr>
          <w:sz w:val="29"/>
          <w:szCs w:val="29"/>
        </w:rPr>
      </w:pPr>
    </w:p>
    <w:p w:rsidR="002A2648" w:rsidRPr="0055570D" w:rsidRDefault="002A2648" w:rsidP="002A2648">
      <w:pPr>
        <w:pStyle w:val="a5"/>
        <w:keepNext/>
        <w:suppressLineNumbers/>
        <w:spacing w:line="288" w:lineRule="auto"/>
        <w:ind w:firstLine="851"/>
        <w:rPr>
          <w:sz w:val="29"/>
          <w:szCs w:val="29"/>
        </w:rPr>
      </w:pPr>
      <w:r w:rsidRPr="0055570D">
        <w:rPr>
          <w:sz w:val="29"/>
          <w:szCs w:val="29"/>
        </w:rPr>
        <w:t>Угол сдвига фаз между напряжением и током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sym w:font="Symbol" w:char="F06A"/>
      </w:r>
      <w:r w:rsidRPr="0055570D">
        <w:rPr>
          <w:sz w:val="29"/>
          <w:szCs w:val="29"/>
        </w:rPr>
        <w:t>=</w:t>
      </w:r>
      <w:r w:rsidRPr="0055570D">
        <w:rPr>
          <w:i/>
          <w:sz w:val="29"/>
          <w:szCs w:val="29"/>
          <w:lang w:val="en-US"/>
        </w:rPr>
        <w:sym w:font="Symbol" w:char="F079"/>
      </w:r>
      <w:r w:rsidRPr="0055570D">
        <w:rPr>
          <w:i/>
          <w:sz w:val="29"/>
          <w:szCs w:val="29"/>
          <w:vertAlign w:val="subscript"/>
          <w:lang w:val="en-US"/>
        </w:rPr>
        <w:t>u</w:t>
      </w:r>
      <w:r w:rsidRPr="0055570D">
        <w:rPr>
          <w:sz w:val="29"/>
          <w:szCs w:val="29"/>
          <w:lang w:val="en-US"/>
        </w:rPr>
        <w:sym w:font="Symbol" w:char="F02D"/>
      </w:r>
      <w:r w:rsidRPr="0055570D">
        <w:rPr>
          <w:i/>
          <w:sz w:val="29"/>
          <w:szCs w:val="29"/>
          <w:lang w:val="en-US"/>
        </w:rPr>
        <w:sym w:font="Symbol" w:char="F079"/>
      </w:r>
      <w:r w:rsidRPr="0055570D">
        <w:rPr>
          <w:i/>
          <w:sz w:val="29"/>
          <w:szCs w:val="29"/>
          <w:vertAlign w:val="subscript"/>
          <w:lang w:val="en-US"/>
        </w:rPr>
        <w:t>i</w:t>
      </w:r>
      <w:r w:rsidRPr="0055570D">
        <w:rPr>
          <w:sz w:val="29"/>
          <w:szCs w:val="29"/>
        </w:rPr>
        <w:t>=0</w:t>
      </w:r>
      <w:r w:rsidRPr="0055570D">
        <w:rPr>
          <w:sz w:val="29"/>
          <w:szCs w:val="29"/>
          <w:lang w:val="en-US"/>
        </w:rPr>
        <w:sym w:font="Symbol" w:char="F02D"/>
      </w:r>
      <w:r w:rsidRPr="0055570D">
        <w:rPr>
          <w:sz w:val="29"/>
          <w:szCs w:val="29"/>
        </w:rPr>
        <w:t>36</w:t>
      </w:r>
      <w:r w:rsidRPr="0055570D">
        <w:rPr>
          <w:sz w:val="29"/>
          <w:szCs w:val="29"/>
          <w:lang w:val="en-US"/>
        </w:rPr>
        <w:sym w:font="Symbol" w:char="F0B0"/>
      </w:r>
      <w:r w:rsidRPr="0055570D">
        <w:rPr>
          <w:sz w:val="29"/>
          <w:szCs w:val="29"/>
        </w:rPr>
        <w:t>52'=</w:t>
      </w:r>
      <w:r w:rsidRPr="0055570D">
        <w:rPr>
          <w:sz w:val="29"/>
          <w:szCs w:val="29"/>
          <w:lang w:val="en-US"/>
        </w:rPr>
        <w:sym w:font="Symbol" w:char="F02D"/>
      </w:r>
      <w:r w:rsidRPr="0055570D">
        <w:rPr>
          <w:sz w:val="29"/>
          <w:szCs w:val="29"/>
        </w:rPr>
        <w:t>36</w:t>
      </w:r>
      <w:r w:rsidRPr="0055570D">
        <w:rPr>
          <w:sz w:val="29"/>
          <w:szCs w:val="29"/>
          <w:lang w:val="en-US"/>
        </w:rPr>
        <w:sym w:font="Symbol" w:char="F0B0"/>
      </w:r>
      <w:r w:rsidRPr="0055570D">
        <w:rPr>
          <w:sz w:val="29"/>
          <w:szCs w:val="29"/>
        </w:rPr>
        <w:t>52'.</w:t>
      </w:r>
    </w:p>
    <w:p w:rsidR="002A2648" w:rsidRP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Векторная диаграмма представлена на рисунке 2.11. Для ее постро</w:t>
      </w:r>
      <w:r w:rsidRPr="0055570D">
        <w:rPr>
          <w:sz w:val="29"/>
          <w:szCs w:val="29"/>
        </w:rPr>
        <w:t>е</w:t>
      </w:r>
      <w:r w:rsidRPr="0055570D">
        <w:rPr>
          <w:sz w:val="29"/>
          <w:szCs w:val="29"/>
        </w:rPr>
        <w:t>ния выбраны масштабы напряжения и тока.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105" w:dyaOrig="2730">
          <v:shape id="_x0000_i1211" type="#_x0000_t75" style="width:155.25pt;height:136.5pt" o:ole="">
            <v:imagedata r:id="rId373" o:title=""/>
          </v:shape>
          <o:OLEObject Type="Embed" ProgID="PBrush" ShapeID="_x0000_i1211" DrawAspect="Content" ObjectID="_1324211594" r:id="rId374"/>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2.11</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Пример 2.8 В сеть синусоидального напряжения частотой 50 Гц включена катушка индуктивности с параметрами </w:t>
      </w:r>
      <w:r w:rsidRPr="0055570D">
        <w:rPr>
          <w:i/>
          <w:sz w:val="29"/>
          <w:szCs w:val="29"/>
          <w:lang w:val="en-US"/>
        </w:rPr>
        <w:t>L</w:t>
      </w:r>
      <w:r w:rsidRPr="0055570D">
        <w:rPr>
          <w:sz w:val="29"/>
          <w:szCs w:val="29"/>
        </w:rPr>
        <w:t xml:space="preserve">, </w:t>
      </w:r>
      <w:r w:rsidRPr="0055570D">
        <w:rPr>
          <w:i/>
          <w:sz w:val="29"/>
          <w:szCs w:val="29"/>
          <w:lang w:val="en-US"/>
        </w:rPr>
        <w:t>R</w:t>
      </w:r>
      <w:r w:rsidRPr="0055570D">
        <w:rPr>
          <w:sz w:val="29"/>
          <w:szCs w:val="29"/>
        </w:rPr>
        <w:t xml:space="preserve"> (рисунок 2.12). Пр</w:t>
      </w:r>
      <w:r w:rsidRPr="0055570D">
        <w:rPr>
          <w:sz w:val="29"/>
          <w:szCs w:val="29"/>
        </w:rPr>
        <w:t>и</w:t>
      </w:r>
      <w:r w:rsidRPr="0055570D">
        <w:rPr>
          <w:sz w:val="29"/>
          <w:szCs w:val="29"/>
        </w:rPr>
        <w:t xml:space="preserve">боры, измеряющие действующие значения напряжения и тока, включенные в цепь, показывают: </w:t>
      </w:r>
      <w:r w:rsidRPr="0055570D">
        <w:rPr>
          <w:i/>
          <w:sz w:val="29"/>
          <w:szCs w:val="29"/>
          <w:lang w:val="en-US"/>
        </w:rPr>
        <w:t>U</w:t>
      </w:r>
      <w:r w:rsidRPr="0055570D">
        <w:rPr>
          <w:sz w:val="29"/>
          <w:szCs w:val="29"/>
        </w:rPr>
        <w:t xml:space="preserve">=220 В, </w:t>
      </w:r>
      <w:r w:rsidRPr="0055570D">
        <w:rPr>
          <w:i/>
          <w:sz w:val="29"/>
          <w:szCs w:val="29"/>
          <w:lang w:val="en-US"/>
        </w:rPr>
        <w:t>I</w:t>
      </w:r>
      <w:r w:rsidRPr="0055570D">
        <w:rPr>
          <w:sz w:val="29"/>
          <w:szCs w:val="29"/>
        </w:rPr>
        <w:t xml:space="preserve">=25 А. Активное сопротивление катушки </w:t>
      </w:r>
      <w:r w:rsidRPr="0055570D">
        <w:rPr>
          <w:i/>
          <w:sz w:val="29"/>
          <w:szCs w:val="29"/>
          <w:lang w:val="en-US"/>
        </w:rPr>
        <w:t>R</w:t>
      </w:r>
      <w:r w:rsidRPr="0055570D">
        <w:rPr>
          <w:sz w:val="29"/>
          <w:szCs w:val="29"/>
        </w:rPr>
        <w:t>=4,4 Ом. Определить индуктивность катушки, угол сдвига фаз между напряжен</w:t>
      </w:r>
      <w:r w:rsidRPr="0055570D">
        <w:rPr>
          <w:sz w:val="29"/>
          <w:szCs w:val="29"/>
        </w:rPr>
        <w:t>и</w:t>
      </w:r>
      <w:r w:rsidRPr="0055570D">
        <w:rPr>
          <w:sz w:val="29"/>
          <w:szCs w:val="29"/>
        </w:rPr>
        <w:t>ем и током, построить векторную диаграмму.</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2805" w:dyaOrig="2310">
          <v:shape id="_x0000_i1212" type="#_x0000_t75" style="width:140.25pt;height:115.5pt" o:ole="">
            <v:imagedata r:id="rId375" o:title=""/>
          </v:shape>
          <o:OLEObject Type="Embed" ProgID="PBrush" ShapeID="_x0000_i1212" DrawAspect="Content" ObjectID="_1324211595" r:id="rId376"/>
        </w:object>
      </w:r>
    </w:p>
    <w:p w:rsidR="002A2648" w:rsidRDefault="002A2648" w:rsidP="002A2648">
      <w:pPr>
        <w:keepNext/>
        <w:suppressLineNumbers/>
        <w:spacing w:line="288" w:lineRule="auto"/>
        <w:ind w:firstLine="851"/>
        <w:jc w:val="center"/>
        <w:rPr>
          <w:sz w:val="29"/>
          <w:szCs w:val="29"/>
        </w:rPr>
      </w:pPr>
    </w:p>
    <w:p w:rsidR="002A2648" w:rsidRPr="002A2648" w:rsidRDefault="002A2648" w:rsidP="002A2648">
      <w:pPr>
        <w:keepNext/>
        <w:suppressLineNumbers/>
        <w:spacing w:line="288" w:lineRule="auto"/>
        <w:ind w:firstLine="851"/>
        <w:jc w:val="center"/>
        <w:rPr>
          <w:sz w:val="29"/>
          <w:szCs w:val="29"/>
        </w:rPr>
      </w:pPr>
      <w:r w:rsidRPr="0055570D">
        <w:rPr>
          <w:sz w:val="29"/>
          <w:szCs w:val="29"/>
        </w:rPr>
        <w:t>Рисунок 2.</w:t>
      </w:r>
      <w:r w:rsidRPr="002A2648">
        <w:rPr>
          <w:sz w:val="29"/>
          <w:szCs w:val="29"/>
        </w:rPr>
        <w:t>12</w:t>
      </w:r>
    </w:p>
    <w:p w:rsidR="002A2648" w:rsidRPr="0055570D"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2A2648" w:rsidRDefault="002A2648" w:rsidP="002A2648">
      <w:pPr>
        <w:keepNext/>
        <w:suppressLineNumbers/>
        <w:spacing w:line="288" w:lineRule="auto"/>
        <w:jc w:val="both"/>
        <w:rPr>
          <w:sz w:val="29"/>
          <w:szCs w:val="29"/>
        </w:rPr>
      </w:pPr>
      <w:r w:rsidRPr="0055570D">
        <w:rPr>
          <w:sz w:val="29"/>
          <w:szCs w:val="29"/>
        </w:rPr>
        <w:t xml:space="preserve">Полное сопротивление катушки </w:t>
      </w:r>
    </w:p>
    <w:p w:rsidR="002A2648" w:rsidRPr="002A2648" w:rsidRDefault="002A2648" w:rsidP="002A2648">
      <w:pPr>
        <w:keepNext/>
        <w:suppressLineNumbers/>
        <w:spacing w:line="288" w:lineRule="auto"/>
        <w:jc w:val="center"/>
        <w:rPr>
          <w:iCs/>
          <w:sz w:val="29"/>
          <w:szCs w:val="29"/>
        </w:rPr>
      </w:pPr>
    </w:p>
    <w:p w:rsidR="002A2648" w:rsidRPr="0055570D" w:rsidRDefault="002A2648" w:rsidP="002A2648">
      <w:pPr>
        <w:keepNext/>
        <w:suppressLineNumbers/>
        <w:spacing w:line="288" w:lineRule="auto"/>
        <w:jc w:val="center"/>
        <w:rPr>
          <w:sz w:val="29"/>
          <w:szCs w:val="29"/>
        </w:rPr>
      </w:pPr>
      <w:r w:rsidRPr="0055570D">
        <w:rPr>
          <w:iCs/>
          <w:position w:val="-28"/>
          <w:sz w:val="29"/>
          <w:szCs w:val="29"/>
          <w:lang w:val="ru-MO"/>
        </w:rPr>
        <w:object w:dxaOrig="1500" w:dyaOrig="740">
          <v:shape id="_x0000_i1213" type="#_x0000_t75" style="width:75pt;height:36.75pt" o:ole="">
            <v:imagedata r:id="rId377" o:title=""/>
          </v:shape>
          <o:OLEObject Type="Embed" ProgID="Equation.3" ShapeID="_x0000_i1213" DrawAspect="Content" ObjectID="_1324211596" r:id="rId378"/>
        </w:object>
      </w:r>
      <w:r w:rsidRPr="0055570D">
        <w:rPr>
          <w:iCs/>
          <w:sz w:val="29"/>
          <w:szCs w:val="29"/>
          <w:lang w:val="ru-MO"/>
        </w:rPr>
        <w:t>=8,8</w:t>
      </w:r>
      <w:r w:rsidRPr="0055570D">
        <w:rPr>
          <w:sz w:val="29"/>
          <w:szCs w:val="29"/>
        </w:rPr>
        <w:t xml:space="preserve"> Ом.</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Из формул </w:t>
      </w:r>
      <w:r w:rsidRPr="0055570D">
        <w:rPr>
          <w:position w:val="-14"/>
          <w:sz w:val="29"/>
          <w:szCs w:val="29"/>
          <w:lang w:val="en-US"/>
        </w:rPr>
        <w:object w:dxaOrig="2900" w:dyaOrig="540">
          <v:shape id="_x0000_i1214" type="#_x0000_t75" style="width:144.75pt;height:27pt" o:ole="" fillcolor="window">
            <v:imagedata r:id="rId379" o:title=""/>
          </v:shape>
          <o:OLEObject Type="Embed" ProgID="Equation.3" ShapeID="_x0000_i1214" DrawAspect="Content" ObjectID="_1324211597" r:id="rId380"/>
        </w:object>
      </w:r>
      <w:r w:rsidRPr="0055570D">
        <w:rPr>
          <w:sz w:val="29"/>
          <w:szCs w:val="29"/>
        </w:rPr>
        <w:t xml:space="preserve"> и </w:t>
      </w:r>
      <w:r w:rsidRPr="0055570D">
        <w:rPr>
          <w:position w:val="-28"/>
          <w:sz w:val="29"/>
          <w:szCs w:val="29"/>
        </w:rPr>
        <w:object w:dxaOrig="2400" w:dyaOrig="760">
          <v:shape id="_x0000_i1215" type="#_x0000_t75" style="width:120pt;height:38.25pt" o:ole="" fillcolor="window">
            <v:imagedata r:id="rId381" o:title=""/>
          </v:shape>
          <o:OLEObject Type="Embed" ProgID="Equation.3" ShapeID="_x0000_i1215" DrawAspect="Content" ObjectID="_1324211598" r:id="rId382"/>
        </w:object>
      </w:r>
      <w:r w:rsidRPr="0055570D">
        <w:rPr>
          <w:sz w:val="29"/>
          <w:szCs w:val="29"/>
        </w:rPr>
        <w:t xml:space="preserve"> при </w:t>
      </w:r>
      <w:r w:rsidRPr="0055570D">
        <w:rPr>
          <w:i/>
          <w:sz w:val="29"/>
          <w:szCs w:val="29"/>
          <w:lang w:val="en-US"/>
        </w:rPr>
        <w:t>X</w:t>
      </w:r>
      <w:r w:rsidRPr="0055570D">
        <w:rPr>
          <w:i/>
          <w:sz w:val="29"/>
          <w:szCs w:val="29"/>
          <w:vertAlign w:val="subscript"/>
          <w:lang w:val="en-US"/>
        </w:rPr>
        <w:t>C</w:t>
      </w:r>
      <w:r w:rsidRPr="0055570D">
        <w:rPr>
          <w:sz w:val="29"/>
          <w:szCs w:val="29"/>
        </w:rPr>
        <w:t xml:space="preserve">=0 следует, что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4640" w:dyaOrig="499">
          <v:shape id="_x0000_i1216" type="#_x0000_t75" style="width:231.75pt;height:24.75pt" o:ole="" fillcolor="window">
            <v:imagedata r:id="rId383" o:title=""/>
          </v:shape>
          <o:OLEObject Type="Embed" ProgID="Equation.3" ShapeID="_x0000_i1216" DrawAspect="Content" ObjectID="_1324211599" r:id="rId384"/>
        </w:object>
      </w:r>
      <w:r w:rsidRPr="0055570D">
        <w:rPr>
          <w:sz w:val="29"/>
          <w:szCs w:val="29"/>
        </w:rPr>
        <w:t xml:space="preserve"> Ом;  </w:t>
      </w:r>
      <w:r w:rsidRPr="0055570D">
        <w:rPr>
          <w:position w:val="-34"/>
          <w:sz w:val="29"/>
          <w:szCs w:val="29"/>
        </w:rPr>
        <w:object w:dxaOrig="3920" w:dyaOrig="800">
          <v:shape id="_x0000_i1217" type="#_x0000_t75" style="width:195.75pt;height:39.75pt" o:ole="" fillcolor="window">
            <v:imagedata r:id="rId385" o:title=""/>
          </v:shape>
          <o:OLEObject Type="Embed" ProgID="Equation.3" ShapeID="_x0000_i1217" DrawAspect="Content" ObjectID="_1324211600" r:id="rId386"/>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2A2648" w:rsidRDefault="002A2648" w:rsidP="002A2648">
      <w:pPr>
        <w:keepNext/>
        <w:suppressLineNumbers/>
        <w:spacing w:line="288" w:lineRule="auto"/>
        <w:ind w:firstLine="851"/>
        <w:jc w:val="both"/>
        <w:rPr>
          <w:sz w:val="29"/>
          <w:szCs w:val="29"/>
          <w:lang w:val="en-US"/>
        </w:rPr>
      </w:pPr>
      <w:r w:rsidRPr="0055570D">
        <w:rPr>
          <w:sz w:val="29"/>
          <w:szCs w:val="29"/>
        </w:rPr>
        <w:t xml:space="preserve">Так как частота сети </w:t>
      </w:r>
      <w:r w:rsidRPr="0055570D">
        <w:rPr>
          <w:i/>
          <w:sz w:val="29"/>
          <w:szCs w:val="29"/>
          <w:lang w:val="en-US"/>
        </w:rPr>
        <w:t>f</w:t>
      </w:r>
      <w:r w:rsidRPr="0055570D">
        <w:rPr>
          <w:sz w:val="29"/>
          <w:szCs w:val="29"/>
        </w:rPr>
        <w:t xml:space="preserve">=50 Гц, то </w:t>
      </w:r>
      <w:r w:rsidRPr="0055570D">
        <w:rPr>
          <w:position w:val="-28"/>
          <w:sz w:val="29"/>
          <w:szCs w:val="29"/>
          <w:lang w:val="en-US"/>
        </w:rPr>
        <w:object w:dxaOrig="2980" w:dyaOrig="740">
          <v:shape id="_x0000_i1218" type="#_x0000_t75" style="width:149.25pt;height:36.75pt" o:ole="" fillcolor="window">
            <v:imagedata r:id="rId387" o:title=""/>
          </v:shape>
          <o:OLEObject Type="Embed" ProgID="Equation.3" ShapeID="_x0000_i1218" DrawAspect="Content" ObjectID="_1324211601" r:id="rId388"/>
        </w:object>
      </w:r>
      <w:r w:rsidRPr="0055570D">
        <w:rPr>
          <w:sz w:val="29"/>
          <w:szCs w:val="29"/>
        </w:rPr>
        <w:t xml:space="preserve"> мГн. Напр</w:t>
      </w:r>
      <w:r w:rsidRPr="0055570D">
        <w:rPr>
          <w:sz w:val="29"/>
          <w:szCs w:val="29"/>
        </w:rPr>
        <w:t>я</w:t>
      </w:r>
      <w:r w:rsidRPr="0055570D">
        <w:rPr>
          <w:sz w:val="29"/>
          <w:szCs w:val="29"/>
        </w:rPr>
        <w:t>жения</w:t>
      </w:r>
      <w:r w:rsidRPr="002A2648">
        <w:rPr>
          <w:sz w:val="29"/>
          <w:szCs w:val="29"/>
          <w:lang w:val="en-US"/>
        </w:rPr>
        <w:t>:</w:t>
      </w:r>
    </w:p>
    <w:p w:rsidR="002A2648" w:rsidRPr="002A2648" w:rsidRDefault="002A2648" w:rsidP="002A2648">
      <w:pPr>
        <w:keepNext/>
        <w:suppressLineNumbers/>
        <w:spacing w:line="288" w:lineRule="auto"/>
        <w:jc w:val="center"/>
        <w:rPr>
          <w:sz w:val="29"/>
          <w:szCs w:val="29"/>
          <w:lang w:val="en-US"/>
        </w:rPr>
      </w:pPr>
    </w:p>
    <w:p w:rsidR="002A2648" w:rsidRPr="0055570D" w:rsidRDefault="002A2648" w:rsidP="002A2648">
      <w:pPr>
        <w:keepNext/>
        <w:suppressLineNumbers/>
        <w:spacing w:line="288" w:lineRule="auto"/>
        <w:jc w:val="center"/>
        <w:rPr>
          <w:sz w:val="29"/>
          <w:szCs w:val="29"/>
          <w:lang w:val="en-US"/>
        </w:rPr>
      </w:pPr>
      <w:smartTag w:uri="urn:schemas-microsoft-com:office:smarttags" w:element="place">
        <w:smartTag w:uri="urn:schemas-microsoft-com:office:smarttags" w:element="City">
          <w:r w:rsidRPr="0055570D">
            <w:rPr>
              <w:i/>
              <w:sz w:val="29"/>
              <w:szCs w:val="29"/>
              <w:lang w:val="en-US"/>
            </w:rPr>
            <w:t>U</w:t>
          </w:r>
          <w:r w:rsidRPr="0055570D">
            <w:rPr>
              <w:i/>
              <w:sz w:val="29"/>
              <w:szCs w:val="29"/>
              <w:vertAlign w:val="subscript"/>
              <w:lang w:val="en-US"/>
            </w:rPr>
            <w:t>R</w:t>
          </w:r>
        </w:smartTag>
      </w:smartTag>
      <w:r w:rsidRPr="0055570D">
        <w:rPr>
          <w:sz w:val="29"/>
          <w:szCs w:val="29"/>
          <w:lang w:val="en-US"/>
        </w:rPr>
        <w:t>=</w:t>
      </w:r>
      <w:r w:rsidRPr="0055570D">
        <w:rPr>
          <w:i/>
          <w:sz w:val="29"/>
          <w:szCs w:val="29"/>
          <w:lang w:val="en-US"/>
        </w:rPr>
        <w:t>R</w:t>
      </w:r>
      <w:r w:rsidRPr="0055570D">
        <w:rPr>
          <w:sz w:val="29"/>
          <w:szCs w:val="29"/>
          <w:lang w:val="en-US"/>
        </w:rPr>
        <w:sym w:font="Symbol" w:char="F0D7"/>
      </w:r>
      <w:r w:rsidRPr="0055570D">
        <w:rPr>
          <w:i/>
          <w:sz w:val="29"/>
          <w:szCs w:val="29"/>
          <w:lang w:val="en-US"/>
        </w:rPr>
        <w:t>I</w:t>
      </w:r>
      <w:r w:rsidRPr="0055570D">
        <w:rPr>
          <w:sz w:val="29"/>
          <w:szCs w:val="29"/>
          <w:lang w:val="en-US"/>
        </w:rPr>
        <w:t xml:space="preserve">=4,4·25=110 B;        </w:t>
      </w:r>
      <w:r w:rsidRPr="0055570D">
        <w:rPr>
          <w:i/>
          <w:sz w:val="29"/>
          <w:szCs w:val="29"/>
          <w:lang w:val="en-US"/>
        </w:rPr>
        <w:t>U</w:t>
      </w:r>
      <w:r w:rsidRPr="0055570D">
        <w:rPr>
          <w:i/>
          <w:sz w:val="29"/>
          <w:szCs w:val="29"/>
          <w:vertAlign w:val="subscript"/>
          <w:lang w:val="en-US"/>
        </w:rPr>
        <w:t>L</w:t>
      </w:r>
      <w:r w:rsidRPr="0055570D">
        <w:rPr>
          <w:sz w:val="29"/>
          <w:szCs w:val="29"/>
          <w:lang w:val="en-US"/>
        </w:rPr>
        <w:t>=</w:t>
      </w:r>
      <w:r w:rsidRPr="0055570D">
        <w:rPr>
          <w:i/>
          <w:sz w:val="29"/>
          <w:szCs w:val="29"/>
          <w:lang w:val="en-US"/>
        </w:rPr>
        <w:t>X</w:t>
      </w:r>
      <w:r w:rsidRPr="0055570D">
        <w:rPr>
          <w:i/>
          <w:sz w:val="29"/>
          <w:szCs w:val="29"/>
          <w:vertAlign w:val="subscript"/>
          <w:lang w:val="en-US"/>
        </w:rPr>
        <w:t>L</w:t>
      </w:r>
      <w:r w:rsidRPr="0055570D">
        <w:rPr>
          <w:sz w:val="29"/>
          <w:szCs w:val="29"/>
          <w:lang w:val="en-US"/>
        </w:rPr>
        <w:sym w:font="Symbol" w:char="F0D7"/>
      </w:r>
      <w:r w:rsidRPr="0055570D">
        <w:rPr>
          <w:i/>
          <w:sz w:val="29"/>
          <w:szCs w:val="29"/>
          <w:lang w:val="en-US"/>
        </w:rPr>
        <w:t>I</w:t>
      </w:r>
      <w:r w:rsidRPr="0055570D">
        <w:rPr>
          <w:sz w:val="29"/>
          <w:szCs w:val="29"/>
          <w:lang w:val="en-US"/>
        </w:rPr>
        <w:t>=7,62·25=190,5 B.</w:t>
      </w:r>
    </w:p>
    <w:p w:rsidR="002A2648" w:rsidRPr="0055570D" w:rsidRDefault="002A2648" w:rsidP="002A2648">
      <w:pPr>
        <w:keepNext/>
        <w:suppressLineNumbers/>
        <w:spacing w:line="288" w:lineRule="auto"/>
        <w:ind w:firstLine="851"/>
        <w:jc w:val="both"/>
        <w:rPr>
          <w:sz w:val="29"/>
          <w:szCs w:val="29"/>
          <w:lang w:val="en-US"/>
        </w:rPr>
      </w:pPr>
    </w:p>
    <w:p w:rsidR="002A2648" w:rsidRPr="002A2648" w:rsidRDefault="002A2648" w:rsidP="002A2648">
      <w:pPr>
        <w:keepNext/>
        <w:suppressLineNumbers/>
        <w:spacing w:line="288" w:lineRule="auto"/>
        <w:ind w:firstLine="851"/>
        <w:jc w:val="both"/>
        <w:rPr>
          <w:sz w:val="29"/>
          <w:szCs w:val="29"/>
        </w:rPr>
      </w:pPr>
      <w:r w:rsidRPr="0055570D">
        <w:rPr>
          <w:sz w:val="29"/>
          <w:szCs w:val="29"/>
        </w:rPr>
        <w:t>Для построения векторной диаграммы выберем равной нулю начал</w:t>
      </w:r>
      <w:r w:rsidRPr="0055570D">
        <w:rPr>
          <w:sz w:val="29"/>
          <w:szCs w:val="29"/>
        </w:rPr>
        <w:t>ь</w:t>
      </w:r>
      <w:r w:rsidRPr="0055570D">
        <w:rPr>
          <w:sz w:val="29"/>
          <w:szCs w:val="29"/>
        </w:rPr>
        <w:t xml:space="preserve">ную фазу тока. Построим в выбранном масштабе </w:t>
      </w:r>
      <w:r w:rsidRPr="0055570D">
        <w:rPr>
          <w:i/>
          <w:sz w:val="29"/>
          <w:szCs w:val="29"/>
          <w:lang w:val="en-US"/>
        </w:rPr>
        <w:t>m</w:t>
      </w:r>
      <w:r w:rsidRPr="0055570D">
        <w:rPr>
          <w:i/>
          <w:sz w:val="29"/>
          <w:szCs w:val="29"/>
          <w:vertAlign w:val="subscript"/>
          <w:lang w:val="en-US"/>
        </w:rPr>
        <w:t>I</w:t>
      </w:r>
      <w:r w:rsidRPr="0055570D">
        <w:rPr>
          <w:sz w:val="29"/>
          <w:szCs w:val="29"/>
        </w:rPr>
        <w:t xml:space="preserve"> вектор тока. Вектор </w:t>
      </w:r>
      <w:r w:rsidRPr="0055570D">
        <w:rPr>
          <w:position w:val="-12"/>
          <w:sz w:val="29"/>
          <w:szCs w:val="29"/>
        </w:rPr>
        <w:object w:dxaOrig="460" w:dyaOrig="400">
          <v:shape id="_x0000_i1219" type="#_x0000_t75" style="width:23.25pt;height:20.25pt" o:ole="" fillcolor="window">
            <v:imagedata r:id="rId389" o:title=""/>
          </v:shape>
          <o:OLEObject Type="Embed" ProgID="Equation.3" ShapeID="_x0000_i1219" DrawAspect="Content" ObjectID="_1324211602" r:id="rId390"/>
        </w:object>
      </w:r>
      <w:r w:rsidRPr="0055570D">
        <w:rPr>
          <w:sz w:val="29"/>
          <w:szCs w:val="29"/>
        </w:rPr>
        <w:t xml:space="preserve"> совпадает по фазе с вектором </w:t>
      </w:r>
      <w:r w:rsidRPr="0055570D">
        <w:rPr>
          <w:position w:val="-10"/>
          <w:sz w:val="29"/>
          <w:szCs w:val="29"/>
        </w:rPr>
        <w:object w:dxaOrig="220" w:dyaOrig="380">
          <v:shape id="_x0000_i1220" type="#_x0000_t75" style="width:11.25pt;height:18.75pt" o:ole="" fillcolor="window">
            <v:imagedata r:id="rId391" o:title=""/>
          </v:shape>
          <o:OLEObject Type="Embed" ProgID="Equation.3" ShapeID="_x0000_i1220" DrawAspect="Content" ObjectID="_1324211603" r:id="rId392"/>
        </w:object>
      </w:r>
      <w:r w:rsidRPr="0055570D">
        <w:rPr>
          <w:sz w:val="29"/>
          <w:szCs w:val="29"/>
        </w:rPr>
        <w:t xml:space="preserve">, а вектор </w:t>
      </w:r>
      <w:r w:rsidRPr="0055570D">
        <w:rPr>
          <w:position w:val="-12"/>
          <w:sz w:val="29"/>
          <w:szCs w:val="29"/>
        </w:rPr>
        <w:object w:dxaOrig="440" w:dyaOrig="400">
          <v:shape id="_x0000_i1221" type="#_x0000_t75" style="width:21.75pt;height:20.25pt" o:ole="" fillcolor="window">
            <v:imagedata r:id="rId393" o:title=""/>
          </v:shape>
          <o:OLEObject Type="Embed" ProgID="Equation.3" ShapeID="_x0000_i1221" DrawAspect="Content" ObjectID="_1324211604" r:id="rId394"/>
        </w:object>
      </w:r>
      <w:r w:rsidRPr="0055570D">
        <w:rPr>
          <w:sz w:val="29"/>
          <w:szCs w:val="29"/>
        </w:rPr>
        <w:t xml:space="preserve"> опережает его по фазе на угол 90</w:t>
      </w:r>
      <w:r w:rsidRPr="0055570D">
        <w:rPr>
          <w:sz w:val="29"/>
          <w:szCs w:val="29"/>
        </w:rPr>
        <w:sym w:font="Symbol" w:char="F0B0"/>
      </w:r>
      <w:r w:rsidRPr="0055570D">
        <w:rPr>
          <w:sz w:val="29"/>
          <w:szCs w:val="29"/>
        </w:rPr>
        <w:t xml:space="preserve">. Вектор напряжения сети </w:t>
      </w:r>
      <w:r w:rsidRPr="0055570D">
        <w:rPr>
          <w:position w:val="-12"/>
          <w:sz w:val="29"/>
          <w:szCs w:val="29"/>
        </w:rPr>
        <w:object w:dxaOrig="1680" w:dyaOrig="400">
          <v:shape id="_x0000_i1222" type="#_x0000_t75" style="width:84pt;height:20.25pt" o:ole="" fillcolor="window">
            <v:imagedata r:id="rId395" o:title=""/>
          </v:shape>
          <o:OLEObject Type="Embed" ProgID="Equation.3" ShapeID="_x0000_i1222" DrawAspect="Content" ObjectID="_1324211605" r:id="rId396"/>
        </w:object>
      </w:r>
      <w:r w:rsidRPr="0055570D">
        <w:rPr>
          <w:sz w:val="29"/>
          <w:szCs w:val="29"/>
        </w:rPr>
        <w:t xml:space="preserve"> (рисунок 2.13). При построении векторов напряжений выбран масштаб </w:t>
      </w:r>
      <w:r w:rsidRPr="0055570D">
        <w:rPr>
          <w:i/>
          <w:sz w:val="29"/>
          <w:szCs w:val="29"/>
          <w:lang w:val="en-US"/>
        </w:rPr>
        <w:t>m</w:t>
      </w:r>
      <w:r w:rsidRPr="0055570D">
        <w:rPr>
          <w:i/>
          <w:sz w:val="29"/>
          <w:szCs w:val="29"/>
          <w:vertAlign w:val="subscript"/>
          <w:lang w:val="en-US"/>
        </w:rPr>
        <w:t>U</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2280" w:dyaOrig="2085">
          <v:shape id="_x0000_i1223" type="#_x0000_t75" style="width:114pt;height:104.25pt" o:ole="">
            <v:imagedata r:id="rId397" o:title=""/>
          </v:shape>
          <o:OLEObject Type="Embed" ProgID="PBrush" ShapeID="_x0000_i1223" DrawAspect="Content" ObjectID="_1324211606" r:id="rId398"/>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2.13</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2.9 В сеть с частотой 100 Гц включены резистор с сопроти</w:t>
      </w:r>
      <w:r w:rsidRPr="0055570D">
        <w:rPr>
          <w:sz w:val="29"/>
          <w:szCs w:val="29"/>
        </w:rPr>
        <w:t>в</w:t>
      </w:r>
      <w:r w:rsidRPr="0055570D">
        <w:rPr>
          <w:sz w:val="29"/>
          <w:szCs w:val="29"/>
        </w:rPr>
        <w:t xml:space="preserve">лением </w:t>
      </w:r>
      <w:r w:rsidRPr="0055570D">
        <w:rPr>
          <w:i/>
          <w:sz w:val="29"/>
          <w:szCs w:val="29"/>
          <w:lang w:val="en-US"/>
        </w:rPr>
        <w:t>R</w:t>
      </w:r>
      <w:r w:rsidRPr="0055570D">
        <w:rPr>
          <w:sz w:val="29"/>
          <w:szCs w:val="29"/>
        </w:rPr>
        <w:t xml:space="preserve">=12 Ом и конденсатор емкостью </w:t>
      </w:r>
      <w:r w:rsidRPr="0055570D">
        <w:rPr>
          <w:i/>
          <w:sz w:val="29"/>
          <w:szCs w:val="29"/>
        </w:rPr>
        <w:t>С</w:t>
      </w:r>
      <w:r w:rsidRPr="0055570D">
        <w:rPr>
          <w:sz w:val="29"/>
          <w:szCs w:val="29"/>
        </w:rPr>
        <w:t>=9950 мкФ (рисунок 2.14). Опр</w:t>
      </w:r>
      <w:r w:rsidRPr="0055570D">
        <w:rPr>
          <w:sz w:val="29"/>
          <w:szCs w:val="29"/>
        </w:rPr>
        <w:t>е</w:t>
      </w:r>
      <w:r w:rsidRPr="0055570D">
        <w:rPr>
          <w:sz w:val="29"/>
          <w:szCs w:val="29"/>
        </w:rPr>
        <w:t>делить мгновенное значение напряжения сети, построить векторную ди</w:t>
      </w:r>
      <w:r w:rsidRPr="0055570D">
        <w:rPr>
          <w:sz w:val="29"/>
          <w:szCs w:val="29"/>
        </w:rPr>
        <w:t>а</w:t>
      </w:r>
      <w:r w:rsidRPr="0055570D">
        <w:rPr>
          <w:sz w:val="29"/>
          <w:szCs w:val="29"/>
        </w:rPr>
        <w:t xml:space="preserve">грамму, если действующее значение тока </w:t>
      </w:r>
      <w:r w:rsidRPr="0055570D">
        <w:rPr>
          <w:i/>
          <w:sz w:val="29"/>
          <w:szCs w:val="29"/>
          <w:lang w:val="en-US"/>
        </w:rPr>
        <w:t>I</w:t>
      </w:r>
      <w:r w:rsidRPr="0055570D">
        <w:rPr>
          <w:sz w:val="29"/>
          <w:szCs w:val="29"/>
        </w:rPr>
        <w:t>=5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2340" w:dyaOrig="1455">
          <v:shape id="_x0000_i1224" type="#_x0000_t75" style="width:117pt;height:72.75pt" o:ole="">
            <v:imagedata r:id="rId399" o:title=""/>
          </v:shape>
          <o:OLEObject Type="Embed" ProgID="PBrush" ShapeID="_x0000_i1224" DrawAspect="Content" ObjectID="_1324211607" r:id="rId400"/>
        </w:object>
      </w:r>
    </w:p>
    <w:p w:rsid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t>Рисунок 2.14</w:t>
      </w:r>
    </w:p>
    <w:p w:rsidR="002A2648" w:rsidRPr="0055570D"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ind w:firstLine="851"/>
        <w:jc w:val="both"/>
        <w:rPr>
          <w:b/>
          <w:sz w:val="29"/>
          <w:szCs w:val="29"/>
        </w:rPr>
      </w:pPr>
      <w:r w:rsidRPr="0055570D">
        <w:rPr>
          <w:sz w:val="29"/>
          <w:szCs w:val="29"/>
        </w:rPr>
        <w:t>Решение.</w:t>
      </w:r>
      <w:r w:rsidRPr="0055570D">
        <w:rPr>
          <w:b/>
          <w:sz w:val="29"/>
          <w:szCs w:val="29"/>
        </w:rPr>
        <w:t xml:space="preserve"> </w:t>
      </w:r>
    </w:p>
    <w:p w:rsidR="002A2648" w:rsidRPr="0055570D" w:rsidRDefault="002A2648" w:rsidP="002A2648">
      <w:pPr>
        <w:keepNext/>
        <w:suppressLineNumbers/>
        <w:spacing w:line="288" w:lineRule="auto"/>
        <w:jc w:val="both"/>
        <w:rPr>
          <w:sz w:val="29"/>
          <w:szCs w:val="29"/>
        </w:rPr>
      </w:pPr>
      <w:r w:rsidRPr="0055570D">
        <w:rPr>
          <w:sz w:val="29"/>
          <w:szCs w:val="29"/>
        </w:rPr>
        <w:t xml:space="preserve">Из формулы </w:t>
      </w:r>
      <w:r w:rsidRPr="0055570D">
        <w:rPr>
          <w:position w:val="-12"/>
          <w:sz w:val="29"/>
          <w:szCs w:val="29"/>
        </w:rPr>
        <w:object w:dxaOrig="2540" w:dyaOrig="400">
          <v:shape id="_x0000_i1225" type="#_x0000_t75" style="width:126.75pt;height:20.25pt" o:ole="" fillcolor="window">
            <v:imagedata r:id="rId401" o:title=""/>
          </v:shape>
          <o:OLEObject Type="Embed" ProgID="Equation.3" ShapeID="_x0000_i1225" DrawAspect="Content" ObjectID="_1324211608" r:id="rId402"/>
        </w:object>
      </w:r>
      <w:r w:rsidRPr="0055570D">
        <w:rPr>
          <w:sz w:val="29"/>
          <w:szCs w:val="29"/>
        </w:rPr>
        <w:t xml:space="preserve"> (при </w:t>
      </w:r>
      <w:r w:rsidRPr="0055570D">
        <w:rPr>
          <w:i/>
          <w:sz w:val="29"/>
          <w:szCs w:val="29"/>
          <w:lang w:val="en-US"/>
        </w:rPr>
        <w:t>X</w:t>
      </w:r>
      <w:r w:rsidRPr="0055570D">
        <w:rPr>
          <w:i/>
          <w:sz w:val="29"/>
          <w:szCs w:val="29"/>
          <w:vertAlign w:val="subscript"/>
          <w:lang w:val="en-US"/>
        </w:rPr>
        <w:t>L</w:t>
      </w:r>
      <w:r w:rsidRPr="0055570D">
        <w:rPr>
          <w:sz w:val="29"/>
          <w:szCs w:val="29"/>
        </w:rPr>
        <w:t>=0) находим комплексное сопр</w:t>
      </w:r>
      <w:r w:rsidRPr="0055570D">
        <w:rPr>
          <w:sz w:val="29"/>
          <w:szCs w:val="29"/>
        </w:rPr>
        <w:t>о</w:t>
      </w:r>
      <w:r w:rsidRPr="0055570D">
        <w:rPr>
          <w:sz w:val="29"/>
          <w:szCs w:val="29"/>
        </w:rPr>
        <w:t xml:space="preserve">тивление цепи </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position w:val="-12"/>
          <w:sz w:val="29"/>
          <w:szCs w:val="29"/>
        </w:rPr>
        <w:object w:dxaOrig="4320" w:dyaOrig="460">
          <v:shape id="_x0000_i1226" type="#_x0000_t75" style="width:3in;height:23.25pt" o:ole="" fillcolor="window">
            <v:imagedata r:id="rId403" o:title=""/>
          </v:shape>
          <o:OLEObject Type="Embed" ProgID="Equation.3" ShapeID="_x0000_i1226" DrawAspect="Content" ObjectID="_1324211609" r:id="rId404"/>
        </w:object>
      </w:r>
      <w:r w:rsidRPr="0055570D">
        <w:rPr>
          <w:sz w:val="29"/>
          <w:szCs w:val="29"/>
        </w:rPr>
        <w:t xml:space="preserve"> Ом.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Напряжение сети </w:t>
      </w:r>
      <w:r w:rsidRPr="0055570D">
        <w:rPr>
          <w:position w:val="-10"/>
          <w:sz w:val="29"/>
          <w:szCs w:val="29"/>
        </w:rPr>
        <w:object w:dxaOrig="4740" w:dyaOrig="440">
          <v:shape id="_x0000_i1227" type="#_x0000_t75" style="width:237pt;height:21.75pt" o:ole="" fillcolor="window">
            <v:imagedata r:id="rId405" o:title=""/>
          </v:shape>
          <o:OLEObject Type="Embed" ProgID="Equation.3" ShapeID="_x0000_i1227" DrawAspect="Content" ObjectID="_1324211610" r:id="rId406"/>
        </w:object>
      </w:r>
      <w:r w:rsidRPr="0055570D">
        <w:rPr>
          <w:sz w:val="29"/>
          <w:szCs w:val="29"/>
        </w:rPr>
        <w:t xml:space="preserve"> В (начальная фаза тока </w:t>
      </w:r>
      <w:r w:rsidRPr="0055570D">
        <w:rPr>
          <w:i/>
          <w:sz w:val="29"/>
          <w:szCs w:val="29"/>
        </w:rPr>
        <w:sym w:font="Symbol" w:char="F079"/>
      </w:r>
      <w:r w:rsidRPr="0055570D">
        <w:rPr>
          <w:i/>
          <w:sz w:val="29"/>
          <w:szCs w:val="29"/>
          <w:vertAlign w:val="subscript"/>
        </w:rPr>
        <w:t>і</w:t>
      </w:r>
      <w:r w:rsidRPr="0055570D">
        <w:rPr>
          <w:sz w:val="29"/>
          <w:szCs w:val="29"/>
        </w:rPr>
        <w:t xml:space="preserve"> принята равной нулю). Переходя от комплексного выражения к мгн</w:t>
      </w:r>
      <w:r w:rsidRPr="0055570D">
        <w:rPr>
          <w:sz w:val="29"/>
          <w:szCs w:val="29"/>
        </w:rPr>
        <w:t>о</w:t>
      </w:r>
      <w:r w:rsidRPr="0055570D">
        <w:rPr>
          <w:sz w:val="29"/>
          <w:szCs w:val="29"/>
        </w:rPr>
        <w:t xml:space="preserve">венному значению, получаем: </w:t>
      </w:r>
      <w:r w:rsidRPr="0055570D">
        <w:rPr>
          <w:i/>
          <w:sz w:val="29"/>
          <w:szCs w:val="29"/>
          <w:lang w:val="en-US"/>
        </w:rPr>
        <w:t>u</w:t>
      </w:r>
      <w:r w:rsidRPr="0055570D">
        <w:rPr>
          <w:iCs/>
          <w:sz w:val="29"/>
          <w:szCs w:val="29"/>
          <w:lang w:val="ru-MO"/>
        </w:rPr>
        <w:t>=</w:t>
      </w:r>
      <w:r w:rsidRPr="0055570D">
        <w:rPr>
          <w:i/>
          <w:sz w:val="29"/>
          <w:szCs w:val="29"/>
          <w:lang w:val="en-US"/>
        </w:rPr>
        <w:t>U</w:t>
      </w:r>
      <w:r w:rsidRPr="0055570D">
        <w:rPr>
          <w:i/>
          <w:sz w:val="29"/>
          <w:szCs w:val="29"/>
          <w:vertAlign w:val="subscript"/>
          <w:lang w:val="en-US"/>
        </w:rPr>
        <w:t>m</w:t>
      </w:r>
      <w:r w:rsidRPr="0055570D">
        <w:rPr>
          <w:iCs/>
          <w:sz w:val="29"/>
          <w:szCs w:val="29"/>
          <w:lang w:val="en-US"/>
        </w:rPr>
        <w:t>sin</w:t>
      </w:r>
      <w:r w:rsidRPr="0055570D">
        <w:rPr>
          <w:iCs/>
          <w:sz w:val="29"/>
          <w:szCs w:val="29"/>
          <w:lang w:val="ru-MO"/>
        </w:rPr>
        <w:t>(</w:t>
      </w:r>
      <w:r w:rsidRPr="0055570D">
        <w:rPr>
          <w:i/>
          <w:sz w:val="29"/>
          <w:szCs w:val="29"/>
          <w:lang w:val="ru-MO"/>
        </w:rPr>
        <w:sym w:font="Symbol" w:char="F077"/>
      </w:r>
      <w:r w:rsidRPr="0055570D">
        <w:rPr>
          <w:i/>
          <w:sz w:val="29"/>
          <w:szCs w:val="29"/>
          <w:lang w:val="en-US"/>
        </w:rPr>
        <w:t>t</w:t>
      </w:r>
      <w:r w:rsidRPr="0055570D">
        <w:rPr>
          <w:iCs/>
          <w:sz w:val="29"/>
          <w:szCs w:val="29"/>
          <w:lang w:val="ru-MO"/>
        </w:rPr>
        <w:t>+</w:t>
      </w:r>
      <w:r w:rsidRPr="0055570D">
        <w:rPr>
          <w:i/>
          <w:sz w:val="29"/>
          <w:szCs w:val="29"/>
          <w:lang w:val="ru-MO"/>
        </w:rPr>
        <w:sym w:font="Symbol" w:char="F079"/>
      </w:r>
      <w:r w:rsidRPr="0055570D">
        <w:rPr>
          <w:i/>
          <w:sz w:val="29"/>
          <w:szCs w:val="29"/>
          <w:vertAlign w:val="subscript"/>
          <w:lang w:val="en-US"/>
        </w:rPr>
        <w:t>u</w:t>
      </w:r>
      <w:r w:rsidRPr="0055570D">
        <w:rPr>
          <w:iCs/>
          <w:sz w:val="29"/>
          <w:szCs w:val="29"/>
          <w:lang w:val="ru-MO"/>
        </w:rPr>
        <w:t>)=100</w:t>
      </w:r>
      <w:r w:rsidRPr="0055570D">
        <w:rPr>
          <w:iCs/>
          <w:position w:val="-6"/>
          <w:sz w:val="29"/>
          <w:szCs w:val="29"/>
          <w:lang w:val="en-US"/>
        </w:rPr>
        <w:object w:dxaOrig="440" w:dyaOrig="380">
          <v:shape id="_x0000_i1228" type="#_x0000_t75" style="width:21.75pt;height:18.75pt" o:ole="">
            <v:imagedata r:id="rId407" o:title=""/>
          </v:shape>
          <o:OLEObject Type="Embed" ProgID="Equation.3" ShapeID="_x0000_i1228" DrawAspect="Content" ObjectID="_1324211611" r:id="rId408"/>
        </w:object>
      </w:r>
      <w:r w:rsidRPr="0055570D">
        <w:rPr>
          <w:iCs/>
          <w:sz w:val="29"/>
          <w:szCs w:val="29"/>
          <w:lang w:val="ru-MO"/>
        </w:rPr>
        <w:t xml:space="preserve"> </w:t>
      </w:r>
      <w:r w:rsidRPr="0055570D">
        <w:rPr>
          <w:iCs/>
          <w:sz w:val="29"/>
          <w:szCs w:val="29"/>
          <w:lang w:val="en-US"/>
        </w:rPr>
        <w:t>sin</w:t>
      </w:r>
      <w:r w:rsidRPr="0055570D">
        <w:rPr>
          <w:iCs/>
          <w:sz w:val="29"/>
          <w:szCs w:val="29"/>
          <w:lang w:val="ru-MO"/>
        </w:rPr>
        <w:t>(</w:t>
      </w:r>
      <w:r w:rsidRPr="0055570D">
        <w:rPr>
          <w:i/>
          <w:sz w:val="29"/>
          <w:szCs w:val="29"/>
          <w:lang w:val="ru-MO"/>
        </w:rPr>
        <w:sym w:font="Symbol" w:char="F077"/>
      </w:r>
      <w:r w:rsidRPr="0055570D">
        <w:rPr>
          <w:i/>
          <w:sz w:val="29"/>
          <w:szCs w:val="29"/>
          <w:lang w:val="en-US"/>
        </w:rPr>
        <w:t>t</w:t>
      </w:r>
      <w:r w:rsidRPr="0055570D">
        <w:rPr>
          <w:iCs/>
          <w:sz w:val="29"/>
          <w:szCs w:val="29"/>
          <w:lang w:val="ru-MO"/>
        </w:rPr>
        <w:sym w:font="Symbol" w:char="F02D"/>
      </w:r>
      <w:r w:rsidRPr="0055570D">
        <w:rPr>
          <w:iCs/>
          <w:sz w:val="29"/>
          <w:szCs w:val="29"/>
          <w:lang w:val="ru-MO"/>
        </w:rPr>
        <w:t>53</w:t>
      </w:r>
      <w:r w:rsidRPr="0055570D">
        <w:rPr>
          <w:iCs/>
          <w:sz w:val="29"/>
          <w:szCs w:val="29"/>
          <w:lang w:val="en-US"/>
        </w:rPr>
        <w:sym w:font="Symbol" w:char="F0B0"/>
      </w:r>
      <w:r w:rsidRPr="0055570D">
        <w:rPr>
          <w:iCs/>
          <w:sz w:val="29"/>
          <w:szCs w:val="29"/>
          <w:lang w:val="ru-MO"/>
        </w:rPr>
        <w:t>8</w:t>
      </w:r>
      <w:r w:rsidRPr="0055570D">
        <w:rPr>
          <w:iCs/>
          <w:sz w:val="29"/>
          <w:szCs w:val="29"/>
          <w:lang w:val="ru-MO"/>
        </w:rPr>
        <w:sym w:font="Symbol" w:char="F0A2"/>
      </w:r>
      <w:r w:rsidRPr="0055570D">
        <w:rPr>
          <w:iCs/>
          <w:sz w:val="29"/>
          <w:szCs w:val="29"/>
          <w:lang w:val="ru-MO"/>
        </w:rPr>
        <w:t>)</w:t>
      </w:r>
      <w:r w:rsidRPr="0055570D">
        <w:rPr>
          <w:sz w:val="29"/>
          <w:szCs w:val="29"/>
        </w:rPr>
        <w:t xml:space="preserve"> В.</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построения векторной диаграммы выбираем масштабы </w:t>
      </w:r>
      <w:r w:rsidRPr="0055570D">
        <w:rPr>
          <w:i/>
          <w:sz w:val="29"/>
          <w:szCs w:val="29"/>
          <w:lang w:val="en-US"/>
        </w:rPr>
        <w:t>m</w:t>
      </w:r>
      <w:r w:rsidRPr="0055570D">
        <w:rPr>
          <w:i/>
          <w:sz w:val="29"/>
          <w:szCs w:val="29"/>
          <w:vertAlign w:val="subscript"/>
          <w:lang w:val="en-US"/>
        </w:rPr>
        <w:t>U</w:t>
      </w:r>
      <w:r w:rsidRPr="0055570D">
        <w:rPr>
          <w:sz w:val="29"/>
          <w:szCs w:val="29"/>
        </w:rPr>
        <w:t xml:space="preserve"> и </w:t>
      </w:r>
      <w:r w:rsidRPr="0055570D">
        <w:rPr>
          <w:i/>
          <w:sz w:val="29"/>
          <w:szCs w:val="29"/>
          <w:lang w:val="en-US"/>
        </w:rPr>
        <w:t>m</w:t>
      </w:r>
      <w:r w:rsidRPr="0055570D">
        <w:rPr>
          <w:i/>
          <w:sz w:val="29"/>
          <w:szCs w:val="29"/>
          <w:vertAlign w:val="subscript"/>
          <w:lang w:val="en-US"/>
        </w:rPr>
        <w:t>I</w:t>
      </w:r>
      <w:r w:rsidRPr="0055570D">
        <w:rPr>
          <w:sz w:val="29"/>
          <w:szCs w:val="29"/>
        </w:rPr>
        <w:t xml:space="preserve">. Строим векторы напряжений в соответствии с расчетом (рисунок 2.15): </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iCs/>
          <w:sz w:val="29"/>
          <w:szCs w:val="29"/>
          <w:lang w:val="en-US"/>
        </w:rPr>
      </w:pPr>
      <w:r w:rsidRPr="0055570D">
        <w:rPr>
          <w:iCs/>
          <w:position w:val="-12"/>
          <w:sz w:val="29"/>
          <w:szCs w:val="29"/>
          <w:lang w:val="ru-MO"/>
        </w:rPr>
        <w:object w:dxaOrig="2340" w:dyaOrig="460">
          <v:shape id="_x0000_i1229" type="#_x0000_t75" style="width:117pt;height:23.25pt" o:ole="">
            <v:imagedata r:id="rId409" o:title=""/>
          </v:shape>
          <o:OLEObject Type="Embed" ProgID="Equation.3" ShapeID="_x0000_i1229" DrawAspect="Content" ObjectID="_1324211612" r:id="rId410"/>
        </w:object>
      </w:r>
      <w:r w:rsidRPr="0055570D">
        <w:rPr>
          <w:iCs/>
          <w:sz w:val="29"/>
          <w:szCs w:val="29"/>
          <w:lang w:val="ru-MO"/>
        </w:rPr>
        <w:t>=60 В;</w:t>
      </w:r>
    </w:p>
    <w:p w:rsidR="002A2648" w:rsidRPr="0055570D" w:rsidRDefault="002A2648" w:rsidP="002A2648">
      <w:pPr>
        <w:keepNext/>
        <w:suppressLineNumbers/>
        <w:spacing w:line="288" w:lineRule="auto"/>
        <w:jc w:val="center"/>
        <w:rPr>
          <w:iCs/>
          <w:sz w:val="29"/>
          <w:szCs w:val="29"/>
          <w:lang w:val="en-US"/>
        </w:rPr>
      </w:pPr>
    </w:p>
    <w:p w:rsidR="002A2648" w:rsidRPr="0055570D" w:rsidRDefault="002A2648" w:rsidP="002A2648">
      <w:pPr>
        <w:keepNext/>
        <w:suppressLineNumbers/>
        <w:spacing w:line="288" w:lineRule="auto"/>
        <w:jc w:val="center"/>
        <w:rPr>
          <w:iCs/>
          <w:sz w:val="29"/>
          <w:szCs w:val="29"/>
          <w:lang w:val="ru-MO"/>
        </w:rPr>
      </w:pPr>
      <w:r w:rsidRPr="0055570D">
        <w:rPr>
          <w:iCs/>
          <w:position w:val="-12"/>
          <w:sz w:val="29"/>
          <w:szCs w:val="29"/>
          <w:lang w:val="ru-MO"/>
        </w:rPr>
        <w:object w:dxaOrig="4920" w:dyaOrig="460">
          <v:shape id="_x0000_i1230" type="#_x0000_t75" style="width:246pt;height:23.25pt" o:ole="">
            <v:imagedata r:id="rId411" o:title=""/>
          </v:shape>
          <o:OLEObject Type="Embed" ProgID="Equation.3" ShapeID="_x0000_i1230" DrawAspect="Content" ObjectID="_1324211613" r:id="rId412"/>
        </w:object>
      </w:r>
      <w:r w:rsidRPr="0055570D">
        <w:rPr>
          <w:iCs/>
          <w:sz w:val="29"/>
          <w:szCs w:val="29"/>
          <w:lang w:val="ru-MO"/>
        </w:rPr>
        <w:t xml:space="preserve"> В.</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105" w:dyaOrig="2370">
          <v:shape id="_x0000_i1231" type="#_x0000_t75" style="width:155.25pt;height:118.5pt" o:ole="">
            <v:imagedata r:id="rId413" o:title=""/>
          </v:shape>
          <o:OLEObject Type="Embed" ProgID="PBrush" ShapeID="_x0000_i1231" DrawAspect="Content" ObjectID="_1324211614" r:id="rId414"/>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2.15</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Угол сдвига фаз </w:t>
      </w:r>
      <w:r w:rsidRPr="0055570D">
        <w:rPr>
          <w:i/>
          <w:sz w:val="29"/>
          <w:szCs w:val="29"/>
          <w:lang w:val="en-US"/>
        </w:rPr>
        <w:sym w:font="Symbol" w:char="F06A"/>
      </w:r>
      <w:r w:rsidRPr="0055570D">
        <w:rPr>
          <w:sz w:val="29"/>
          <w:szCs w:val="29"/>
        </w:rPr>
        <w:t xml:space="preserve"> равен аргументу комплексного сопротивления, т.е. </w:t>
      </w:r>
      <w:r w:rsidRPr="0055570D">
        <w:rPr>
          <w:i/>
          <w:sz w:val="29"/>
          <w:szCs w:val="29"/>
          <w:lang w:val="en-US"/>
        </w:rPr>
        <w:sym w:font="Symbol" w:char="F06A"/>
      </w:r>
      <w:r w:rsidRPr="0055570D">
        <w:rPr>
          <w:sz w:val="29"/>
          <w:szCs w:val="29"/>
        </w:rPr>
        <w:t>=</w:t>
      </w:r>
      <w:r w:rsidRPr="0055570D">
        <w:rPr>
          <w:sz w:val="29"/>
          <w:szCs w:val="29"/>
        </w:rPr>
        <w:sym w:font="Symbol" w:char="F02D"/>
      </w:r>
      <w:r w:rsidRPr="0055570D">
        <w:rPr>
          <w:sz w:val="29"/>
          <w:szCs w:val="29"/>
        </w:rPr>
        <w:t>53</w:t>
      </w:r>
      <w:r w:rsidRPr="0055570D">
        <w:rPr>
          <w:sz w:val="29"/>
          <w:szCs w:val="29"/>
        </w:rPr>
        <w:sym w:font="Symbol" w:char="F0B0"/>
      </w:r>
      <w:r w:rsidRPr="0055570D">
        <w:rPr>
          <w:sz w:val="29"/>
          <w:szCs w:val="29"/>
        </w:rPr>
        <w:t>8</w:t>
      </w:r>
      <w:r w:rsidRPr="0055570D">
        <w:rPr>
          <w:sz w:val="29"/>
          <w:szCs w:val="29"/>
          <w:lang w:val="en-US"/>
        </w:rPr>
        <w:sym w:font="Symbol" w:char="F0A2"/>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b/>
          <w:sz w:val="29"/>
          <w:szCs w:val="29"/>
        </w:rPr>
      </w:pPr>
      <w:r w:rsidRPr="0055570D">
        <w:rPr>
          <w:b/>
          <w:sz w:val="29"/>
          <w:szCs w:val="29"/>
        </w:rPr>
        <w:t>2.5 Проводимость цепи синусоидального тока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 цепях синусоидального тока, как и в цепях постоянного тока, вв</w:t>
      </w:r>
      <w:r w:rsidRPr="0055570D">
        <w:rPr>
          <w:sz w:val="29"/>
          <w:szCs w:val="29"/>
        </w:rPr>
        <w:t>о</w:t>
      </w:r>
      <w:r w:rsidRPr="0055570D">
        <w:rPr>
          <w:sz w:val="29"/>
          <w:szCs w:val="29"/>
        </w:rPr>
        <w:t xml:space="preserve">дится понятие проводимости. Под комплексной проводимостью </w:t>
      </w:r>
      <w:r w:rsidRPr="0055570D">
        <w:rPr>
          <w:i/>
          <w:sz w:val="29"/>
          <w:szCs w:val="29"/>
          <w:lang w:val="en-US"/>
        </w:rPr>
        <w:t>Y</w:t>
      </w:r>
      <w:r w:rsidRPr="0055570D">
        <w:rPr>
          <w:sz w:val="29"/>
          <w:szCs w:val="29"/>
        </w:rPr>
        <w:t xml:space="preserve"> понимают отношение комплексного действующего тока к комплексному дей</w:t>
      </w:r>
      <w:r w:rsidRPr="0055570D">
        <w:rPr>
          <w:sz w:val="29"/>
          <w:szCs w:val="29"/>
        </w:rPr>
        <w:softHyphen/>
        <w:t>ствующему значению н</w:t>
      </w:r>
      <w:r w:rsidRPr="0055570D">
        <w:rPr>
          <w:sz w:val="29"/>
          <w:szCs w:val="29"/>
        </w:rPr>
        <w:t>а</w:t>
      </w:r>
      <w:r w:rsidRPr="0055570D">
        <w:rPr>
          <w:sz w:val="29"/>
          <w:szCs w:val="29"/>
        </w:rPr>
        <w:t>пряжения (или комплексных ам</w:t>
      </w:r>
      <w:r w:rsidRPr="0055570D">
        <w:rPr>
          <w:sz w:val="29"/>
          <w:szCs w:val="29"/>
        </w:rPr>
        <w:softHyphen/>
        <w:t>плитуд)</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34"/>
          <w:sz w:val="29"/>
          <w:szCs w:val="29"/>
          <w:lang w:val="ru-MO"/>
        </w:rPr>
        <w:object w:dxaOrig="1280" w:dyaOrig="800">
          <v:shape id="_x0000_i1232" type="#_x0000_t75" style="width:63.75pt;height:39.75pt" o:ole="">
            <v:imagedata r:id="rId415" o:title=""/>
          </v:shape>
          <o:OLEObject Type="Embed" ProgID="Equation.3" ShapeID="_x0000_i1232" DrawAspect="Content" ObjectID="_1324211615" r:id="rId416"/>
        </w:object>
      </w:r>
      <w:r w:rsidRPr="0055570D">
        <w:rPr>
          <w:iCs/>
          <w:sz w:val="29"/>
          <w:szCs w:val="29"/>
          <w:lang w:val="ru-MO"/>
        </w:rPr>
        <w:t xml:space="preserve"> или </w:t>
      </w:r>
      <w:r w:rsidRPr="0055570D">
        <w:rPr>
          <w:iCs/>
          <w:position w:val="-34"/>
          <w:sz w:val="29"/>
          <w:szCs w:val="29"/>
          <w:lang w:val="ru-MO"/>
        </w:rPr>
        <w:object w:dxaOrig="4360" w:dyaOrig="800">
          <v:shape id="_x0000_i1233" type="#_x0000_t75" style="width:218.25pt;height:39.75pt" o:ole="">
            <v:imagedata r:id="rId417" o:title=""/>
          </v:shape>
          <o:OLEObject Type="Embed" ProgID="Equation.3" ShapeID="_x0000_i1233" DrawAspect="Content" ObjectID="_1324211616" r:id="rId418"/>
        </w:object>
      </w:r>
      <w:r w:rsidRPr="0055570D">
        <w:rPr>
          <w:iCs/>
          <w:sz w:val="29"/>
          <w:szCs w:val="29"/>
          <w:lang w:val="ru-MO"/>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Действительную часть комплексной проводимости обозначают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30"/>
          <w:sz w:val="29"/>
          <w:szCs w:val="29"/>
          <w:lang w:val="ru-MO"/>
        </w:rPr>
        <w:object w:dxaOrig="2320" w:dyaOrig="760">
          <v:shape id="_x0000_i1234" type="#_x0000_t75" style="width:116.25pt;height:38.25pt" o:ole="">
            <v:imagedata r:id="rId419" o:title=""/>
          </v:shape>
          <o:OLEObject Type="Embed" ProgID="Equation.3" ShapeID="_x0000_i1234" DrawAspect="Content" ObjectID="_1324211617" r:id="rId420"/>
        </w:objec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и называют активной проводимостью.</w:t>
      </w:r>
    </w:p>
    <w:p w:rsidR="002A2648" w:rsidRDefault="002A2648" w:rsidP="002A2648">
      <w:pPr>
        <w:keepNext/>
        <w:suppressLineNumbers/>
        <w:spacing w:line="288" w:lineRule="auto"/>
        <w:ind w:firstLine="851"/>
        <w:jc w:val="both"/>
        <w:rPr>
          <w:sz w:val="29"/>
          <w:szCs w:val="29"/>
        </w:rPr>
      </w:pPr>
      <w:r w:rsidRPr="0055570D">
        <w:rPr>
          <w:sz w:val="29"/>
          <w:szCs w:val="29"/>
        </w:rPr>
        <w:t>Мнимую часть обозначают</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30"/>
          <w:sz w:val="29"/>
          <w:szCs w:val="29"/>
          <w:lang w:val="ru-MO"/>
        </w:rPr>
        <w:object w:dxaOrig="2299" w:dyaOrig="760">
          <v:shape id="_x0000_i1235" type="#_x0000_t75" style="width:114.75pt;height:38.25pt" o:ole="">
            <v:imagedata r:id="rId421" o:title=""/>
          </v:shape>
          <o:OLEObject Type="Embed" ProgID="Equation.3" ShapeID="_x0000_i1235" DrawAspect="Content" ObjectID="_1324211618" r:id="rId422"/>
        </w:objec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и называют реактивной проводимостью.</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Так как реактивное сопротивление </w:t>
      </w:r>
      <w:r w:rsidRPr="0055570D">
        <w:rPr>
          <w:i/>
          <w:sz w:val="29"/>
          <w:szCs w:val="29"/>
          <w:lang w:val="en-US"/>
        </w:rPr>
        <w:t>X</w:t>
      </w:r>
      <w:r w:rsidRPr="0055570D">
        <w:rPr>
          <w:i/>
          <w:sz w:val="29"/>
          <w:szCs w:val="29"/>
          <w:lang w:val="ru-MO"/>
        </w:rPr>
        <w:t>=</w:t>
      </w:r>
      <w:r w:rsidRPr="0055570D">
        <w:rPr>
          <w:i/>
          <w:sz w:val="29"/>
          <w:szCs w:val="29"/>
          <w:lang w:val="en-US"/>
        </w:rPr>
        <w:t>X</w:t>
      </w:r>
      <w:r w:rsidRPr="0055570D">
        <w:rPr>
          <w:i/>
          <w:sz w:val="29"/>
          <w:szCs w:val="29"/>
          <w:vertAlign w:val="subscript"/>
          <w:lang w:val="en-US"/>
        </w:rPr>
        <w:t>L</w:t>
      </w:r>
      <w:r w:rsidRPr="0055570D">
        <w:rPr>
          <w:iCs/>
          <w:sz w:val="29"/>
          <w:szCs w:val="29"/>
          <w:lang w:val="en-US"/>
        </w:rPr>
        <w:sym w:font="Symbol" w:char="F02D"/>
      </w:r>
      <w:r w:rsidRPr="0055570D">
        <w:rPr>
          <w:i/>
          <w:sz w:val="29"/>
          <w:szCs w:val="29"/>
          <w:lang w:val="en-US"/>
        </w:rPr>
        <w:t>X</w:t>
      </w:r>
      <w:r w:rsidRPr="0055570D">
        <w:rPr>
          <w:i/>
          <w:sz w:val="29"/>
          <w:szCs w:val="29"/>
          <w:vertAlign w:val="subscript"/>
          <w:lang w:val="en-US"/>
        </w:rPr>
        <w:t>C</w:t>
      </w:r>
      <w:r w:rsidRPr="0055570D">
        <w:rPr>
          <w:sz w:val="29"/>
          <w:szCs w:val="29"/>
        </w:rPr>
        <w:t>, то</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30"/>
          <w:sz w:val="29"/>
          <w:szCs w:val="29"/>
          <w:lang w:val="ru-MO"/>
        </w:rPr>
        <w:object w:dxaOrig="3660" w:dyaOrig="760">
          <v:shape id="_x0000_i1236" type="#_x0000_t75" style="width:183pt;height:38.25pt" o:ole="">
            <v:imagedata r:id="rId423" o:title=""/>
          </v:shape>
          <o:OLEObject Type="Embed" ProgID="Equation.3" ShapeID="_x0000_i1236" DrawAspect="Content" ObjectID="_1324211619" r:id="rId424"/>
        </w:object>
      </w:r>
      <w:r w:rsidRPr="0055570D">
        <w:rPr>
          <w:iCs/>
          <w:sz w:val="29"/>
          <w:szCs w:val="29"/>
          <w:lang w:val="ru-MO"/>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Cs/>
          <w:position w:val="-30"/>
          <w:sz w:val="29"/>
          <w:szCs w:val="29"/>
          <w:lang w:val="ru-MO"/>
        </w:rPr>
        <w:object w:dxaOrig="1140" w:dyaOrig="760">
          <v:shape id="_x0000_i1237" type="#_x0000_t75" style="width:57pt;height:38.25pt" o:ole="">
            <v:imagedata r:id="rId425" o:title=""/>
          </v:shape>
          <o:OLEObject Type="Embed" ProgID="Equation.3" ShapeID="_x0000_i1237" DrawAspect="Content" ObjectID="_1324211620" r:id="rId426"/>
        </w:object>
      </w:r>
      <w:r w:rsidRPr="0055570D">
        <w:rPr>
          <w:iCs/>
          <w:sz w:val="29"/>
          <w:szCs w:val="29"/>
          <w:lang w:val="ru-MO"/>
        </w:rPr>
        <w:t xml:space="preserve"> </w:t>
      </w:r>
      <w:r w:rsidRPr="0055570D">
        <w:rPr>
          <w:iCs/>
          <w:sz w:val="29"/>
          <w:szCs w:val="29"/>
          <w:lang w:val="ru-MO"/>
        </w:rPr>
        <w:sym w:font="Symbol" w:char="F02D"/>
      </w:r>
      <w:r w:rsidRPr="0055570D">
        <w:rPr>
          <w:iCs/>
          <w:sz w:val="29"/>
          <w:szCs w:val="29"/>
          <w:lang w:val="ru-MO"/>
        </w:rPr>
        <w:t xml:space="preserve"> индуктивная проводимость; </w:t>
      </w:r>
      <w:r w:rsidRPr="0055570D">
        <w:rPr>
          <w:iCs/>
          <w:position w:val="-30"/>
          <w:sz w:val="29"/>
          <w:szCs w:val="29"/>
          <w:lang w:val="ru-MO"/>
        </w:rPr>
        <w:object w:dxaOrig="1180" w:dyaOrig="760">
          <v:shape id="_x0000_i1238" type="#_x0000_t75" style="width:59.25pt;height:38.25pt" o:ole="">
            <v:imagedata r:id="rId427" o:title=""/>
          </v:shape>
          <o:OLEObject Type="Embed" ProgID="Equation.3" ShapeID="_x0000_i1238" DrawAspect="Content" ObjectID="_1324211621" r:id="rId428"/>
        </w:object>
      </w:r>
      <w:r w:rsidRPr="0055570D">
        <w:rPr>
          <w:iCs/>
          <w:sz w:val="29"/>
          <w:szCs w:val="29"/>
          <w:lang w:val="ru-MO"/>
        </w:rPr>
        <w:t xml:space="preserve"> </w:t>
      </w:r>
      <w:r w:rsidRPr="0055570D">
        <w:rPr>
          <w:iCs/>
          <w:sz w:val="29"/>
          <w:szCs w:val="29"/>
          <w:lang w:val="ru-MO"/>
        </w:rPr>
        <w:sym w:font="Symbol" w:char="F02D"/>
      </w:r>
      <w:r w:rsidRPr="0055570D">
        <w:rPr>
          <w:iCs/>
          <w:sz w:val="29"/>
          <w:szCs w:val="29"/>
          <w:lang w:val="ru-MO"/>
        </w:rPr>
        <w:t xml:space="preserve"> емкостная провод</w:t>
      </w:r>
      <w:r w:rsidRPr="0055570D">
        <w:rPr>
          <w:iCs/>
          <w:sz w:val="29"/>
          <w:szCs w:val="29"/>
          <w:lang w:val="ru-MO"/>
        </w:rPr>
        <w:t>и</w:t>
      </w:r>
      <w:r w:rsidRPr="0055570D">
        <w:rPr>
          <w:iCs/>
          <w:sz w:val="29"/>
          <w:szCs w:val="29"/>
          <w:lang w:val="ru-MO"/>
        </w:rPr>
        <w:t>мость.</w:t>
      </w:r>
    </w:p>
    <w:p w:rsidR="002A2648" w:rsidRPr="0055570D" w:rsidRDefault="002A2648" w:rsidP="002A2648">
      <w:pPr>
        <w:keepNext/>
        <w:suppressLineNumbers/>
        <w:spacing w:line="288" w:lineRule="auto"/>
        <w:ind w:firstLine="851"/>
        <w:jc w:val="both"/>
        <w:rPr>
          <w:sz w:val="29"/>
          <w:szCs w:val="29"/>
        </w:rPr>
      </w:pPr>
      <w:r w:rsidRPr="0055570D">
        <w:rPr>
          <w:sz w:val="29"/>
          <w:szCs w:val="29"/>
        </w:rPr>
        <w:t>С учетом принятых обозначений можно записать</w:t>
      </w:r>
    </w:p>
    <w:p w:rsidR="002A2648" w:rsidRPr="0055570D" w:rsidRDefault="002A2648" w:rsidP="002A2648">
      <w:pPr>
        <w:keepNext/>
        <w:suppressLineNumbers/>
        <w:spacing w:line="288" w:lineRule="auto"/>
        <w:jc w:val="center"/>
        <w:rPr>
          <w:sz w:val="29"/>
          <w:szCs w:val="29"/>
        </w:rPr>
      </w:pPr>
      <w:r w:rsidRPr="0055570D">
        <w:rPr>
          <w:iCs/>
          <w:position w:val="-12"/>
          <w:sz w:val="29"/>
          <w:szCs w:val="29"/>
          <w:lang w:val="ru-MO"/>
        </w:rPr>
        <w:object w:dxaOrig="1340" w:dyaOrig="400">
          <v:shape id="_x0000_i1239" type="#_x0000_t75" style="width:66.75pt;height:20.25pt" o:ole="">
            <v:imagedata r:id="rId429" o:title=""/>
          </v:shape>
          <o:OLEObject Type="Embed" ProgID="Equation.3" ShapeID="_x0000_i1239" DrawAspect="Content" ObjectID="_1324211622" r:id="rId430"/>
        </w:object>
      </w:r>
      <w:r w:rsidRPr="0055570D">
        <w:rPr>
          <w:iCs/>
          <w:sz w:val="29"/>
          <w:szCs w:val="29"/>
          <w:lang w:val="ru-MO"/>
        </w:rPr>
        <w:t xml:space="preserve"> или </w:t>
      </w:r>
      <w:r w:rsidRPr="0055570D">
        <w:rPr>
          <w:iCs/>
          <w:position w:val="-32"/>
          <w:sz w:val="29"/>
          <w:szCs w:val="29"/>
          <w:lang w:val="ru-MO"/>
        </w:rPr>
        <w:object w:dxaOrig="3680" w:dyaOrig="780">
          <v:shape id="_x0000_i1240" type="#_x0000_t75" style="width:183.75pt;height:39pt" o:ole="">
            <v:imagedata r:id="rId431" o:title=""/>
          </v:shape>
          <o:OLEObject Type="Embed" ProgID="Equation.3" ShapeID="_x0000_i1240" DrawAspect="Content" ObjectID="_1324211623" r:id="rId432"/>
        </w:object>
      </w:r>
      <w:r w:rsidRPr="0055570D">
        <w:rPr>
          <w:iCs/>
          <w:sz w:val="29"/>
          <w:szCs w:val="29"/>
          <w:lang w:val="ru-MO"/>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iCs/>
          <w:sz w:val="29"/>
          <w:szCs w:val="29"/>
          <w:lang w:val="ru-MO"/>
        </w:rPr>
      </w:pPr>
      <w:r w:rsidRPr="0055570D">
        <w:rPr>
          <w:sz w:val="29"/>
          <w:szCs w:val="29"/>
        </w:rPr>
        <w:t xml:space="preserve">где </w:t>
      </w:r>
      <w:r w:rsidRPr="0055570D">
        <w:rPr>
          <w:iCs/>
          <w:position w:val="-14"/>
          <w:sz w:val="29"/>
          <w:szCs w:val="29"/>
          <w:lang w:val="ru-MO"/>
        </w:rPr>
        <w:object w:dxaOrig="4280" w:dyaOrig="520">
          <v:shape id="_x0000_i1241" type="#_x0000_t75" style="width:213.75pt;height:26.25pt" o:ole="">
            <v:imagedata r:id="rId433" o:title=""/>
          </v:shape>
          <o:OLEObject Type="Embed" ProgID="Equation.3" ShapeID="_x0000_i1241" DrawAspect="Content" ObjectID="_1324211624" r:id="rId434"/>
        </w:object>
      </w:r>
      <w:r w:rsidRPr="0055570D">
        <w:rPr>
          <w:iCs/>
          <w:sz w:val="29"/>
          <w:szCs w:val="29"/>
          <w:lang w:val="ru-MO"/>
        </w:rPr>
        <w:t xml:space="preserve"> </w:t>
      </w:r>
      <w:r w:rsidRPr="0055570D">
        <w:rPr>
          <w:iCs/>
          <w:sz w:val="29"/>
          <w:szCs w:val="29"/>
          <w:lang w:val="ru-MO"/>
        </w:rPr>
        <w:sym w:font="Symbol" w:char="F02D"/>
      </w:r>
      <w:r w:rsidRPr="0055570D">
        <w:rPr>
          <w:iCs/>
          <w:sz w:val="29"/>
          <w:szCs w:val="29"/>
          <w:lang w:val="ru-MO"/>
        </w:rPr>
        <w:t xml:space="preserve"> модуль или полная проводимость;</w:t>
      </w:r>
    </w:p>
    <w:p w:rsidR="002A2648" w:rsidRDefault="002A2648" w:rsidP="002A2648">
      <w:pPr>
        <w:keepNext/>
        <w:suppressLineNumbers/>
        <w:spacing w:line="288" w:lineRule="auto"/>
        <w:jc w:val="both"/>
        <w:rPr>
          <w:iCs/>
          <w:sz w:val="29"/>
          <w:szCs w:val="29"/>
          <w:lang w:val="ru-MO"/>
        </w:rPr>
      </w:pPr>
      <w:r w:rsidRPr="0055570D">
        <w:rPr>
          <w:iCs/>
          <w:sz w:val="29"/>
          <w:szCs w:val="29"/>
          <w:lang w:val="ru-MO"/>
        </w:rPr>
        <w:t xml:space="preserve">       </w:t>
      </w:r>
    </w:p>
    <w:p w:rsidR="002A2648" w:rsidRPr="0055570D" w:rsidRDefault="002A2648" w:rsidP="002A2648">
      <w:pPr>
        <w:keepNext/>
        <w:suppressLineNumbers/>
        <w:spacing w:line="288" w:lineRule="auto"/>
        <w:jc w:val="both"/>
        <w:rPr>
          <w:sz w:val="29"/>
          <w:szCs w:val="29"/>
        </w:rPr>
      </w:pPr>
      <w:r>
        <w:rPr>
          <w:iCs/>
          <w:sz w:val="29"/>
          <w:szCs w:val="29"/>
          <w:lang w:val="ru-MO"/>
        </w:rPr>
        <w:t xml:space="preserve">       </w:t>
      </w:r>
      <w:r w:rsidRPr="0055570D">
        <w:rPr>
          <w:iCs/>
          <w:position w:val="-28"/>
          <w:sz w:val="29"/>
          <w:szCs w:val="29"/>
          <w:lang w:val="ru-MO"/>
        </w:rPr>
        <w:object w:dxaOrig="3500" w:dyaOrig="740">
          <v:shape id="_x0000_i1242" type="#_x0000_t75" style="width:174.75pt;height:36.75pt" o:ole="">
            <v:imagedata r:id="rId435" o:title=""/>
          </v:shape>
          <o:OLEObject Type="Embed" ProgID="Equation.3" ShapeID="_x0000_i1242" DrawAspect="Content" ObjectID="_1324211625" r:id="rId436"/>
        </w:object>
      </w:r>
      <w:r w:rsidRPr="0055570D">
        <w:rPr>
          <w:iCs/>
          <w:sz w:val="29"/>
          <w:szCs w:val="29"/>
          <w:lang w:val="ru-MO"/>
        </w:rPr>
        <w:t xml:space="preserve"> </w:t>
      </w:r>
      <w:r w:rsidRPr="0055570D">
        <w:rPr>
          <w:iCs/>
          <w:sz w:val="29"/>
          <w:szCs w:val="29"/>
          <w:lang w:val="ru-MO"/>
        </w:rPr>
        <w:sym w:font="Symbol" w:char="F02D"/>
      </w:r>
      <w:r w:rsidRPr="0055570D">
        <w:rPr>
          <w:iCs/>
          <w:sz w:val="29"/>
          <w:szCs w:val="29"/>
          <w:lang w:val="ru-MO"/>
        </w:rPr>
        <w:t xml:space="preserve"> аргумент проводимости.</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b/>
          <w:sz w:val="29"/>
          <w:szCs w:val="29"/>
        </w:rPr>
        <w:t>2.6 Параллельное соединение ветвей</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Рассмотрим в качестве примера цепь с двумя параллельными ветвями, параметры которых </w:t>
      </w:r>
      <w:r w:rsidRPr="0055570D">
        <w:rPr>
          <w:i/>
          <w:sz w:val="29"/>
          <w:szCs w:val="29"/>
          <w:lang w:val="en-US"/>
        </w:rPr>
        <w:t>R</w:t>
      </w:r>
      <w:r w:rsidRPr="0055570D">
        <w:rPr>
          <w:sz w:val="29"/>
          <w:szCs w:val="29"/>
          <w:vertAlign w:val="subscript"/>
        </w:rPr>
        <w:t>1</w:t>
      </w:r>
      <w:r w:rsidRPr="0055570D">
        <w:rPr>
          <w:sz w:val="29"/>
          <w:szCs w:val="29"/>
        </w:rPr>
        <w:t xml:space="preserve">, </w:t>
      </w:r>
      <w:r w:rsidRPr="0055570D">
        <w:rPr>
          <w:i/>
          <w:sz w:val="29"/>
          <w:szCs w:val="29"/>
          <w:lang w:val="en-US"/>
        </w:rPr>
        <w:t>L</w:t>
      </w:r>
      <w:r w:rsidRPr="0055570D">
        <w:rPr>
          <w:sz w:val="29"/>
          <w:szCs w:val="29"/>
        </w:rPr>
        <w:t xml:space="preserve"> и </w:t>
      </w:r>
      <w:r w:rsidRPr="0055570D">
        <w:rPr>
          <w:i/>
          <w:sz w:val="29"/>
          <w:szCs w:val="29"/>
          <w:lang w:val="en-US"/>
        </w:rPr>
        <w:t>R</w:t>
      </w:r>
      <w:r w:rsidRPr="0055570D">
        <w:rPr>
          <w:sz w:val="29"/>
          <w:szCs w:val="29"/>
          <w:vertAlign w:val="subscript"/>
        </w:rPr>
        <w:t>2</w:t>
      </w:r>
      <w:r w:rsidRPr="0055570D">
        <w:rPr>
          <w:sz w:val="29"/>
          <w:szCs w:val="29"/>
        </w:rPr>
        <w:t xml:space="preserve">, </w:t>
      </w:r>
      <w:r w:rsidRPr="0055570D">
        <w:rPr>
          <w:i/>
          <w:sz w:val="29"/>
          <w:szCs w:val="29"/>
          <w:lang w:val="en-US"/>
        </w:rPr>
        <w:t>C</w:t>
      </w:r>
      <w:r w:rsidRPr="0055570D">
        <w:rPr>
          <w:sz w:val="29"/>
          <w:szCs w:val="29"/>
        </w:rPr>
        <w:t xml:space="preserve"> (рисунок 2.16).</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2805" w:dyaOrig="2205">
          <v:shape id="_x0000_i1243" type="#_x0000_t75" style="width:140.25pt;height:110.25pt" o:ole="">
            <v:imagedata r:id="rId437" o:title=""/>
          </v:shape>
          <o:OLEObject Type="Embed" ProgID="PBrush" ShapeID="_x0000_i1243" DrawAspect="Content" ObjectID="_1324211626" r:id="rId438"/>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2.16</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Из первого закона Кирхгофа следует, что</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12"/>
          <w:sz w:val="29"/>
          <w:szCs w:val="29"/>
          <w:lang w:val="ru-MO"/>
        </w:rPr>
        <w:object w:dxaOrig="1280" w:dyaOrig="400">
          <v:shape id="_x0000_i1244" type="#_x0000_t75" style="width:63.75pt;height:20.25pt" o:ole="">
            <v:imagedata r:id="rId439" o:title=""/>
          </v:shape>
          <o:OLEObject Type="Embed" ProgID="Equation.3" ShapeID="_x0000_i1244" DrawAspect="Content" ObjectID="_1324211627" r:id="rId440"/>
        </w:objec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iCs/>
          <w:sz w:val="29"/>
          <w:szCs w:val="29"/>
          <w:lang w:val="ru-MO"/>
        </w:rPr>
      </w:pPr>
      <w:r w:rsidRPr="0055570D">
        <w:rPr>
          <w:sz w:val="29"/>
          <w:szCs w:val="29"/>
        </w:rPr>
        <w:t xml:space="preserve">где </w:t>
      </w:r>
      <w:r w:rsidRPr="0055570D">
        <w:rPr>
          <w:iCs/>
          <w:position w:val="-12"/>
          <w:sz w:val="29"/>
          <w:szCs w:val="29"/>
          <w:lang w:val="ru-MO"/>
        </w:rPr>
        <w:object w:dxaOrig="300" w:dyaOrig="400">
          <v:shape id="_x0000_i1245" type="#_x0000_t75" style="width:15pt;height:20.25pt" o:ole="">
            <v:imagedata r:id="rId441" o:title=""/>
          </v:shape>
          <o:OLEObject Type="Embed" ProgID="Equation.3" ShapeID="_x0000_i1245" DrawAspect="Content" ObjectID="_1324211628" r:id="rId442"/>
        </w:object>
      </w:r>
      <w:r w:rsidRPr="0055570D">
        <w:rPr>
          <w:iCs/>
          <w:sz w:val="29"/>
          <w:szCs w:val="29"/>
          <w:lang w:val="ru-MO"/>
        </w:rPr>
        <w:t xml:space="preserve">, </w:t>
      </w:r>
      <w:r w:rsidRPr="0055570D">
        <w:rPr>
          <w:iCs/>
          <w:position w:val="-12"/>
          <w:sz w:val="29"/>
          <w:szCs w:val="29"/>
          <w:lang w:val="ru-MO"/>
        </w:rPr>
        <w:object w:dxaOrig="340" w:dyaOrig="400">
          <v:shape id="_x0000_i1246" type="#_x0000_t75" style="width:17.25pt;height:20.25pt" o:ole="">
            <v:imagedata r:id="rId443" o:title=""/>
          </v:shape>
          <o:OLEObject Type="Embed" ProgID="Equation.3" ShapeID="_x0000_i1246" DrawAspect="Content" ObjectID="_1324211629" r:id="rId444"/>
        </w:object>
      </w:r>
      <w:r w:rsidRPr="0055570D">
        <w:rPr>
          <w:iCs/>
          <w:sz w:val="29"/>
          <w:szCs w:val="29"/>
          <w:lang w:val="ru-MO"/>
        </w:rPr>
        <w:t xml:space="preserve"> </w:t>
      </w:r>
      <w:r w:rsidRPr="0055570D">
        <w:rPr>
          <w:iCs/>
          <w:sz w:val="29"/>
          <w:szCs w:val="29"/>
          <w:lang w:val="ru-MO"/>
        </w:rPr>
        <w:sym w:font="Symbol" w:char="F02D"/>
      </w:r>
      <w:r w:rsidRPr="0055570D">
        <w:rPr>
          <w:iCs/>
          <w:sz w:val="29"/>
          <w:szCs w:val="29"/>
          <w:lang w:val="ru-MO"/>
        </w:rPr>
        <w:t xml:space="preserve"> токи в параллельных ветвях; </w:t>
      </w:r>
      <w:r w:rsidRPr="0055570D">
        <w:rPr>
          <w:iCs/>
          <w:position w:val="-10"/>
          <w:sz w:val="29"/>
          <w:szCs w:val="29"/>
          <w:lang w:val="ru-MO"/>
        </w:rPr>
        <w:object w:dxaOrig="200" w:dyaOrig="360">
          <v:shape id="_x0000_i1247" type="#_x0000_t75" style="width:9.75pt;height:18pt" o:ole="">
            <v:imagedata r:id="rId233" o:title=""/>
          </v:shape>
          <o:OLEObject Type="Embed" ProgID="Equation.3" ShapeID="_x0000_i1247" DrawAspect="Content" ObjectID="_1324211630" r:id="rId445"/>
        </w:object>
      </w:r>
      <w:r w:rsidRPr="0055570D">
        <w:rPr>
          <w:iCs/>
          <w:sz w:val="29"/>
          <w:szCs w:val="29"/>
          <w:lang w:val="ru-MO"/>
        </w:rPr>
        <w:t xml:space="preserve"> </w:t>
      </w:r>
      <w:r w:rsidRPr="0055570D">
        <w:rPr>
          <w:iCs/>
          <w:sz w:val="29"/>
          <w:szCs w:val="29"/>
          <w:lang w:val="ru-MO"/>
        </w:rPr>
        <w:sym w:font="Symbol" w:char="F02D"/>
      </w:r>
      <w:r w:rsidRPr="0055570D">
        <w:rPr>
          <w:iCs/>
          <w:sz w:val="29"/>
          <w:szCs w:val="29"/>
          <w:lang w:val="ru-MO"/>
        </w:rPr>
        <w:t xml:space="preserve"> общий ток.</w:t>
      </w:r>
    </w:p>
    <w:p w:rsidR="002A2648" w:rsidRPr="0055570D" w:rsidRDefault="002A2648" w:rsidP="002A2648">
      <w:pPr>
        <w:keepNext/>
        <w:suppressLineNumbers/>
        <w:spacing w:line="288" w:lineRule="auto"/>
        <w:jc w:val="both"/>
        <w:rPr>
          <w:iCs/>
          <w:sz w:val="29"/>
          <w:szCs w:val="29"/>
          <w:lang w:val="ru-MO"/>
        </w:rPr>
      </w:pPr>
      <w:r w:rsidRPr="0055570D">
        <w:rPr>
          <w:iCs/>
          <w:sz w:val="29"/>
          <w:szCs w:val="29"/>
          <w:lang w:val="ru-MO"/>
        </w:rPr>
        <w:t>Запишем выражение для каждого тока по закону Ома</w:t>
      </w:r>
    </w:p>
    <w:p w:rsidR="002A2648" w:rsidRPr="0055570D" w:rsidRDefault="002A2648" w:rsidP="002A2648">
      <w:pPr>
        <w:keepNext/>
        <w:suppressLineNumbers/>
        <w:spacing w:line="288" w:lineRule="auto"/>
        <w:jc w:val="center"/>
        <w:rPr>
          <w:iCs/>
          <w:sz w:val="29"/>
          <w:szCs w:val="29"/>
          <w:lang w:val="ru-MO"/>
        </w:rPr>
      </w:pPr>
    </w:p>
    <w:p w:rsidR="002A2648" w:rsidRPr="0055570D" w:rsidRDefault="002A2648" w:rsidP="002A2648">
      <w:pPr>
        <w:keepNext/>
        <w:suppressLineNumbers/>
        <w:spacing w:line="288" w:lineRule="auto"/>
        <w:jc w:val="center"/>
        <w:rPr>
          <w:sz w:val="29"/>
          <w:szCs w:val="29"/>
        </w:rPr>
      </w:pPr>
      <w:r w:rsidRPr="0055570D">
        <w:rPr>
          <w:iCs/>
          <w:position w:val="-32"/>
          <w:sz w:val="29"/>
          <w:szCs w:val="29"/>
          <w:lang w:val="ru-MO"/>
        </w:rPr>
        <w:object w:dxaOrig="720" w:dyaOrig="780">
          <v:shape id="_x0000_i1248" type="#_x0000_t75" style="width:36pt;height:39pt" o:ole="">
            <v:imagedata r:id="rId446" o:title=""/>
          </v:shape>
          <o:OLEObject Type="Embed" ProgID="Equation.3" ShapeID="_x0000_i1248" DrawAspect="Content" ObjectID="_1324211631" r:id="rId447"/>
        </w:object>
      </w:r>
      <w:r w:rsidRPr="0055570D">
        <w:rPr>
          <w:iCs/>
          <w:sz w:val="29"/>
          <w:szCs w:val="29"/>
          <w:lang w:val="ru-MO"/>
        </w:rPr>
        <w:t xml:space="preserve">;           </w:t>
      </w:r>
      <w:r w:rsidRPr="0055570D">
        <w:rPr>
          <w:iCs/>
          <w:position w:val="-34"/>
          <w:sz w:val="29"/>
          <w:szCs w:val="29"/>
          <w:lang w:val="ru-MO"/>
        </w:rPr>
        <w:object w:dxaOrig="940" w:dyaOrig="800">
          <v:shape id="_x0000_i1249" type="#_x0000_t75" style="width:47.25pt;height:39.75pt" o:ole="">
            <v:imagedata r:id="rId448" o:title=""/>
          </v:shape>
          <o:OLEObject Type="Embed" ProgID="Equation.3" ShapeID="_x0000_i1249" DrawAspect="Content" ObjectID="_1324211632" r:id="rId449"/>
        </w:object>
      </w:r>
      <w:r w:rsidRPr="0055570D">
        <w:rPr>
          <w:iCs/>
          <w:sz w:val="29"/>
          <w:szCs w:val="29"/>
          <w:lang w:val="ru-MO"/>
        </w:rPr>
        <w:t xml:space="preserve">;            </w:t>
      </w:r>
      <w:r w:rsidRPr="0055570D">
        <w:rPr>
          <w:iCs/>
          <w:position w:val="-34"/>
          <w:sz w:val="29"/>
          <w:szCs w:val="29"/>
          <w:lang w:val="ru-MO"/>
        </w:rPr>
        <w:object w:dxaOrig="999" w:dyaOrig="800">
          <v:shape id="_x0000_i1250" type="#_x0000_t75" style="width:50.25pt;height:39.75pt" o:ole="">
            <v:imagedata r:id="rId450" o:title=""/>
          </v:shape>
          <o:OLEObject Type="Embed" ProgID="Equation.3" ShapeID="_x0000_i1250" DrawAspect="Content" ObjectID="_1324211633" r:id="rId451"/>
        </w:object>
      </w:r>
    </w:p>
    <w:p w:rsidR="002A2648" w:rsidRPr="0055570D" w:rsidRDefault="002A2648" w:rsidP="002A2648">
      <w:pPr>
        <w:keepNext/>
        <w:suppressLineNumbers/>
        <w:spacing w:line="288" w:lineRule="auto"/>
        <w:jc w:val="both"/>
        <w:rPr>
          <w:sz w:val="29"/>
          <w:szCs w:val="29"/>
        </w:rPr>
      </w:pPr>
    </w:p>
    <w:p w:rsidR="002A2648" w:rsidRPr="002A2648" w:rsidRDefault="002A2648" w:rsidP="002A2648">
      <w:pPr>
        <w:keepNext/>
        <w:suppressLineNumbers/>
        <w:spacing w:line="288" w:lineRule="auto"/>
        <w:jc w:val="both"/>
        <w:rPr>
          <w:iCs/>
          <w:sz w:val="29"/>
          <w:szCs w:val="29"/>
        </w:rPr>
      </w:pPr>
      <w:r w:rsidRPr="0055570D">
        <w:rPr>
          <w:sz w:val="29"/>
          <w:szCs w:val="29"/>
        </w:rPr>
        <w:t xml:space="preserve">и получим </w:t>
      </w:r>
    </w:p>
    <w:p w:rsidR="002A2648" w:rsidRPr="0055570D" w:rsidRDefault="002A2648" w:rsidP="002A2648">
      <w:pPr>
        <w:keepNext/>
        <w:suppressLineNumbers/>
        <w:spacing w:line="288" w:lineRule="auto"/>
        <w:jc w:val="center"/>
        <w:rPr>
          <w:sz w:val="29"/>
          <w:szCs w:val="29"/>
        </w:rPr>
      </w:pPr>
      <w:r w:rsidRPr="0055570D">
        <w:rPr>
          <w:iCs/>
          <w:position w:val="-34"/>
          <w:sz w:val="29"/>
          <w:szCs w:val="29"/>
          <w:lang w:val="ru-MO"/>
        </w:rPr>
        <w:object w:dxaOrig="1640" w:dyaOrig="800">
          <v:shape id="_x0000_i1251" type="#_x0000_t75" style="width:81.75pt;height:39.75pt" o:ole="">
            <v:imagedata r:id="rId452" o:title=""/>
          </v:shape>
          <o:OLEObject Type="Embed" ProgID="Equation.3" ShapeID="_x0000_i1251" DrawAspect="Content" ObjectID="_1324211634" r:id="rId453"/>
        </w:object>
      </w:r>
      <w:r w:rsidRPr="0055570D">
        <w:rPr>
          <w:iCs/>
          <w:sz w:val="29"/>
          <w:szCs w:val="29"/>
          <w:lang w:val="ru-MO"/>
        </w:rPr>
        <w:t xml:space="preserve"> или </w:t>
      </w:r>
      <w:r w:rsidRPr="0055570D">
        <w:rPr>
          <w:iCs/>
          <w:position w:val="-34"/>
          <w:sz w:val="29"/>
          <w:szCs w:val="29"/>
          <w:lang w:val="ru-MO"/>
        </w:rPr>
        <w:object w:dxaOrig="1600" w:dyaOrig="800">
          <v:shape id="_x0000_i1252" type="#_x0000_t75" style="width:80.25pt;height:39.75pt" o:ole="">
            <v:imagedata r:id="rId454" o:title=""/>
          </v:shape>
          <o:OLEObject Type="Embed" ProgID="Equation.3" ShapeID="_x0000_i1252" DrawAspect="Content" ObjectID="_1324211635" r:id="rId455"/>
        </w:object>
      </w:r>
      <w:r w:rsidRPr="0055570D">
        <w:rPr>
          <w:iCs/>
          <w:sz w:val="29"/>
          <w:szCs w:val="29"/>
          <w:lang w:val="ru-MO"/>
        </w:rPr>
        <w:t xml:space="preserve"> или </w:t>
      </w:r>
      <w:r w:rsidRPr="0055570D">
        <w:rPr>
          <w:iCs/>
          <w:position w:val="-34"/>
          <w:sz w:val="29"/>
          <w:szCs w:val="29"/>
          <w:lang w:val="ru-MO"/>
        </w:rPr>
        <w:object w:dxaOrig="1540" w:dyaOrig="800">
          <v:shape id="_x0000_i1253" type="#_x0000_t75" style="width:77.25pt;height:39.75pt" o:ole="">
            <v:imagedata r:id="rId456" o:title=""/>
          </v:shape>
          <o:OLEObject Type="Embed" ProgID="Equation.3" ShapeID="_x0000_i1253" DrawAspect="Content" ObjectID="_1324211636" r:id="rId457"/>
        </w:object>
      </w:r>
      <w:r w:rsidRPr="0055570D">
        <w:rPr>
          <w:iCs/>
          <w:sz w:val="29"/>
          <w:szCs w:val="29"/>
          <w:lang w:val="ru-MO"/>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iCs/>
          <w:sz w:val="29"/>
          <w:szCs w:val="29"/>
          <w:lang w:val="ru-MO"/>
        </w:rPr>
      </w:pPr>
      <w:r w:rsidRPr="0055570D">
        <w:rPr>
          <w:sz w:val="29"/>
          <w:szCs w:val="29"/>
        </w:rPr>
        <w:t xml:space="preserve">Учитывая, что </w:t>
      </w:r>
      <w:r w:rsidRPr="0055570D">
        <w:rPr>
          <w:iCs/>
          <w:position w:val="-32"/>
          <w:sz w:val="29"/>
          <w:szCs w:val="29"/>
          <w:lang w:val="ru-MO"/>
        </w:rPr>
        <w:object w:dxaOrig="740" w:dyaOrig="780">
          <v:shape id="_x0000_i1254" type="#_x0000_t75" style="width:36.75pt;height:39pt" o:ole="">
            <v:imagedata r:id="rId458" o:title=""/>
          </v:shape>
          <o:OLEObject Type="Embed" ProgID="Equation.3" ShapeID="_x0000_i1254" DrawAspect="Content" ObjectID="_1324211637" r:id="rId459"/>
        </w:object>
      </w:r>
      <w:r w:rsidRPr="0055570D">
        <w:rPr>
          <w:iCs/>
          <w:sz w:val="29"/>
          <w:szCs w:val="29"/>
          <w:lang w:val="ru-MO"/>
        </w:rPr>
        <w:t>, получаем выражение для комплексной пров</w:t>
      </w:r>
      <w:r w:rsidRPr="0055570D">
        <w:rPr>
          <w:iCs/>
          <w:sz w:val="29"/>
          <w:szCs w:val="29"/>
          <w:lang w:val="ru-MO"/>
        </w:rPr>
        <w:t>о</w:t>
      </w:r>
      <w:r w:rsidRPr="0055570D">
        <w:rPr>
          <w:iCs/>
          <w:sz w:val="29"/>
          <w:szCs w:val="29"/>
          <w:lang w:val="ru-MO"/>
        </w:rPr>
        <w:t xml:space="preserve">димости: </w:t>
      </w:r>
      <w:r w:rsidRPr="0055570D">
        <w:rPr>
          <w:iCs/>
          <w:position w:val="-12"/>
          <w:sz w:val="29"/>
          <w:szCs w:val="29"/>
          <w:lang w:val="ru-MO"/>
        </w:rPr>
        <w:object w:dxaOrig="1420" w:dyaOrig="400">
          <v:shape id="_x0000_i1255" type="#_x0000_t75" style="width:71.25pt;height:20.25pt" o:ole="">
            <v:imagedata r:id="rId460" o:title=""/>
          </v:shape>
          <o:OLEObject Type="Embed" ProgID="Equation.3" ShapeID="_x0000_i1255" DrawAspect="Content" ObjectID="_1324211638" r:id="rId461"/>
        </w:object>
      </w:r>
      <w:r w:rsidRPr="0055570D">
        <w:rPr>
          <w:iCs/>
          <w:sz w:val="29"/>
          <w:szCs w:val="29"/>
          <w:lang w:val="ru-MO"/>
        </w:rPr>
        <w:t>.</w:t>
      </w:r>
    </w:p>
    <w:p w:rsidR="002A2648" w:rsidRPr="0055570D" w:rsidRDefault="002A2648" w:rsidP="002A2648">
      <w:pPr>
        <w:keepNext/>
        <w:suppressLineNumbers/>
        <w:spacing w:line="288" w:lineRule="auto"/>
        <w:ind w:firstLine="851"/>
        <w:jc w:val="both"/>
        <w:rPr>
          <w:iCs/>
          <w:sz w:val="29"/>
          <w:szCs w:val="29"/>
          <w:lang w:val="ru-MO"/>
        </w:rPr>
      </w:pPr>
      <w:r w:rsidRPr="0055570D">
        <w:rPr>
          <w:iCs/>
          <w:sz w:val="29"/>
          <w:szCs w:val="29"/>
          <w:lang w:val="ru-MO"/>
        </w:rPr>
        <w:t xml:space="preserve">Представим </w:t>
      </w:r>
      <w:r w:rsidRPr="0055570D">
        <w:rPr>
          <w:iCs/>
          <w:position w:val="-10"/>
          <w:sz w:val="29"/>
          <w:szCs w:val="29"/>
          <w:lang w:val="ru-MO"/>
        </w:rPr>
        <w:object w:dxaOrig="260" w:dyaOrig="380">
          <v:shape id="_x0000_i1256" type="#_x0000_t75" style="width:12.75pt;height:18.75pt" o:ole="">
            <v:imagedata r:id="rId462" o:title=""/>
          </v:shape>
          <o:OLEObject Type="Embed" ProgID="Equation.3" ShapeID="_x0000_i1256" DrawAspect="Content" ObjectID="_1324211639" r:id="rId463"/>
        </w:object>
      </w:r>
      <w:r w:rsidRPr="0055570D">
        <w:rPr>
          <w:iCs/>
          <w:sz w:val="29"/>
          <w:szCs w:val="29"/>
          <w:lang w:val="ru-MO"/>
        </w:rPr>
        <w:t xml:space="preserve">, </w:t>
      </w:r>
      <w:r w:rsidRPr="0055570D">
        <w:rPr>
          <w:iCs/>
          <w:position w:val="-12"/>
          <w:sz w:val="29"/>
          <w:szCs w:val="29"/>
          <w:lang w:val="ru-MO"/>
        </w:rPr>
        <w:object w:dxaOrig="340" w:dyaOrig="400">
          <v:shape id="_x0000_i1257" type="#_x0000_t75" style="width:17.25pt;height:20.25pt" o:ole="">
            <v:imagedata r:id="rId464" o:title=""/>
          </v:shape>
          <o:OLEObject Type="Embed" ProgID="Equation.3" ShapeID="_x0000_i1257" DrawAspect="Content" ObjectID="_1324211640" r:id="rId465"/>
        </w:object>
      </w:r>
      <w:r w:rsidRPr="0055570D">
        <w:rPr>
          <w:iCs/>
          <w:sz w:val="29"/>
          <w:szCs w:val="29"/>
          <w:lang w:val="ru-MO"/>
        </w:rPr>
        <w:t xml:space="preserve">, </w:t>
      </w:r>
      <w:r w:rsidRPr="0055570D">
        <w:rPr>
          <w:iCs/>
          <w:position w:val="-12"/>
          <w:sz w:val="29"/>
          <w:szCs w:val="29"/>
          <w:lang w:val="ru-MO"/>
        </w:rPr>
        <w:object w:dxaOrig="380" w:dyaOrig="400">
          <v:shape id="_x0000_i1258" type="#_x0000_t75" style="width:18.75pt;height:20.25pt" o:ole="">
            <v:imagedata r:id="rId466" o:title=""/>
          </v:shape>
          <o:OLEObject Type="Embed" ProgID="Equation.3" ShapeID="_x0000_i1258" DrawAspect="Content" ObjectID="_1324211641" r:id="rId467"/>
        </w:object>
      </w:r>
      <w:r w:rsidRPr="0055570D">
        <w:rPr>
          <w:iCs/>
          <w:sz w:val="29"/>
          <w:szCs w:val="29"/>
          <w:lang w:val="ru-MO"/>
        </w:rPr>
        <w:t xml:space="preserve"> в алгебраической форме:</w:t>
      </w:r>
    </w:p>
    <w:p w:rsidR="002A2648" w:rsidRPr="0055570D" w:rsidRDefault="002A2648" w:rsidP="002A2648">
      <w:pPr>
        <w:keepNext/>
        <w:suppressLineNumbers/>
        <w:spacing w:line="288" w:lineRule="auto"/>
        <w:jc w:val="center"/>
        <w:rPr>
          <w:iCs/>
          <w:sz w:val="29"/>
          <w:szCs w:val="29"/>
          <w:lang w:val="ru-MO"/>
        </w:rPr>
      </w:pPr>
    </w:p>
    <w:p w:rsidR="002A2648" w:rsidRPr="0055570D" w:rsidRDefault="002A2648" w:rsidP="002A2648">
      <w:pPr>
        <w:keepNext/>
        <w:suppressLineNumbers/>
        <w:spacing w:line="288" w:lineRule="auto"/>
        <w:jc w:val="center"/>
        <w:rPr>
          <w:iCs/>
          <w:sz w:val="29"/>
          <w:szCs w:val="29"/>
          <w:lang w:val="ru-MO"/>
        </w:rPr>
      </w:pPr>
      <w:r w:rsidRPr="0055570D">
        <w:rPr>
          <w:i/>
          <w:sz w:val="29"/>
          <w:szCs w:val="29"/>
          <w:lang w:val="en-US"/>
        </w:rPr>
        <w:t>G</w:t>
      </w:r>
      <w:r w:rsidRPr="0055570D">
        <w:rPr>
          <w:iCs/>
          <w:sz w:val="29"/>
          <w:szCs w:val="29"/>
          <w:lang w:val="en-US"/>
        </w:rPr>
        <w:sym w:font="Symbol" w:char="F02D"/>
      </w:r>
      <w:r w:rsidRPr="0055570D">
        <w:rPr>
          <w:i/>
          <w:sz w:val="29"/>
          <w:szCs w:val="29"/>
          <w:lang w:val="en-US"/>
        </w:rPr>
        <w:t>jB</w:t>
      </w:r>
      <w:r w:rsidRPr="0055570D">
        <w:rPr>
          <w:iCs/>
          <w:sz w:val="29"/>
          <w:szCs w:val="29"/>
          <w:lang w:val="ru-MO"/>
        </w:rPr>
        <w:t>=</w:t>
      </w:r>
      <w:r w:rsidRPr="0055570D">
        <w:rPr>
          <w:i/>
          <w:sz w:val="29"/>
          <w:szCs w:val="29"/>
          <w:lang w:val="en-US"/>
        </w:rPr>
        <w:t>G</w:t>
      </w:r>
      <w:r w:rsidRPr="0055570D">
        <w:rPr>
          <w:iCs/>
          <w:sz w:val="29"/>
          <w:szCs w:val="29"/>
          <w:vertAlign w:val="subscript"/>
          <w:lang w:val="ru-MO"/>
        </w:rPr>
        <w:t>1</w:t>
      </w:r>
      <w:r w:rsidRPr="0055570D">
        <w:rPr>
          <w:iCs/>
          <w:sz w:val="29"/>
          <w:szCs w:val="29"/>
          <w:lang w:val="en-US"/>
        </w:rPr>
        <w:sym w:font="Symbol" w:char="F02D"/>
      </w:r>
      <w:r w:rsidRPr="0055570D">
        <w:rPr>
          <w:i/>
          <w:sz w:val="29"/>
          <w:szCs w:val="29"/>
          <w:lang w:val="en-US"/>
        </w:rPr>
        <w:t>jB</w:t>
      </w:r>
      <w:r w:rsidRPr="0055570D">
        <w:rPr>
          <w:i/>
          <w:sz w:val="29"/>
          <w:szCs w:val="29"/>
          <w:vertAlign w:val="subscript"/>
          <w:lang w:val="en-US"/>
        </w:rPr>
        <w:t>L</w:t>
      </w:r>
      <w:r w:rsidRPr="0055570D">
        <w:rPr>
          <w:iCs/>
          <w:sz w:val="29"/>
          <w:szCs w:val="29"/>
          <w:lang w:val="ru-MO"/>
        </w:rPr>
        <w:t>+</w:t>
      </w:r>
      <w:r w:rsidRPr="0055570D">
        <w:rPr>
          <w:i/>
          <w:sz w:val="29"/>
          <w:szCs w:val="29"/>
          <w:lang w:val="ru-MO"/>
        </w:rPr>
        <w:t xml:space="preserve"> </w:t>
      </w:r>
      <w:r w:rsidRPr="0055570D">
        <w:rPr>
          <w:i/>
          <w:sz w:val="29"/>
          <w:szCs w:val="29"/>
          <w:lang w:val="en-US"/>
        </w:rPr>
        <w:t>G</w:t>
      </w:r>
      <w:r w:rsidRPr="0055570D">
        <w:rPr>
          <w:iCs/>
          <w:sz w:val="29"/>
          <w:szCs w:val="29"/>
          <w:vertAlign w:val="subscript"/>
          <w:lang w:val="ru-MO"/>
        </w:rPr>
        <w:t>2</w:t>
      </w:r>
      <w:r w:rsidRPr="0055570D">
        <w:rPr>
          <w:iCs/>
          <w:sz w:val="29"/>
          <w:szCs w:val="29"/>
          <w:lang w:val="ru-MO"/>
        </w:rPr>
        <w:t>+</w:t>
      </w:r>
      <w:r w:rsidRPr="0055570D">
        <w:rPr>
          <w:i/>
          <w:sz w:val="29"/>
          <w:szCs w:val="29"/>
          <w:lang w:val="en-US"/>
        </w:rPr>
        <w:t>jB</w:t>
      </w:r>
      <w:r w:rsidRPr="0055570D">
        <w:rPr>
          <w:i/>
          <w:sz w:val="29"/>
          <w:szCs w:val="29"/>
          <w:vertAlign w:val="subscript"/>
          <w:lang w:val="en-US"/>
        </w:rPr>
        <w:t>C</w:t>
      </w:r>
      <w:r w:rsidRPr="0055570D">
        <w:rPr>
          <w:iCs/>
          <w:sz w:val="29"/>
          <w:szCs w:val="29"/>
          <w:lang w:val="ru-MO"/>
        </w:rPr>
        <w:t>=(</w:t>
      </w:r>
      <w:r w:rsidRPr="0055570D">
        <w:rPr>
          <w:i/>
          <w:sz w:val="29"/>
          <w:szCs w:val="29"/>
          <w:lang w:val="en-US"/>
        </w:rPr>
        <w:t>G</w:t>
      </w:r>
      <w:r w:rsidRPr="0055570D">
        <w:rPr>
          <w:iCs/>
          <w:sz w:val="29"/>
          <w:szCs w:val="29"/>
          <w:vertAlign w:val="subscript"/>
          <w:lang w:val="ru-MO"/>
        </w:rPr>
        <w:t>1</w:t>
      </w:r>
      <w:r w:rsidRPr="0055570D">
        <w:rPr>
          <w:iCs/>
          <w:sz w:val="29"/>
          <w:szCs w:val="29"/>
          <w:lang w:val="ru-MO"/>
        </w:rPr>
        <w:t>+</w:t>
      </w:r>
      <w:r w:rsidRPr="0055570D">
        <w:rPr>
          <w:i/>
          <w:sz w:val="29"/>
          <w:szCs w:val="29"/>
          <w:lang w:val="en-US"/>
        </w:rPr>
        <w:t>G</w:t>
      </w:r>
      <w:r w:rsidRPr="0055570D">
        <w:rPr>
          <w:iCs/>
          <w:sz w:val="29"/>
          <w:szCs w:val="29"/>
          <w:vertAlign w:val="subscript"/>
          <w:lang w:val="ru-MO"/>
        </w:rPr>
        <w:t>2</w:t>
      </w:r>
      <w:r w:rsidRPr="0055570D">
        <w:rPr>
          <w:iCs/>
          <w:sz w:val="29"/>
          <w:szCs w:val="29"/>
          <w:lang w:val="ru-MO"/>
        </w:rPr>
        <w:t>)</w:t>
      </w:r>
      <w:r w:rsidRPr="0055570D">
        <w:rPr>
          <w:iCs/>
          <w:sz w:val="29"/>
          <w:szCs w:val="29"/>
          <w:lang w:val="en-US"/>
        </w:rPr>
        <w:sym w:font="Symbol" w:char="F02D"/>
      </w:r>
      <w:r w:rsidRPr="0055570D">
        <w:rPr>
          <w:i/>
          <w:sz w:val="29"/>
          <w:szCs w:val="29"/>
          <w:lang w:val="en-US"/>
        </w:rPr>
        <w:t>j</w:t>
      </w:r>
      <w:r w:rsidRPr="0055570D">
        <w:rPr>
          <w:iCs/>
          <w:sz w:val="29"/>
          <w:szCs w:val="29"/>
          <w:lang w:val="ru-MO"/>
        </w:rPr>
        <w:t>(</w:t>
      </w:r>
      <w:smartTag w:uri="urn:schemas-microsoft-com:office:smarttags" w:element="place">
        <w:smartTag w:uri="urn:schemas-microsoft-com:office:smarttags" w:element="City">
          <w:r w:rsidRPr="0055570D">
            <w:rPr>
              <w:i/>
              <w:sz w:val="29"/>
              <w:szCs w:val="29"/>
              <w:lang w:val="en-US"/>
            </w:rPr>
            <w:t>B</w:t>
          </w:r>
          <w:r w:rsidRPr="0055570D">
            <w:rPr>
              <w:i/>
              <w:sz w:val="29"/>
              <w:szCs w:val="29"/>
              <w:vertAlign w:val="subscript"/>
              <w:lang w:val="en-US"/>
            </w:rPr>
            <w:t>L</w:t>
          </w:r>
        </w:smartTag>
        <w:r w:rsidRPr="0055570D">
          <w:rPr>
            <w:iCs/>
            <w:sz w:val="29"/>
            <w:szCs w:val="29"/>
            <w:lang w:val="ru-MO"/>
          </w:rPr>
          <w:sym w:font="Symbol" w:char="F02D"/>
        </w:r>
        <w:smartTag w:uri="urn:schemas-microsoft-com:office:smarttags" w:element="State">
          <w:r w:rsidRPr="0055570D">
            <w:rPr>
              <w:i/>
              <w:sz w:val="29"/>
              <w:szCs w:val="29"/>
              <w:lang w:val="en-US"/>
            </w:rPr>
            <w:t>B</w:t>
          </w:r>
          <w:r w:rsidRPr="0055570D">
            <w:rPr>
              <w:i/>
              <w:sz w:val="29"/>
              <w:szCs w:val="29"/>
              <w:vertAlign w:val="subscript"/>
              <w:lang w:val="en-US"/>
            </w:rPr>
            <w:t>C</w:t>
          </w:r>
        </w:smartTag>
      </w:smartTag>
      <w:r w:rsidRPr="0055570D">
        <w:rPr>
          <w:iCs/>
          <w:sz w:val="29"/>
          <w:szCs w:val="29"/>
          <w:lang w:val="ru-MO"/>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Приравняв действительные и мнимые части, получим: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G</w:t>
      </w:r>
      <w:r w:rsidRPr="0055570D">
        <w:rPr>
          <w:iCs/>
          <w:sz w:val="29"/>
          <w:szCs w:val="29"/>
        </w:rPr>
        <w:t xml:space="preserve"> =</w:t>
      </w:r>
      <w:r w:rsidRPr="0055570D">
        <w:rPr>
          <w:i/>
          <w:sz w:val="29"/>
          <w:szCs w:val="29"/>
          <w:lang w:val="en-US"/>
        </w:rPr>
        <w:t>G</w:t>
      </w:r>
      <w:r w:rsidRPr="0055570D">
        <w:rPr>
          <w:iCs/>
          <w:sz w:val="29"/>
          <w:szCs w:val="29"/>
          <w:vertAlign w:val="subscript"/>
        </w:rPr>
        <w:t>1</w:t>
      </w:r>
      <w:r w:rsidRPr="0055570D">
        <w:rPr>
          <w:iCs/>
          <w:sz w:val="29"/>
          <w:szCs w:val="29"/>
        </w:rPr>
        <w:t>+</w:t>
      </w:r>
      <w:r w:rsidRPr="0055570D">
        <w:rPr>
          <w:i/>
          <w:sz w:val="29"/>
          <w:szCs w:val="29"/>
          <w:lang w:val="en-US"/>
        </w:rPr>
        <w:t>G</w:t>
      </w:r>
      <w:r w:rsidRPr="0055570D">
        <w:rPr>
          <w:iCs/>
          <w:sz w:val="29"/>
          <w:szCs w:val="29"/>
          <w:vertAlign w:val="subscript"/>
        </w:rPr>
        <w:t>2</w:t>
      </w:r>
      <w:r w:rsidRPr="0055570D">
        <w:rPr>
          <w:iCs/>
          <w:sz w:val="29"/>
          <w:szCs w:val="29"/>
        </w:rPr>
        <w:t xml:space="preserve">;     </w:t>
      </w:r>
      <w:r w:rsidRPr="0055570D">
        <w:rPr>
          <w:i/>
          <w:sz w:val="29"/>
          <w:szCs w:val="29"/>
          <w:lang w:val="en-US"/>
        </w:rPr>
        <w:t>B</w:t>
      </w:r>
      <w:r w:rsidRPr="0055570D">
        <w:rPr>
          <w:iCs/>
          <w:sz w:val="29"/>
          <w:szCs w:val="29"/>
        </w:rPr>
        <w:t>=</w:t>
      </w:r>
      <w:r w:rsidRPr="0055570D">
        <w:rPr>
          <w:i/>
          <w:sz w:val="29"/>
          <w:szCs w:val="29"/>
          <w:lang w:val="en-US"/>
        </w:rPr>
        <w:t>B</w:t>
      </w:r>
      <w:r w:rsidRPr="0055570D">
        <w:rPr>
          <w:i/>
          <w:sz w:val="29"/>
          <w:szCs w:val="29"/>
          <w:vertAlign w:val="subscript"/>
          <w:lang w:val="en-US"/>
        </w:rPr>
        <w:t>L</w:t>
      </w:r>
      <w:r w:rsidRPr="0055570D">
        <w:rPr>
          <w:iCs/>
          <w:sz w:val="29"/>
          <w:szCs w:val="29"/>
          <w:lang w:val="ru-MO"/>
        </w:rPr>
        <w:sym w:font="Symbol" w:char="F02D"/>
      </w:r>
      <w:r w:rsidRPr="0055570D">
        <w:rPr>
          <w:i/>
          <w:sz w:val="29"/>
          <w:szCs w:val="29"/>
          <w:lang w:val="en-US"/>
        </w:rPr>
        <w:t>B</w:t>
      </w:r>
      <w:r w:rsidRPr="0055570D">
        <w:rPr>
          <w:i/>
          <w:sz w:val="29"/>
          <w:szCs w:val="29"/>
          <w:vertAlign w:val="subscript"/>
          <w:lang w:val="en-US"/>
        </w:rPr>
        <w:t>C</w:t>
      </w:r>
      <w:r w:rsidRPr="0055570D">
        <w:rPr>
          <w:iCs/>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iCs/>
          <w:sz w:val="29"/>
          <w:szCs w:val="29"/>
          <w:lang w:val="ru-MO"/>
        </w:rPr>
      </w:pPr>
      <w:r w:rsidRPr="0055570D">
        <w:rPr>
          <w:sz w:val="29"/>
          <w:szCs w:val="29"/>
        </w:rPr>
        <w:t xml:space="preserve">Представим </w:t>
      </w:r>
      <w:r w:rsidRPr="0055570D">
        <w:rPr>
          <w:iCs/>
          <w:position w:val="-10"/>
          <w:sz w:val="29"/>
          <w:szCs w:val="29"/>
          <w:lang w:val="ru-MO"/>
        </w:rPr>
        <w:object w:dxaOrig="240" w:dyaOrig="360">
          <v:shape id="_x0000_i1259" type="#_x0000_t75" style="width:12pt;height:18pt" o:ole="" o:bullet="t">
            <v:imagedata r:id="rId468" o:title=""/>
          </v:shape>
          <o:OLEObject Type="Embed" ProgID="Equation.3" ShapeID="_x0000_i1259" DrawAspect="Content" ObjectID="_1324211642" r:id="rId469"/>
        </w:object>
      </w:r>
      <w:r w:rsidRPr="0055570D">
        <w:rPr>
          <w:iCs/>
          <w:sz w:val="29"/>
          <w:szCs w:val="29"/>
          <w:lang w:val="ru-MO"/>
        </w:rPr>
        <w:t xml:space="preserve"> в показательной форме: </w:t>
      </w:r>
    </w:p>
    <w:p w:rsidR="002A2648" w:rsidRPr="0055570D" w:rsidRDefault="002A2648" w:rsidP="002A2648">
      <w:pPr>
        <w:keepNext/>
        <w:suppressLineNumbers/>
        <w:spacing w:line="288" w:lineRule="auto"/>
        <w:jc w:val="center"/>
        <w:rPr>
          <w:iCs/>
          <w:sz w:val="29"/>
          <w:szCs w:val="29"/>
        </w:rPr>
      </w:pPr>
    </w:p>
    <w:p w:rsidR="002A2648" w:rsidRPr="0055570D" w:rsidRDefault="002A2648" w:rsidP="002A2648">
      <w:pPr>
        <w:keepNext/>
        <w:suppressLineNumbers/>
        <w:spacing w:line="288" w:lineRule="auto"/>
        <w:jc w:val="center"/>
        <w:rPr>
          <w:iCs/>
          <w:sz w:val="29"/>
          <w:szCs w:val="29"/>
        </w:rPr>
      </w:pPr>
      <w:r w:rsidRPr="0055570D">
        <w:rPr>
          <w:iCs/>
          <w:position w:val="-12"/>
          <w:sz w:val="29"/>
          <w:szCs w:val="29"/>
          <w:lang w:val="en-US"/>
        </w:rPr>
        <w:object w:dxaOrig="1140" w:dyaOrig="460">
          <v:shape id="_x0000_i1260" type="#_x0000_t75" style="width:57pt;height:23.25pt" o:ole="">
            <v:imagedata r:id="rId470" o:title=""/>
          </v:shape>
          <o:OLEObject Type="Embed" ProgID="Equation.3" ShapeID="_x0000_i1260" DrawAspect="Content" ObjectID="_1324211643" r:id="rId471"/>
        </w:object>
      </w:r>
      <w:r w:rsidRPr="0055570D">
        <w:rPr>
          <w:iCs/>
          <w:sz w:val="29"/>
          <w:szCs w:val="29"/>
        </w:rPr>
        <w:t xml:space="preserve">, </w:t>
      </w:r>
    </w:p>
    <w:p w:rsidR="002A2648" w:rsidRPr="0055570D" w:rsidRDefault="002A2648" w:rsidP="002A2648">
      <w:pPr>
        <w:keepNext/>
        <w:suppressLineNumbers/>
        <w:spacing w:line="288" w:lineRule="auto"/>
        <w:rPr>
          <w:iCs/>
          <w:sz w:val="29"/>
          <w:szCs w:val="29"/>
        </w:rPr>
      </w:pPr>
    </w:p>
    <w:p w:rsidR="002A2648" w:rsidRPr="0055570D" w:rsidRDefault="002A2648" w:rsidP="002A2648">
      <w:pPr>
        <w:keepNext/>
        <w:suppressLineNumbers/>
        <w:spacing w:line="288" w:lineRule="auto"/>
        <w:rPr>
          <w:sz w:val="29"/>
          <w:szCs w:val="29"/>
        </w:rPr>
      </w:pPr>
      <w:r w:rsidRPr="0055570D">
        <w:rPr>
          <w:iCs/>
          <w:sz w:val="29"/>
          <w:szCs w:val="29"/>
        </w:rPr>
        <w:t xml:space="preserve">где </w:t>
      </w:r>
      <w:r w:rsidRPr="0055570D">
        <w:rPr>
          <w:iCs/>
          <w:position w:val="-14"/>
          <w:sz w:val="29"/>
          <w:szCs w:val="29"/>
          <w:lang w:val="en-US"/>
        </w:rPr>
        <w:object w:dxaOrig="3660" w:dyaOrig="520">
          <v:shape id="_x0000_i1261" type="#_x0000_t75" style="width:183pt;height:26.25pt" o:ole="">
            <v:imagedata r:id="rId472" o:title=""/>
          </v:shape>
          <o:OLEObject Type="Embed" ProgID="Equation.3" ShapeID="_x0000_i1261" DrawAspect="Content" ObjectID="_1324211644" r:id="rId473"/>
        </w:object>
      </w:r>
      <w:r w:rsidRPr="0055570D">
        <w:rPr>
          <w:iCs/>
          <w:sz w:val="29"/>
          <w:szCs w:val="29"/>
        </w:rPr>
        <w:t xml:space="preserve"> </w:t>
      </w:r>
      <w:r w:rsidRPr="0055570D">
        <w:rPr>
          <w:iCs/>
          <w:sz w:val="29"/>
          <w:szCs w:val="29"/>
        </w:rPr>
        <w:sym w:font="Symbol" w:char="F02D"/>
      </w:r>
      <w:r w:rsidRPr="0055570D">
        <w:rPr>
          <w:iCs/>
          <w:sz w:val="29"/>
          <w:szCs w:val="29"/>
        </w:rPr>
        <w:t xml:space="preserve"> </w:t>
      </w:r>
      <w:r w:rsidRPr="0055570D">
        <w:rPr>
          <w:sz w:val="29"/>
          <w:szCs w:val="29"/>
        </w:rPr>
        <w:t xml:space="preserve"> полная проводимость:</w:t>
      </w:r>
    </w:p>
    <w:p w:rsidR="002A2648" w:rsidRPr="0055570D" w:rsidRDefault="002A2648" w:rsidP="002A2648">
      <w:pPr>
        <w:keepNext/>
        <w:suppressLineNumbers/>
        <w:spacing w:line="288" w:lineRule="auto"/>
        <w:rPr>
          <w:sz w:val="29"/>
          <w:szCs w:val="29"/>
        </w:rPr>
      </w:pPr>
      <w:r w:rsidRPr="0055570D">
        <w:rPr>
          <w:sz w:val="29"/>
          <w:szCs w:val="29"/>
        </w:rPr>
        <w:t xml:space="preserve">       </w:t>
      </w:r>
      <w:r w:rsidRPr="0055570D">
        <w:rPr>
          <w:iCs/>
          <w:position w:val="-36"/>
          <w:sz w:val="29"/>
          <w:szCs w:val="29"/>
          <w:lang w:val="ru-MO"/>
        </w:rPr>
        <w:object w:dxaOrig="2700" w:dyaOrig="840">
          <v:shape id="_x0000_i1262" type="#_x0000_t75" style="width:135pt;height:42pt" o:ole="">
            <v:imagedata r:id="rId474" o:title=""/>
          </v:shape>
          <o:OLEObject Type="Embed" ProgID="Equation.3" ShapeID="_x0000_i1262" DrawAspect="Content" ObjectID="_1324211645" r:id="rId475"/>
        </w:object>
      </w:r>
      <w:r w:rsidRPr="0055570D">
        <w:rPr>
          <w:iCs/>
          <w:sz w:val="29"/>
          <w:szCs w:val="29"/>
          <w:lang w:val="ru-MO"/>
        </w:rPr>
        <w:t xml:space="preserve"> - аргумент проводимости.</w:t>
      </w:r>
    </w:p>
    <w:p w:rsidR="002A2648" w:rsidRPr="0055570D" w:rsidRDefault="002A2648" w:rsidP="002A2648">
      <w:pPr>
        <w:keepNext/>
        <w:suppressLineNumbers/>
        <w:spacing w:line="288" w:lineRule="auto"/>
        <w:ind w:firstLine="851"/>
        <w:jc w:val="both"/>
        <w:rPr>
          <w:iCs/>
          <w:sz w:val="29"/>
          <w:szCs w:val="29"/>
          <w:lang w:val="ru-MO"/>
        </w:rPr>
      </w:pPr>
      <w:r w:rsidRPr="0055570D">
        <w:rPr>
          <w:sz w:val="29"/>
          <w:szCs w:val="29"/>
        </w:rPr>
        <w:lastRenderedPageBreak/>
        <w:t xml:space="preserve">Для построения векторной диаграммы разложим векторы токов на две составляющие: совпадающие по направлению с вектором </w:t>
      </w:r>
      <w:r w:rsidRPr="0055570D">
        <w:rPr>
          <w:iCs/>
          <w:position w:val="-10"/>
          <w:sz w:val="29"/>
          <w:szCs w:val="29"/>
          <w:lang w:val="ru-MO"/>
        </w:rPr>
        <w:object w:dxaOrig="300" w:dyaOrig="380">
          <v:shape id="_x0000_i1263" type="#_x0000_t75" style="width:15pt;height:18.75pt" o:ole="">
            <v:imagedata r:id="rId476" o:title=""/>
          </v:shape>
          <o:OLEObject Type="Embed" ProgID="Equation.3" ShapeID="_x0000_i1263" DrawAspect="Content" ObjectID="_1324211646" r:id="rId477"/>
        </w:object>
      </w:r>
      <w:r w:rsidRPr="0055570D">
        <w:rPr>
          <w:iCs/>
          <w:sz w:val="29"/>
          <w:szCs w:val="29"/>
          <w:lang w:val="ru-MO"/>
        </w:rPr>
        <w:t xml:space="preserve"> и перпендик</w:t>
      </w:r>
      <w:r w:rsidRPr="0055570D">
        <w:rPr>
          <w:iCs/>
          <w:sz w:val="29"/>
          <w:szCs w:val="29"/>
          <w:lang w:val="ru-MO"/>
        </w:rPr>
        <w:t>у</w:t>
      </w:r>
      <w:r w:rsidRPr="0055570D">
        <w:rPr>
          <w:iCs/>
          <w:sz w:val="29"/>
          <w:szCs w:val="29"/>
          <w:lang w:val="ru-MO"/>
        </w:rPr>
        <w:t xml:space="preserve">лярные ему. Эти составляющие токов назовем соответственно активной </w:t>
      </w:r>
      <w:r w:rsidRPr="0055570D">
        <w:rPr>
          <w:iCs/>
          <w:position w:val="-12"/>
          <w:sz w:val="29"/>
          <w:szCs w:val="29"/>
          <w:lang w:val="ru-MO"/>
        </w:rPr>
        <w:object w:dxaOrig="340" w:dyaOrig="400">
          <v:shape id="_x0000_i1264" type="#_x0000_t75" style="width:17.25pt;height:20.25pt" o:ole="">
            <v:imagedata r:id="rId478" o:title=""/>
          </v:shape>
          <o:OLEObject Type="Embed" ProgID="Equation.3" ShapeID="_x0000_i1264" DrawAspect="Content" ObjectID="_1324211647" r:id="rId479"/>
        </w:object>
      </w:r>
      <w:r w:rsidRPr="0055570D">
        <w:rPr>
          <w:iCs/>
          <w:sz w:val="29"/>
          <w:szCs w:val="29"/>
          <w:lang w:val="ru-MO"/>
        </w:rPr>
        <w:t xml:space="preserve"> и реактивной </w:t>
      </w:r>
      <w:r w:rsidRPr="0055570D">
        <w:rPr>
          <w:iCs/>
          <w:position w:val="-16"/>
          <w:sz w:val="29"/>
          <w:szCs w:val="29"/>
          <w:lang w:val="ru-MO"/>
        </w:rPr>
        <w:object w:dxaOrig="360" w:dyaOrig="440">
          <v:shape id="_x0000_i1265" type="#_x0000_t75" style="width:18pt;height:21.75pt" o:ole="">
            <v:imagedata r:id="rId480" o:title=""/>
          </v:shape>
          <o:OLEObject Type="Embed" ProgID="Equation.3" ShapeID="_x0000_i1265" DrawAspect="Content" ObjectID="_1324211648" r:id="rId481"/>
        </w:object>
      </w:r>
      <w:r w:rsidRPr="0055570D">
        <w:rPr>
          <w:iCs/>
          <w:sz w:val="29"/>
          <w:szCs w:val="29"/>
          <w:lang w:val="ru-MO"/>
        </w:rPr>
        <w:t xml:space="preserve"> составляющими. Векторная диаграмма представлена на р</w:t>
      </w:r>
      <w:r w:rsidRPr="0055570D">
        <w:rPr>
          <w:iCs/>
          <w:sz w:val="29"/>
          <w:szCs w:val="29"/>
          <w:lang w:val="ru-MO"/>
        </w:rPr>
        <w:t>и</w:t>
      </w:r>
      <w:r w:rsidRPr="0055570D">
        <w:rPr>
          <w:iCs/>
          <w:sz w:val="29"/>
          <w:szCs w:val="29"/>
          <w:lang w:val="ru-MO"/>
        </w:rPr>
        <w:t>сунке 2.17.</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Из векторной диаграммы следует, что </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12"/>
          <w:sz w:val="29"/>
          <w:szCs w:val="29"/>
          <w:lang w:val="ru-MO"/>
        </w:rPr>
        <w:object w:dxaOrig="1660" w:dyaOrig="400">
          <v:shape id="_x0000_i1266" type="#_x0000_t75" style="width:83.25pt;height:20.25pt" o:ole="">
            <v:imagedata r:id="rId482" o:title=""/>
          </v:shape>
          <o:OLEObject Type="Embed" ProgID="Equation.3" ShapeID="_x0000_i1266" DrawAspect="Content" ObjectID="_1324211649" r:id="rId483"/>
        </w:object>
      </w:r>
      <w:r w:rsidRPr="0055570D">
        <w:rPr>
          <w:iCs/>
          <w:sz w:val="29"/>
          <w:szCs w:val="29"/>
          <w:lang w:val="ru-MO"/>
        </w:rPr>
        <w:t xml:space="preserve">;    </w:t>
      </w:r>
      <w:r w:rsidRPr="0055570D">
        <w:rPr>
          <w:iCs/>
          <w:position w:val="-16"/>
          <w:sz w:val="29"/>
          <w:szCs w:val="29"/>
          <w:lang w:val="ru-MO"/>
        </w:rPr>
        <w:object w:dxaOrig="1740" w:dyaOrig="440">
          <v:shape id="_x0000_i1267" type="#_x0000_t75" style="width:87pt;height:21.75pt" o:ole="">
            <v:imagedata r:id="rId484" o:title=""/>
          </v:shape>
          <o:OLEObject Type="Embed" ProgID="Equation.3" ShapeID="_x0000_i1267" DrawAspect="Content" ObjectID="_1324211650" r:id="rId485"/>
        </w:object>
      </w:r>
      <w:r w:rsidRPr="0055570D">
        <w:rPr>
          <w:iCs/>
          <w:sz w:val="29"/>
          <w:szCs w:val="29"/>
          <w:lang w:val="ru-MO"/>
        </w:rPr>
        <w:t xml:space="preserve">;         </w:t>
      </w:r>
      <w:r w:rsidRPr="0055570D">
        <w:rPr>
          <w:iCs/>
          <w:position w:val="-18"/>
          <w:sz w:val="29"/>
          <w:szCs w:val="29"/>
          <w:lang w:val="ru-MO"/>
        </w:rPr>
        <w:object w:dxaOrig="1560" w:dyaOrig="560">
          <v:shape id="_x0000_i1268" type="#_x0000_t75" style="width:78pt;height:27.75pt" o:ole="">
            <v:imagedata r:id="rId486" o:title=""/>
          </v:shape>
          <o:OLEObject Type="Embed" ProgID="Equation.3" ShapeID="_x0000_i1268" DrawAspect="Content" ObjectID="_1324211651" r:id="rId487"/>
        </w:object>
      </w:r>
      <w:r w:rsidRPr="0055570D">
        <w:rPr>
          <w:iCs/>
          <w:sz w:val="29"/>
          <w:szCs w:val="29"/>
          <w:lang w:val="ru-MO"/>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Как видно из векторной диаграммы, реактивная состав</w:t>
      </w:r>
      <w:r w:rsidRPr="0055570D">
        <w:rPr>
          <w:sz w:val="29"/>
          <w:szCs w:val="29"/>
        </w:rPr>
        <w:softHyphen/>
        <w:t>ляющая тока в активно-индуктивной ветви отстает по фа</w:t>
      </w:r>
      <w:r w:rsidRPr="0055570D">
        <w:rPr>
          <w:sz w:val="29"/>
          <w:szCs w:val="29"/>
        </w:rPr>
        <w:softHyphen/>
        <w:t>зе от напряжения на угол 90°, а реактивная составляющая тока в активно-емкостной ветви опережает напряж</w:t>
      </w:r>
      <w:r w:rsidRPr="0055570D">
        <w:rPr>
          <w:sz w:val="29"/>
          <w:szCs w:val="29"/>
        </w:rPr>
        <w:t>е</w:t>
      </w:r>
      <w:r w:rsidRPr="0055570D">
        <w:rPr>
          <w:sz w:val="29"/>
          <w:szCs w:val="29"/>
        </w:rPr>
        <w:t>ние на угол 90°.</w:t>
      </w:r>
    </w:p>
    <w:p w:rsidR="002A2648" w:rsidRPr="0055570D" w:rsidRDefault="002A2648" w:rsidP="002A2648">
      <w:pPr>
        <w:keepNext/>
        <w:suppressLineNumbers/>
        <w:spacing w:line="288" w:lineRule="auto"/>
        <w:jc w:val="center"/>
        <w:rPr>
          <w:iCs/>
          <w:sz w:val="29"/>
          <w:szCs w:val="29"/>
          <w:lang w:val="ru-MO"/>
        </w:rPr>
      </w:pPr>
      <w:r w:rsidRPr="0055570D">
        <w:rPr>
          <w:sz w:val="29"/>
          <w:szCs w:val="29"/>
        </w:rPr>
        <w:object w:dxaOrig="3751" w:dyaOrig="3991">
          <v:shape id="_x0000_i1269" type="#_x0000_t75" style="width:187.5pt;height:199.5pt" o:ole="">
            <v:imagedata r:id="rId488" o:title=""/>
          </v:shape>
          <o:OLEObject Type="Embed" ProgID="PBrush" ShapeID="_x0000_i1269" DrawAspect="Content" ObjectID="_1324211652" r:id="rId489"/>
        </w:object>
      </w:r>
    </w:p>
    <w:p w:rsidR="002A2648" w:rsidRDefault="002A2648" w:rsidP="002A2648">
      <w:pPr>
        <w:keepNext/>
        <w:suppressLineNumbers/>
        <w:spacing w:line="288" w:lineRule="auto"/>
        <w:jc w:val="center"/>
        <w:rPr>
          <w:iCs/>
          <w:sz w:val="29"/>
          <w:szCs w:val="29"/>
          <w:lang w:val="ru-MO"/>
        </w:rPr>
      </w:pPr>
    </w:p>
    <w:p w:rsidR="002A2648" w:rsidRPr="0055570D" w:rsidRDefault="002A2648" w:rsidP="002A2648">
      <w:pPr>
        <w:keepNext/>
        <w:suppressLineNumbers/>
        <w:spacing w:line="288" w:lineRule="auto"/>
        <w:jc w:val="center"/>
        <w:rPr>
          <w:iCs/>
          <w:sz w:val="29"/>
          <w:szCs w:val="29"/>
          <w:lang w:val="ru-MO"/>
        </w:rPr>
      </w:pPr>
      <w:r w:rsidRPr="0055570D">
        <w:rPr>
          <w:iCs/>
          <w:sz w:val="29"/>
          <w:szCs w:val="29"/>
          <w:lang w:val="ru-MO"/>
        </w:rPr>
        <w:t>Рисунок 2.17</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Из векторной диаграммы также следует, что</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lastRenderedPageBreak/>
        <w:t>I</w:t>
      </w:r>
      <w:r w:rsidRPr="0055570D">
        <w:rPr>
          <w:i/>
          <w:sz w:val="29"/>
          <w:szCs w:val="29"/>
          <w:vertAlign w:val="subscript"/>
          <w:lang w:val="en-US"/>
        </w:rPr>
        <w:t>a</w:t>
      </w:r>
      <w:r w:rsidRPr="002A2648">
        <w:rPr>
          <w:iCs/>
          <w:sz w:val="29"/>
          <w:szCs w:val="29"/>
        </w:rPr>
        <w:t>=</w:t>
      </w:r>
      <w:r w:rsidRPr="0055570D">
        <w:rPr>
          <w:i/>
          <w:sz w:val="29"/>
          <w:szCs w:val="29"/>
          <w:lang w:val="en-US"/>
        </w:rPr>
        <w:t>I</w:t>
      </w:r>
      <w:r w:rsidRPr="0055570D">
        <w:rPr>
          <w:iCs/>
          <w:sz w:val="29"/>
          <w:szCs w:val="29"/>
          <w:lang w:val="en-US"/>
        </w:rPr>
        <w:t>cos</w:t>
      </w:r>
      <w:r w:rsidRPr="0055570D">
        <w:rPr>
          <w:i/>
          <w:sz w:val="29"/>
          <w:szCs w:val="29"/>
          <w:lang w:val="en-US"/>
        </w:rPr>
        <w:sym w:font="Symbol" w:char="F06A"/>
      </w:r>
      <w:r w:rsidRPr="002A2648">
        <w:rPr>
          <w:iCs/>
          <w:sz w:val="29"/>
          <w:szCs w:val="29"/>
        </w:rPr>
        <w:t xml:space="preserve">;     </w:t>
      </w:r>
      <w:r w:rsidRPr="0055570D">
        <w:rPr>
          <w:i/>
          <w:sz w:val="29"/>
          <w:szCs w:val="29"/>
          <w:lang w:val="en-US"/>
        </w:rPr>
        <w:t>I</w:t>
      </w:r>
      <w:r w:rsidRPr="0055570D">
        <w:rPr>
          <w:i/>
          <w:sz w:val="29"/>
          <w:szCs w:val="29"/>
          <w:vertAlign w:val="subscript"/>
          <w:lang w:val="en-US"/>
        </w:rPr>
        <w:t>p</w:t>
      </w:r>
      <w:r w:rsidRPr="002A2648">
        <w:rPr>
          <w:iCs/>
          <w:sz w:val="29"/>
          <w:szCs w:val="29"/>
        </w:rPr>
        <w:t>=</w:t>
      </w:r>
      <w:r w:rsidRPr="0055570D">
        <w:rPr>
          <w:i/>
          <w:sz w:val="29"/>
          <w:szCs w:val="29"/>
          <w:lang w:val="en-US"/>
        </w:rPr>
        <w:t>I</w:t>
      </w:r>
      <w:r w:rsidRPr="0055570D">
        <w:rPr>
          <w:iCs/>
          <w:sz w:val="29"/>
          <w:szCs w:val="29"/>
          <w:lang w:val="en-US"/>
        </w:rPr>
        <w:t>sin</w:t>
      </w:r>
      <w:r w:rsidRPr="0055570D">
        <w:rPr>
          <w:i/>
          <w:sz w:val="29"/>
          <w:szCs w:val="29"/>
          <w:lang w:val="en-US"/>
        </w:rPr>
        <w:sym w:font="Symbol" w:char="F06A"/>
      </w:r>
      <w:r w:rsidRPr="002A2648">
        <w:rPr>
          <w:iCs/>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iCs/>
          <w:sz w:val="29"/>
          <w:szCs w:val="29"/>
          <w:lang w:val="ru-MO"/>
        </w:rPr>
      </w:pPr>
      <w:r w:rsidRPr="0055570D">
        <w:rPr>
          <w:sz w:val="29"/>
          <w:szCs w:val="29"/>
        </w:rPr>
        <w:t xml:space="preserve">Так как </w:t>
      </w:r>
      <w:r w:rsidRPr="0055570D">
        <w:rPr>
          <w:iCs/>
          <w:position w:val="-28"/>
          <w:sz w:val="29"/>
          <w:szCs w:val="29"/>
          <w:lang w:val="ru-MO"/>
        </w:rPr>
        <w:object w:dxaOrig="740" w:dyaOrig="740">
          <v:shape id="_x0000_i1270" type="#_x0000_t75" style="width:36.75pt;height:36.75pt" o:ole="">
            <v:imagedata r:id="rId490" o:title=""/>
          </v:shape>
          <o:OLEObject Type="Embed" ProgID="Equation.3" ShapeID="_x0000_i1270" DrawAspect="Content" ObjectID="_1324211653" r:id="rId491"/>
        </w:object>
      </w:r>
      <w:r w:rsidRPr="0055570D">
        <w:rPr>
          <w:iCs/>
          <w:sz w:val="29"/>
          <w:szCs w:val="29"/>
          <w:lang w:val="ru-MO"/>
        </w:rPr>
        <w:t xml:space="preserve">, </w:t>
      </w:r>
      <w:r w:rsidRPr="0055570D">
        <w:rPr>
          <w:iCs/>
          <w:position w:val="-28"/>
          <w:sz w:val="29"/>
          <w:szCs w:val="29"/>
          <w:lang w:val="ru-MO"/>
        </w:rPr>
        <w:object w:dxaOrig="1200" w:dyaOrig="740">
          <v:shape id="_x0000_i1271" type="#_x0000_t75" style="width:60pt;height:36.75pt" o:ole="">
            <v:imagedata r:id="rId492" o:title=""/>
          </v:shape>
          <o:OLEObject Type="Embed" ProgID="Equation.3" ShapeID="_x0000_i1271" DrawAspect="Content" ObjectID="_1324211654" r:id="rId493"/>
        </w:object>
      </w:r>
      <w:r w:rsidRPr="0055570D">
        <w:rPr>
          <w:iCs/>
          <w:sz w:val="29"/>
          <w:szCs w:val="29"/>
          <w:lang w:val="ru-MO"/>
        </w:rPr>
        <w:t xml:space="preserve">, </w:t>
      </w:r>
      <w:r w:rsidRPr="0055570D">
        <w:rPr>
          <w:iCs/>
          <w:position w:val="-28"/>
          <w:sz w:val="29"/>
          <w:szCs w:val="29"/>
          <w:lang w:val="ru-MO"/>
        </w:rPr>
        <w:object w:dxaOrig="1200" w:dyaOrig="740">
          <v:shape id="_x0000_i1272" type="#_x0000_t75" style="width:60pt;height:36.75pt" o:ole="">
            <v:imagedata r:id="rId494" o:title=""/>
          </v:shape>
          <o:OLEObject Type="Embed" ProgID="Equation.3" ShapeID="_x0000_i1272" DrawAspect="Content" ObjectID="_1324211655" r:id="rId495"/>
        </w:object>
      </w:r>
      <w:r w:rsidRPr="0055570D">
        <w:rPr>
          <w:iCs/>
          <w:sz w:val="29"/>
          <w:szCs w:val="29"/>
          <w:lang w:val="ru-MO"/>
        </w:rPr>
        <w:t>, то</w:t>
      </w:r>
    </w:p>
    <w:p w:rsidR="002A2648" w:rsidRPr="0055570D" w:rsidRDefault="002A2648" w:rsidP="002A2648">
      <w:pPr>
        <w:keepNext/>
        <w:suppressLineNumbers/>
        <w:spacing w:line="288" w:lineRule="auto"/>
        <w:jc w:val="center"/>
        <w:rPr>
          <w:iCs/>
          <w:sz w:val="29"/>
          <w:szCs w:val="29"/>
          <w:lang w:val="ru-MO"/>
        </w:rPr>
      </w:pPr>
    </w:p>
    <w:p w:rsidR="002A2648" w:rsidRPr="0055570D" w:rsidRDefault="002A2648" w:rsidP="002A2648">
      <w:pPr>
        <w:keepNext/>
        <w:suppressLineNumbers/>
        <w:spacing w:line="288" w:lineRule="auto"/>
        <w:jc w:val="center"/>
        <w:rPr>
          <w:sz w:val="29"/>
          <w:szCs w:val="29"/>
        </w:rPr>
      </w:pPr>
      <w:r w:rsidRPr="0055570D">
        <w:rPr>
          <w:iCs/>
          <w:position w:val="-30"/>
          <w:sz w:val="29"/>
          <w:szCs w:val="29"/>
          <w:lang w:val="ru-MO"/>
        </w:rPr>
        <w:object w:dxaOrig="2799" w:dyaOrig="760">
          <v:shape id="_x0000_i1273" type="#_x0000_t75" style="width:140.25pt;height:38.25pt" o:ole="">
            <v:imagedata r:id="rId496" o:title=""/>
          </v:shape>
          <o:OLEObject Type="Embed" ProgID="Equation.3" ShapeID="_x0000_i1273" DrawAspect="Content" ObjectID="_1324211656" r:id="rId497"/>
        </w:object>
      </w:r>
      <w:r w:rsidRPr="0055570D">
        <w:rPr>
          <w:iCs/>
          <w:sz w:val="29"/>
          <w:szCs w:val="29"/>
          <w:lang w:val="ru-MO"/>
        </w:rPr>
        <w:t xml:space="preserve">;    </w:t>
      </w:r>
      <w:r w:rsidRPr="0055570D">
        <w:rPr>
          <w:iCs/>
          <w:position w:val="-30"/>
          <w:sz w:val="29"/>
          <w:szCs w:val="29"/>
          <w:lang w:val="ru-MO"/>
        </w:rPr>
        <w:object w:dxaOrig="2880" w:dyaOrig="760">
          <v:shape id="_x0000_i1274" type="#_x0000_t75" style="width:2in;height:38.25pt" o:ole="">
            <v:imagedata r:id="rId498" o:title=""/>
          </v:shape>
          <o:OLEObject Type="Embed" ProgID="Equation.3" ShapeID="_x0000_i1274" DrawAspect="Content" ObjectID="_1324211657" r:id="rId499"/>
        </w:object>
      </w:r>
      <w:r w:rsidRPr="0055570D">
        <w:rPr>
          <w:iCs/>
          <w:sz w:val="29"/>
          <w:szCs w:val="29"/>
          <w:lang w:val="ru-MO"/>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т.е. активную и реактивную составляющие тока можно получить, умножая напр</w:t>
      </w:r>
      <w:r w:rsidRPr="0055570D">
        <w:rPr>
          <w:sz w:val="29"/>
          <w:szCs w:val="29"/>
        </w:rPr>
        <w:t>я</w:t>
      </w:r>
      <w:r w:rsidRPr="0055570D">
        <w:rPr>
          <w:sz w:val="29"/>
          <w:szCs w:val="29"/>
        </w:rPr>
        <w:t>жение на соответствующие про</w:t>
      </w:r>
      <w:r w:rsidRPr="0055570D">
        <w:rPr>
          <w:sz w:val="29"/>
          <w:szCs w:val="29"/>
        </w:rPr>
        <w:softHyphen/>
        <w:t>водимости.</w:t>
      </w:r>
    </w:p>
    <w:p w:rsidR="002A2648" w:rsidRPr="0055570D" w:rsidRDefault="002A2648" w:rsidP="002A2648">
      <w:pPr>
        <w:keepNext/>
        <w:suppressLineNumbers/>
        <w:spacing w:line="288" w:lineRule="auto"/>
        <w:ind w:firstLine="851"/>
        <w:jc w:val="both"/>
        <w:rPr>
          <w:sz w:val="29"/>
          <w:szCs w:val="29"/>
        </w:rPr>
      </w:pPr>
    </w:p>
    <w:p w:rsidR="002A2648" w:rsidRPr="002A2648" w:rsidRDefault="002A2648" w:rsidP="002A2648">
      <w:pPr>
        <w:keepNext/>
        <w:suppressLineNumbers/>
        <w:spacing w:line="288" w:lineRule="auto"/>
        <w:ind w:firstLine="851"/>
        <w:jc w:val="both"/>
        <w:rPr>
          <w:sz w:val="29"/>
          <w:szCs w:val="29"/>
        </w:rPr>
      </w:pPr>
      <w:r w:rsidRPr="0055570D">
        <w:rPr>
          <w:sz w:val="29"/>
          <w:szCs w:val="29"/>
        </w:rPr>
        <w:t>Пример 2.10 Заданы параметры цепи с двумя параллельными ве</w:t>
      </w:r>
      <w:r w:rsidRPr="0055570D">
        <w:rPr>
          <w:sz w:val="29"/>
          <w:szCs w:val="29"/>
        </w:rPr>
        <w:t>т</w:t>
      </w:r>
      <w:r w:rsidRPr="0055570D">
        <w:rPr>
          <w:sz w:val="29"/>
          <w:szCs w:val="29"/>
        </w:rPr>
        <w:t xml:space="preserve">вями (рисунок 2.18): </w:t>
      </w:r>
      <w:r w:rsidRPr="0055570D">
        <w:rPr>
          <w:i/>
          <w:sz w:val="29"/>
          <w:szCs w:val="29"/>
          <w:lang w:val="en-US"/>
        </w:rPr>
        <w:t>R</w:t>
      </w:r>
      <w:r w:rsidRPr="0055570D">
        <w:rPr>
          <w:sz w:val="29"/>
          <w:szCs w:val="29"/>
          <w:vertAlign w:val="subscript"/>
        </w:rPr>
        <w:t>1</w:t>
      </w:r>
      <w:r w:rsidRPr="0055570D">
        <w:rPr>
          <w:sz w:val="29"/>
          <w:szCs w:val="29"/>
        </w:rPr>
        <w:t xml:space="preserve">=10 Ом, </w:t>
      </w:r>
      <w:r w:rsidRPr="0055570D">
        <w:rPr>
          <w:i/>
          <w:sz w:val="29"/>
          <w:szCs w:val="29"/>
          <w:lang w:val="en-US"/>
        </w:rPr>
        <w:t>R</w:t>
      </w:r>
      <w:r w:rsidRPr="0055570D">
        <w:rPr>
          <w:sz w:val="29"/>
          <w:szCs w:val="29"/>
          <w:vertAlign w:val="subscript"/>
        </w:rPr>
        <w:t>2</w:t>
      </w:r>
      <w:r w:rsidRPr="0055570D">
        <w:rPr>
          <w:sz w:val="29"/>
          <w:szCs w:val="29"/>
        </w:rPr>
        <w:t xml:space="preserve">=8 Ом, </w:t>
      </w:r>
      <w:r w:rsidRPr="0055570D">
        <w:rPr>
          <w:i/>
          <w:sz w:val="29"/>
          <w:szCs w:val="29"/>
          <w:lang w:val="en-US"/>
        </w:rPr>
        <w:t>X</w:t>
      </w:r>
      <w:r w:rsidRPr="0055570D">
        <w:rPr>
          <w:i/>
          <w:sz w:val="29"/>
          <w:szCs w:val="29"/>
          <w:vertAlign w:val="subscript"/>
          <w:lang w:val="kk-KZ"/>
        </w:rPr>
        <w:t>С</w:t>
      </w:r>
      <w:r w:rsidRPr="0055570D">
        <w:rPr>
          <w:i/>
          <w:sz w:val="29"/>
          <w:szCs w:val="29"/>
        </w:rPr>
        <w:t xml:space="preserve"> </w:t>
      </w:r>
      <w:r w:rsidRPr="0055570D">
        <w:rPr>
          <w:sz w:val="29"/>
          <w:szCs w:val="29"/>
        </w:rPr>
        <w:t xml:space="preserve">=6 Ом. Напряжение питания </w:t>
      </w:r>
      <w:r w:rsidRPr="0055570D">
        <w:rPr>
          <w:i/>
          <w:sz w:val="29"/>
          <w:szCs w:val="29"/>
          <w:lang w:val="en-US"/>
        </w:rPr>
        <w:t>U</w:t>
      </w:r>
      <w:r w:rsidRPr="0055570D">
        <w:rPr>
          <w:sz w:val="29"/>
          <w:szCs w:val="29"/>
        </w:rPr>
        <w:t>=127 В. О</w:t>
      </w:r>
      <w:r w:rsidRPr="0055570D">
        <w:rPr>
          <w:sz w:val="29"/>
          <w:szCs w:val="29"/>
        </w:rPr>
        <w:t>п</w:t>
      </w:r>
      <w:r w:rsidRPr="0055570D">
        <w:rPr>
          <w:sz w:val="29"/>
          <w:szCs w:val="29"/>
        </w:rPr>
        <w:t>ределить токи в ветвях и общий ток. Построить векторную диаграмму, на которой пок</w:t>
      </w:r>
      <w:r w:rsidRPr="0055570D">
        <w:rPr>
          <w:sz w:val="29"/>
          <w:szCs w:val="29"/>
        </w:rPr>
        <w:t>а</w:t>
      </w:r>
      <w:r w:rsidRPr="0055570D">
        <w:rPr>
          <w:sz w:val="29"/>
          <w:szCs w:val="29"/>
        </w:rPr>
        <w:t>зать активную и реактивную составляющие общего тока.</w:t>
      </w:r>
    </w:p>
    <w:p w:rsidR="002A2648" w:rsidRP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015" w:dyaOrig="2175">
          <v:shape id="_x0000_i1275" type="#_x0000_t75" style="width:150.75pt;height:108.75pt" o:ole="">
            <v:imagedata r:id="rId500" o:title=""/>
          </v:shape>
          <o:OLEObject Type="Embed" ProgID="PBrush" ShapeID="_x0000_i1275" DrawAspect="Content" ObjectID="_1324211658" r:id="rId501"/>
        </w:object>
      </w:r>
    </w:p>
    <w:p w:rsidR="002A2648" w:rsidRDefault="002A2648" w:rsidP="002A2648">
      <w:pPr>
        <w:keepNext/>
        <w:suppressLineNumbers/>
        <w:spacing w:line="288" w:lineRule="auto"/>
        <w:jc w:val="center"/>
        <w:rPr>
          <w:sz w:val="29"/>
          <w:szCs w:val="29"/>
        </w:rPr>
      </w:pPr>
    </w:p>
    <w:p w:rsidR="002A2648" w:rsidRPr="002A2648" w:rsidRDefault="002A2648" w:rsidP="002A2648">
      <w:pPr>
        <w:keepNext/>
        <w:suppressLineNumbers/>
        <w:spacing w:line="288" w:lineRule="auto"/>
        <w:jc w:val="center"/>
        <w:rPr>
          <w:sz w:val="29"/>
          <w:szCs w:val="29"/>
        </w:rPr>
      </w:pPr>
      <w:r w:rsidRPr="0055570D">
        <w:rPr>
          <w:sz w:val="29"/>
          <w:szCs w:val="29"/>
        </w:rPr>
        <w:t>Рисунок 2.</w:t>
      </w:r>
      <w:r w:rsidRPr="002A2648">
        <w:rPr>
          <w:sz w:val="29"/>
          <w:szCs w:val="29"/>
        </w:rPr>
        <w:t>18</w:t>
      </w:r>
    </w:p>
    <w:p w:rsidR="002A2648" w:rsidRPr="0055570D"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lastRenderedPageBreak/>
        <w:t>Начальную фазу напряжения примем равной нулю (</w:t>
      </w:r>
      <w:r w:rsidRPr="0055570D">
        <w:rPr>
          <w:i/>
          <w:sz w:val="29"/>
          <w:szCs w:val="29"/>
        </w:rPr>
        <w:sym w:font="Symbol" w:char="F079"/>
      </w:r>
      <w:r w:rsidRPr="0055570D">
        <w:rPr>
          <w:i/>
          <w:sz w:val="29"/>
          <w:szCs w:val="29"/>
          <w:vertAlign w:val="subscript"/>
          <w:lang w:val="en-US"/>
        </w:rPr>
        <w:t>u</w:t>
      </w:r>
      <w:r w:rsidRPr="0055570D">
        <w:rPr>
          <w:sz w:val="29"/>
          <w:szCs w:val="29"/>
        </w:rPr>
        <w:t xml:space="preserve">=0), т.е. </w:t>
      </w:r>
      <w:r w:rsidRPr="0055570D">
        <w:rPr>
          <w:position w:val="-10"/>
          <w:sz w:val="29"/>
          <w:szCs w:val="29"/>
        </w:rPr>
        <w:object w:dxaOrig="2260" w:dyaOrig="480">
          <v:shape id="_x0000_i1276" type="#_x0000_t75" style="width:113.25pt;height:24pt" o:ole="" fillcolor="window">
            <v:imagedata r:id="rId502" o:title=""/>
          </v:shape>
          <o:OLEObject Type="Embed" ProgID="Equation.3" ShapeID="_x0000_i1276" DrawAspect="Content" ObjectID="_1324211659" r:id="rId503"/>
        </w:object>
      </w:r>
      <w:r w:rsidRPr="0055570D">
        <w:rPr>
          <w:sz w:val="29"/>
          <w:szCs w:val="29"/>
        </w:rPr>
        <w:t xml:space="preserve"> В. Комплексные сопротивления ветвей:</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2520" w:dyaOrig="460">
          <v:shape id="_x0000_i1277" type="#_x0000_t75" style="width:126pt;height:23.25pt" o:ole="" fillcolor="window">
            <v:imagedata r:id="rId504" o:title=""/>
          </v:shape>
          <o:OLEObject Type="Embed" ProgID="Equation.3" ShapeID="_x0000_i1277" DrawAspect="Content" ObjectID="_1324211660" r:id="rId505"/>
        </w:object>
      </w:r>
      <w:r w:rsidRPr="0055570D">
        <w:rPr>
          <w:sz w:val="29"/>
          <w:szCs w:val="29"/>
        </w:rPr>
        <w:t xml:space="preserve"> Ом;      </w:t>
      </w:r>
      <w:r w:rsidRPr="0055570D">
        <w:rPr>
          <w:position w:val="-12"/>
          <w:sz w:val="29"/>
          <w:szCs w:val="29"/>
        </w:rPr>
        <w:object w:dxaOrig="4400" w:dyaOrig="460">
          <v:shape id="_x0000_i1278" type="#_x0000_t75" style="width:219.75pt;height:23.25pt" o:ole="" fillcolor="window">
            <v:imagedata r:id="rId506" o:title=""/>
          </v:shape>
          <o:OLEObject Type="Embed" ProgID="Equation.3" ShapeID="_x0000_i1278" DrawAspect="Content" ObjectID="_1324211661" r:id="rId507"/>
        </w:object>
      </w:r>
      <w:r w:rsidRPr="0055570D">
        <w:rPr>
          <w:sz w:val="29"/>
          <w:szCs w:val="29"/>
        </w:rPr>
        <w:t xml:space="preserve">  Ом.</w:t>
      </w:r>
    </w:p>
    <w:p w:rsidR="002A2648" w:rsidRPr="002A2648" w:rsidRDefault="002A2648" w:rsidP="002A2648">
      <w:pPr>
        <w:keepNext/>
        <w:suppressLineNumbers/>
        <w:spacing w:line="288" w:lineRule="auto"/>
        <w:ind w:firstLine="851"/>
        <w:jc w:val="both"/>
        <w:rPr>
          <w:sz w:val="29"/>
          <w:szCs w:val="29"/>
        </w:rPr>
      </w:pPr>
      <w:r w:rsidRPr="0055570D">
        <w:rPr>
          <w:sz w:val="29"/>
          <w:szCs w:val="29"/>
        </w:rPr>
        <w:t xml:space="preserve">Токи в ветвях </w:t>
      </w:r>
    </w:p>
    <w:p w:rsidR="002A2648" w:rsidRPr="0055570D" w:rsidRDefault="002A2648" w:rsidP="002A2648">
      <w:pPr>
        <w:keepNext/>
        <w:suppressLineNumbers/>
        <w:spacing w:line="288" w:lineRule="auto"/>
        <w:ind w:firstLine="851"/>
        <w:jc w:val="center"/>
        <w:rPr>
          <w:sz w:val="29"/>
          <w:szCs w:val="29"/>
        </w:rPr>
      </w:pPr>
      <w:r w:rsidRPr="0055570D">
        <w:rPr>
          <w:position w:val="-34"/>
          <w:sz w:val="29"/>
          <w:szCs w:val="29"/>
        </w:rPr>
        <w:object w:dxaOrig="2560" w:dyaOrig="800">
          <v:shape id="_x0000_i1279" type="#_x0000_t75" style="width:128.25pt;height:39.75pt" o:ole="" fillcolor="window">
            <v:imagedata r:id="rId508" o:title=""/>
          </v:shape>
          <o:OLEObject Type="Embed" ProgID="Equation.3" ShapeID="_x0000_i1279" DrawAspect="Content" ObjectID="_1324211662" r:id="rId509"/>
        </w:object>
      </w:r>
      <w:r w:rsidRPr="0055570D">
        <w:rPr>
          <w:sz w:val="29"/>
          <w:szCs w:val="29"/>
        </w:rPr>
        <w:t xml:space="preserve">  А;</w:t>
      </w:r>
    </w:p>
    <w:p w:rsidR="002A2648" w:rsidRPr="0055570D" w:rsidRDefault="002A2648" w:rsidP="002A2648">
      <w:pPr>
        <w:keepNext/>
        <w:suppressLineNumbers/>
        <w:spacing w:line="288" w:lineRule="auto"/>
        <w:ind w:firstLine="851"/>
        <w:jc w:val="center"/>
        <w:rPr>
          <w:sz w:val="29"/>
          <w:szCs w:val="29"/>
        </w:rPr>
      </w:pPr>
      <w:r w:rsidRPr="0055570D">
        <w:rPr>
          <w:position w:val="-34"/>
          <w:sz w:val="29"/>
          <w:szCs w:val="29"/>
        </w:rPr>
        <w:object w:dxaOrig="4200" w:dyaOrig="859">
          <v:shape id="_x0000_i1280" type="#_x0000_t75" style="width:210pt;height:42.75pt" o:ole="" fillcolor="window">
            <v:imagedata r:id="rId510" o:title=""/>
          </v:shape>
          <o:OLEObject Type="Embed" ProgID="Equation.3" ShapeID="_x0000_i1280" DrawAspect="Content" ObjectID="_1324211663" r:id="rId511"/>
        </w:object>
      </w:r>
      <w:r w:rsidRPr="0055570D">
        <w:rPr>
          <w:sz w:val="29"/>
          <w:szCs w:val="29"/>
        </w:rPr>
        <w:t xml:space="preserve">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Общий ток</w:t>
      </w:r>
    </w:p>
    <w:p w:rsidR="002A2648" w:rsidRP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position w:val="-12"/>
          <w:sz w:val="29"/>
          <w:szCs w:val="29"/>
        </w:rPr>
        <w:object w:dxaOrig="5280" w:dyaOrig="460">
          <v:shape id="_x0000_i1281" type="#_x0000_t75" style="width:264pt;height:23.25pt" o:ole="">
            <v:imagedata r:id="rId512" o:title=""/>
          </v:shape>
          <o:OLEObject Type="Embed" ProgID="Equation.3" ShapeID="_x0000_i1281" DrawAspect="Content" ObjectID="_1324211664" r:id="rId513"/>
        </w:object>
      </w:r>
      <w:r w:rsidRPr="0055570D">
        <w:rPr>
          <w:sz w:val="29"/>
          <w:szCs w:val="29"/>
        </w:rPr>
        <w:t xml:space="preserve"> А.</w:t>
      </w:r>
    </w:p>
    <w:p w:rsidR="002A2648" w:rsidRDefault="002A2648" w:rsidP="002A2648">
      <w:pPr>
        <w:pStyle w:val="21"/>
        <w:keepNext/>
        <w:suppressLineNumbers/>
        <w:spacing w:line="288" w:lineRule="auto"/>
        <w:ind w:firstLine="851"/>
        <w:rPr>
          <w:sz w:val="29"/>
          <w:szCs w:val="29"/>
        </w:rPr>
      </w:pPr>
    </w:p>
    <w:p w:rsidR="002A2648" w:rsidRPr="002A2648" w:rsidRDefault="002A2648" w:rsidP="002A2648">
      <w:pPr>
        <w:pStyle w:val="21"/>
        <w:keepNext/>
        <w:suppressLineNumbers/>
        <w:spacing w:line="288" w:lineRule="auto"/>
        <w:ind w:firstLine="851"/>
        <w:rPr>
          <w:sz w:val="29"/>
          <w:szCs w:val="29"/>
        </w:rPr>
      </w:pPr>
      <w:r w:rsidRPr="0055570D">
        <w:rPr>
          <w:sz w:val="29"/>
          <w:szCs w:val="29"/>
        </w:rPr>
        <w:t>Для построения векторной диаграммы выберем масштаб для напряжения и тока. Проведем оси комплексной плоскости и построим векторы н</w:t>
      </w:r>
      <w:r w:rsidRPr="0055570D">
        <w:rPr>
          <w:sz w:val="29"/>
          <w:szCs w:val="29"/>
        </w:rPr>
        <w:t>а</w:t>
      </w:r>
      <w:r w:rsidRPr="0055570D">
        <w:rPr>
          <w:sz w:val="29"/>
          <w:szCs w:val="29"/>
        </w:rPr>
        <w:t>пряжения и токов в выбранном масштабе (рисунок 2.19). Активную и реа</w:t>
      </w:r>
      <w:r w:rsidRPr="0055570D">
        <w:rPr>
          <w:sz w:val="29"/>
          <w:szCs w:val="29"/>
        </w:rPr>
        <w:t>к</w:t>
      </w:r>
      <w:r w:rsidRPr="0055570D">
        <w:rPr>
          <w:sz w:val="29"/>
          <w:szCs w:val="29"/>
        </w:rPr>
        <w:t>тивную составляющие общего тока найдем разложением вектора тока на две составляющие, одна из которых совпадает по направлению с вектором напряжения, а др</w:t>
      </w:r>
      <w:r w:rsidRPr="0055570D">
        <w:rPr>
          <w:sz w:val="29"/>
          <w:szCs w:val="29"/>
        </w:rPr>
        <w:t>у</w:t>
      </w:r>
      <w:r w:rsidRPr="0055570D">
        <w:rPr>
          <w:sz w:val="29"/>
          <w:szCs w:val="29"/>
        </w:rPr>
        <w:t>гая перпендикулярна ему:</w:t>
      </w:r>
    </w:p>
    <w:p w:rsidR="002A2648" w:rsidRPr="002A2648" w:rsidRDefault="002A2648" w:rsidP="002A2648">
      <w:pPr>
        <w:pStyle w:val="21"/>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
          <w:sz w:val="29"/>
          <w:szCs w:val="29"/>
          <w:lang w:val="en-US"/>
        </w:rPr>
        <w:t>I</w:t>
      </w:r>
      <w:r w:rsidRPr="0055570D">
        <w:rPr>
          <w:i/>
          <w:sz w:val="29"/>
          <w:szCs w:val="29"/>
          <w:vertAlign w:val="subscript"/>
        </w:rPr>
        <w:t>а</w:t>
      </w:r>
      <w:r w:rsidRPr="0055570D">
        <w:rPr>
          <w:i/>
          <w:sz w:val="29"/>
          <w:szCs w:val="29"/>
          <w:lang w:val="en-US"/>
        </w:rPr>
        <w:t xml:space="preserve"> =I</w:t>
      </w:r>
      <w:r w:rsidRPr="0055570D">
        <w:rPr>
          <w:sz w:val="29"/>
          <w:szCs w:val="29"/>
          <w:lang w:val="en-US"/>
        </w:rPr>
        <w:t>cos</w:t>
      </w:r>
      <w:r w:rsidRPr="0055570D">
        <w:rPr>
          <w:i/>
          <w:sz w:val="29"/>
          <w:szCs w:val="29"/>
          <w:lang w:val="en-US"/>
        </w:rPr>
        <w:sym w:font="Symbol" w:char="F06A"/>
      </w:r>
      <w:r w:rsidRPr="0055570D">
        <w:rPr>
          <w:sz w:val="29"/>
          <w:szCs w:val="29"/>
          <w:lang w:val="en-US"/>
        </w:rPr>
        <w:t xml:space="preserve">;       </w:t>
      </w:r>
      <w:r w:rsidRPr="0055570D">
        <w:rPr>
          <w:i/>
          <w:sz w:val="29"/>
          <w:szCs w:val="29"/>
          <w:lang w:val="en-US"/>
        </w:rPr>
        <w:t>I</w:t>
      </w:r>
      <w:r w:rsidRPr="0055570D">
        <w:rPr>
          <w:i/>
          <w:sz w:val="29"/>
          <w:szCs w:val="29"/>
          <w:vertAlign w:val="subscript"/>
        </w:rPr>
        <w:t>р</w:t>
      </w:r>
      <w:r w:rsidRPr="0055570D">
        <w:rPr>
          <w:i/>
          <w:sz w:val="29"/>
          <w:szCs w:val="29"/>
          <w:lang w:val="en-US"/>
        </w:rPr>
        <w:t xml:space="preserve"> =I</w:t>
      </w:r>
      <w:r w:rsidRPr="0055570D">
        <w:rPr>
          <w:sz w:val="29"/>
          <w:szCs w:val="29"/>
          <w:lang w:val="en-US"/>
        </w:rPr>
        <w:t>sin</w:t>
      </w:r>
      <w:r w:rsidRPr="0055570D">
        <w:rPr>
          <w:i/>
          <w:sz w:val="29"/>
          <w:szCs w:val="29"/>
          <w:lang w:val="en-US"/>
        </w:rPr>
        <w:sym w:font="Symbol" w:char="F06A"/>
      </w:r>
      <w:r w:rsidRPr="0055570D">
        <w:rPr>
          <w:sz w:val="29"/>
          <w:szCs w:val="29"/>
          <w:lang w:val="en-US"/>
        </w:rPr>
        <w:t xml:space="preserve"> .</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735" w:dyaOrig="1890">
          <v:shape id="_x0000_i1282" type="#_x0000_t75" style="width:186.75pt;height:94.5pt" o:ole="">
            <v:imagedata r:id="rId514" o:title=""/>
          </v:shape>
          <o:OLEObject Type="Embed" ProgID="PBrush" ShapeID="_x0000_i1282" DrawAspect="Content" ObjectID="_1324211665" r:id="rId515"/>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2.19</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2.11  В цепи синусоидального тока частотой 50 Гц вкл</w:t>
      </w:r>
      <w:r w:rsidRPr="0055570D">
        <w:rPr>
          <w:sz w:val="29"/>
          <w:szCs w:val="29"/>
        </w:rPr>
        <w:t>ю</w:t>
      </w:r>
      <w:r w:rsidRPr="0055570D">
        <w:rPr>
          <w:sz w:val="29"/>
          <w:szCs w:val="29"/>
        </w:rPr>
        <w:t xml:space="preserve">чены параллельно катушка и конденсатор (рисунок 2.20). Измерительные приборы показывают действующие значения напряжения и токов: </w:t>
      </w:r>
      <w:r w:rsidRPr="0055570D">
        <w:rPr>
          <w:i/>
          <w:sz w:val="29"/>
          <w:szCs w:val="29"/>
          <w:lang w:val="en-US"/>
        </w:rPr>
        <w:t>U</w:t>
      </w:r>
      <w:r w:rsidRPr="0055570D">
        <w:rPr>
          <w:sz w:val="29"/>
          <w:szCs w:val="29"/>
        </w:rPr>
        <w:t xml:space="preserve">=40 </w:t>
      </w:r>
      <w:r w:rsidRPr="0055570D">
        <w:rPr>
          <w:sz w:val="29"/>
          <w:szCs w:val="29"/>
          <w:lang w:val="en-US"/>
        </w:rPr>
        <w:t>B</w:t>
      </w:r>
      <w:r w:rsidRPr="0055570D">
        <w:rPr>
          <w:sz w:val="29"/>
          <w:szCs w:val="29"/>
        </w:rPr>
        <w:t xml:space="preserve">; </w:t>
      </w:r>
      <w:r w:rsidRPr="0055570D">
        <w:rPr>
          <w:i/>
          <w:sz w:val="29"/>
          <w:szCs w:val="29"/>
          <w:lang w:val="en-US"/>
        </w:rPr>
        <w:t>I</w:t>
      </w:r>
      <w:r w:rsidRPr="0055570D">
        <w:rPr>
          <w:sz w:val="29"/>
          <w:szCs w:val="29"/>
        </w:rPr>
        <w:t xml:space="preserve">=0,13 </w:t>
      </w:r>
      <w:r w:rsidRPr="0055570D">
        <w:rPr>
          <w:sz w:val="29"/>
          <w:szCs w:val="29"/>
          <w:lang w:val="en-US"/>
        </w:rPr>
        <w:t>A</w:t>
      </w:r>
      <w:r w:rsidRPr="0055570D">
        <w:rPr>
          <w:sz w:val="29"/>
          <w:szCs w:val="29"/>
        </w:rPr>
        <w:t xml:space="preserve">, </w:t>
      </w:r>
      <w:r w:rsidRPr="0055570D">
        <w:rPr>
          <w:i/>
          <w:sz w:val="29"/>
          <w:szCs w:val="29"/>
          <w:lang w:val="en-US"/>
        </w:rPr>
        <w:t>I</w:t>
      </w:r>
      <w:r w:rsidRPr="0055570D">
        <w:rPr>
          <w:sz w:val="29"/>
          <w:szCs w:val="29"/>
          <w:vertAlign w:val="subscript"/>
        </w:rPr>
        <w:t>1</w:t>
      </w:r>
      <w:r w:rsidRPr="0055570D">
        <w:rPr>
          <w:sz w:val="29"/>
          <w:szCs w:val="29"/>
        </w:rPr>
        <w:t xml:space="preserve">=0,18 </w:t>
      </w:r>
      <w:r w:rsidRPr="0055570D">
        <w:rPr>
          <w:sz w:val="29"/>
          <w:szCs w:val="29"/>
          <w:lang w:val="en-US"/>
        </w:rPr>
        <w:t>A</w:t>
      </w:r>
      <w:r w:rsidRPr="0055570D">
        <w:rPr>
          <w:sz w:val="29"/>
          <w:szCs w:val="29"/>
        </w:rPr>
        <w:t xml:space="preserve">, </w:t>
      </w:r>
      <w:r w:rsidRPr="0055570D">
        <w:rPr>
          <w:i/>
          <w:sz w:val="29"/>
          <w:szCs w:val="29"/>
          <w:lang w:val="en-US"/>
        </w:rPr>
        <w:t>I</w:t>
      </w:r>
      <w:r w:rsidRPr="0055570D">
        <w:rPr>
          <w:sz w:val="29"/>
          <w:szCs w:val="29"/>
          <w:vertAlign w:val="subscript"/>
        </w:rPr>
        <w:t>2</w:t>
      </w:r>
      <w:r w:rsidRPr="0055570D">
        <w:rPr>
          <w:sz w:val="29"/>
          <w:szCs w:val="29"/>
        </w:rPr>
        <w:t xml:space="preserve">=0,115 </w:t>
      </w:r>
      <w:r w:rsidRPr="0055570D">
        <w:rPr>
          <w:sz w:val="29"/>
          <w:szCs w:val="29"/>
          <w:lang w:val="en-US"/>
        </w:rPr>
        <w:t>A</w:t>
      </w:r>
      <w:r w:rsidRPr="0055570D">
        <w:rPr>
          <w:sz w:val="29"/>
          <w:szCs w:val="29"/>
        </w:rPr>
        <w:t xml:space="preserve">. Активное сопротивление катушки </w:t>
      </w:r>
      <w:r w:rsidRPr="0055570D">
        <w:rPr>
          <w:i/>
          <w:sz w:val="29"/>
          <w:szCs w:val="29"/>
          <w:lang w:val="en-US"/>
        </w:rPr>
        <w:t>R</w:t>
      </w:r>
      <w:r w:rsidRPr="0055570D">
        <w:rPr>
          <w:sz w:val="29"/>
          <w:szCs w:val="29"/>
        </w:rPr>
        <w:t>=90 Ом. Опред</w:t>
      </w:r>
      <w:r w:rsidRPr="0055570D">
        <w:rPr>
          <w:sz w:val="29"/>
          <w:szCs w:val="29"/>
        </w:rPr>
        <w:t>е</w:t>
      </w:r>
      <w:r w:rsidRPr="0055570D">
        <w:rPr>
          <w:sz w:val="29"/>
          <w:szCs w:val="29"/>
        </w:rPr>
        <w:t>лить сопротивления ветвей и их общее сопротивление, полную, активную и реактивную проводимости, углы сдвига фаз в двух ветвях и между напряж</w:t>
      </w:r>
      <w:r w:rsidRPr="0055570D">
        <w:rPr>
          <w:sz w:val="29"/>
          <w:szCs w:val="29"/>
        </w:rPr>
        <w:t>е</w:t>
      </w:r>
      <w:r w:rsidRPr="0055570D">
        <w:rPr>
          <w:sz w:val="29"/>
          <w:szCs w:val="29"/>
        </w:rPr>
        <w:t xml:space="preserve">нием и общим током, индуктивность катушки </w:t>
      </w:r>
      <w:r w:rsidRPr="0055570D">
        <w:rPr>
          <w:i/>
          <w:sz w:val="29"/>
          <w:szCs w:val="29"/>
          <w:lang w:val="en-US"/>
        </w:rPr>
        <w:t>L</w:t>
      </w:r>
      <w:r w:rsidRPr="0055570D">
        <w:rPr>
          <w:sz w:val="29"/>
          <w:szCs w:val="29"/>
        </w:rPr>
        <w:t xml:space="preserve"> и емкость конденсатора </w:t>
      </w:r>
      <w:r w:rsidRPr="0055570D">
        <w:rPr>
          <w:i/>
          <w:sz w:val="29"/>
          <w:szCs w:val="29"/>
          <w:lang w:val="en-US"/>
        </w:rPr>
        <w:t>C</w:t>
      </w:r>
      <w:r w:rsidRPr="0055570D">
        <w:rPr>
          <w:sz w:val="29"/>
          <w:szCs w:val="29"/>
        </w:rPr>
        <w:t>. Постр</w:t>
      </w:r>
      <w:r w:rsidRPr="0055570D">
        <w:rPr>
          <w:sz w:val="29"/>
          <w:szCs w:val="29"/>
        </w:rPr>
        <w:t>о</w:t>
      </w:r>
      <w:r w:rsidRPr="0055570D">
        <w:rPr>
          <w:sz w:val="29"/>
          <w:szCs w:val="29"/>
        </w:rPr>
        <w:t>ить векторную диаграмму.</w:t>
      </w:r>
    </w:p>
    <w:p w:rsidR="002A2648" w:rsidRDefault="002A2648" w:rsidP="002A2648">
      <w:pPr>
        <w:keepNext/>
        <w:suppressLineNumbers/>
        <w:spacing w:line="288" w:lineRule="auto"/>
        <w:ind w:firstLine="851"/>
        <w:jc w:val="both"/>
        <w:rPr>
          <w:sz w:val="29"/>
          <w:szCs w:val="29"/>
        </w:rPr>
      </w:pPr>
      <w:r w:rsidRPr="0055570D">
        <w:rPr>
          <w:sz w:val="29"/>
          <w:szCs w:val="29"/>
        </w:rPr>
        <w:t>Решение</w:t>
      </w:r>
      <w:r>
        <w:rPr>
          <w:sz w:val="29"/>
          <w:szCs w:val="29"/>
        </w:rPr>
        <w:t>.</w:t>
      </w:r>
    </w:p>
    <w:p w:rsidR="002A2648" w:rsidRPr="0055570D" w:rsidRDefault="002A2648" w:rsidP="002A2648">
      <w:pPr>
        <w:keepNext/>
        <w:suppressLineNumbers/>
        <w:spacing w:line="288" w:lineRule="auto"/>
        <w:jc w:val="both"/>
        <w:rPr>
          <w:sz w:val="29"/>
          <w:szCs w:val="29"/>
        </w:rPr>
      </w:pPr>
      <w:r w:rsidRPr="0055570D">
        <w:rPr>
          <w:sz w:val="29"/>
          <w:szCs w:val="29"/>
        </w:rPr>
        <w:t>Начальную фазу напряжения примем равной нулю, то есть</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0"/>
          <w:sz w:val="29"/>
          <w:szCs w:val="29"/>
        </w:rPr>
        <w:object w:dxaOrig="3060" w:dyaOrig="440">
          <v:shape id="_x0000_i1283" type="#_x0000_t75" style="width:153pt;height:21.75pt" o:ole="" fillcolor="window">
            <v:imagedata r:id="rId516" o:title=""/>
          </v:shape>
          <o:OLEObject Type="Embed" ProgID="Equation.3" ShapeID="_x0000_i1283" DrawAspect="Content" ObjectID="_1324211666" r:id="rId517"/>
        </w:object>
      </w:r>
      <w:r w:rsidRPr="0055570D">
        <w:rPr>
          <w:sz w:val="29"/>
          <w:szCs w:val="29"/>
        </w:rPr>
        <w:t xml:space="preserve"> 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Полное сопротивление катушки </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380" w:dyaOrig="820">
          <v:shape id="_x0000_i1284" type="#_x0000_t75" style="width:219pt;height:41.25pt" o:ole="" fillcolor="window">
            <v:imagedata r:id="rId518" o:title=""/>
          </v:shape>
          <o:OLEObject Type="Embed" ProgID="Equation.3" ShapeID="_x0000_i1284" DrawAspect="Content" ObjectID="_1324211667" r:id="rId519"/>
        </w:object>
      </w:r>
      <w:r w:rsidRPr="0055570D">
        <w:rPr>
          <w:sz w:val="29"/>
          <w:szCs w:val="29"/>
        </w:rPr>
        <w:t xml:space="preserve"> Ом.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600" w:dyaOrig="2670">
          <v:shape id="_x0000_i1285" type="#_x0000_t75" style="width:180pt;height:133.5pt" o:ole="">
            <v:imagedata r:id="rId520" o:title=""/>
          </v:shape>
          <o:OLEObject Type="Embed" ProgID="PBrush" ShapeID="_x0000_i1285" DrawAspect="Content" ObjectID="_1324211668" r:id="rId521"/>
        </w:object>
      </w:r>
    </w:p>
    <w:p w:rsidR="002A2648" w:rsidRPr="0055570D" w:rsidRDefault="002A2648" w:rsidP="002A2648">
      <w:pPr>
        <w:keepNext/>
        <w:suppressLineNumbers/>
        <w:spacing w:line="288" w:lineRule="auto"/>
        <w:jc w:val="center"/>
        <w:rPr>
          <w:sz w:val="29"/>
          <w:szCs w:val="29"/>
        </w:rPr>
      </w:pPr>
      <w:r w:rsidRPr="0055570D">
        <w:rPr>
          <w:sz w:val="29"/>
          <w:szCs w:val="29"/>
        </w:rPr>
        <w:t>Рисунок 2.20</w:t>
      </w:r>
    </w:p>
    <w:p w:rsidR="002A2648" w:rsidRPr="0055570D" w:rsidRDefault="002A2648" w:rsidP="002A2648">
      <w:pPr>
        <w:keepNext/>
        <w:suppressLineNumbers/>
        <w:spacing w:line="288" w:lineRule="auto"/>
        <w:ind w:firstLine="851"/>
        <w:jc w:val="both"/>
        <w:rPr>
          <w:sz w:val="29"/>
          <w:szCs w:val="29"/>
        </w:rPr>
      </w:pPr>
      <w:r w:rsidRPr="0055570D">
        <w:rPr>
          <w:sz w:val="29"/>
          <w:szCs w:val="29"/>
        </w:rPr>
        <w:t>Индуктивное сопротивление</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4"/>
          <w:sz w:val="29"/>
          <w:szCs w:val="29"/>
          <w:lang w:val="en-US"/>
        </w:rPr>
        <w:object w:dxaOrig="5040" w:dyaOrig="520">
          <v:shape id="_x0000_i1286" type="#_x0000_t75" style="width:252pt;height:26.25pt" o:ole="" fillcolor="window">
            <v:imagedata r:id="rId522" o:title=""/>
          </v:shape>
          <o:OLEObject Type="Embed" ProgID="Equation.3" ShapeID="_x0000_i1286" DrawAspect="Content" ObjectID="_1324211669" r:id="rId523"/>
        </w:object>
      </w:r>
      <w:r w:rsidRPr="0055570D">
        <w:rPr>
          <w:sz w:val="29"/>
          <w:szCs w:val="29"/>
        </w:rPr>
        <w:t xml:space="preserve"> Ом;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Угол сдвига фаз в катушке    </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4180" w:dyaOrig="740">
          <v:shape id="_x0000_i1287" type="#_x0000_t75" style="width:209.25pt;height:36.75pt" o:ole="" fillcolor="window">
            <v:imagedata r:id="rId524" o:title=""/>
          </v:shape>
          <o:OLEObject Type="Embed" ProgID="Equation.3" ShapeID="_x0000_i1287" DrawAspect="Content" ObjectID="_1324211670" r:id="rId525"/>
        </w:objec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Комплексное сопротивление катушки</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4800" w:dyaOrig="499">
          <v:shape id="_x0000_i1288" type="#_x0000_t75" style="width:240pt;height:24.75pt" o:ole="" fillcolor="window">
            <v:imagedata r:id="rId526" o:title=""/>
          </v:shape>
          <o:OLEObject Type="Embed" ProgID="Equation.3" ShapeID="_x0000_i1288" DrawAspect="Content" ObjectID="_1324211671" r:id="rId527"/>
        </w:objec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Полное сопротивление конденсатора равно его емкостному сопроти</w:t>
      </w:r>
      <w:r w:rsidRPr="0055570D">
        <w:rPr>
          <w:sz w:val="29"/>
          <w:szCs w:val="29"/>
        </w:rPr>
        <w:t>в</w:t>
      </w:r>
      <w:r w:rsidRPr="0055570D">
        <w:rPr>
          <w:sz w:val="29"/>
          <w:szCs w:val="29"/>
        </w:rPr>
        <w:t>лению</w:t>
      </w: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680" w:dyaOrig="820">
          <v:shape id="_x0000_i1289" type="#_x0000_t75" style="width:183.75pt;height:41.25pt" o:ole="" fillcolor="window">
            <v:imagedata r:id="rId528" o:title=""/>
          </v:shape>
          <o:OLEObject Type="Embed" ProgID="Equation.3" ShapeID="_x0000_i1289" DrawAspect="Content" ObjectID="_1324211672" r:id="rId529"/>
        </w:objec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Комплексное сопротивление конденсатора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3440" w:dyaOrig="460">
          <v:shape id="_x0000_i1290" type="#_x0000_t75" style="width:171.75pt;height:23.25pt" o:ole="" fillcolor="window">
            <v:imagedata r:id="rId530" o:title=""/>
          </v:shape>
          <o:OLEObject Type="Embed" ProgID="Equation.3" ShapeID="_x0000_i1290" DrawAspect="Content" ObjectID="_1324211673" r:id="rId531"/>
        </w:object>
      </w:r>
      <w:r w:rsidRPr="0055570D">
        <w:rPr>
          <w:sz w:val="29"/>
          <w:szCs w:val="29"/>
        </w:rPr>
        <w:t xml:space="preserve">   Ом.</w:t>
      </w:r>
    </w:p>
    <w:p w:rsidR="002A2648"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 xml:space="preserve">то есть </w:t>
      </w:r>
      <w:r w:rsidRPr="0055570D">
        <w:rPr>
          <w:i/>
          <w:sz w:val="29"/>
          <w:szCs w:val="29"/>
        </w:rPr>
        <w:sym w:font="Symbol" w:char="F06A"/>
      </w:r>
      <w:r w:rsidRPr="0055570D">
        <w:rPr>
          <w:i/>
          <w:sz w:val="29"/>
          <w:szCs w:val="29"/>
          <w:vertAlign w:val="subscript"/>
        </w:rPr>
        <w:t>2</w:t>
      </w:r>
      <w:r w:rsidRPr="0055570D">
        <w:rPr>
          <w:sz w:val="29"/>
          <w:szCs w:val="29"/>
        </w:rPr>
        <w:t>=90</w:t>
      </w:r>
      <w:r w:rsidRPr="0055570D">
        <w:rPr>
          <w:sz w:val="29"/>
          <w:szCs w:val="29"/>
          <w:vertAlign w:val="superscript"/>
        </w:rPr>
        <w:t>0</w:t>
      </w:r>
      <w:r w:rsidRPr="0055570D">
        <w:rPr>
          <w:sz w:val="29"/>
          <w:szCs w:val="29"/>
        </w:rPr>
        <w:t>.</w:t>
      </w:r>
    </w:p>
    <w:p w:rsidR="002A2648" w:rsidRPr="0055570D" w:rsidRDefault="002A2648" w:rsidP="002A2648">
      <w:pPr>
        <w:keepNext/>
        <w:suppressLineNumbers/>
        <w:spacing w:line="288" w:lineRule="auto"/>
        <w:ind w:firstLine="851"/>
        <w:rPr>
          <w:sz w:val="29"/>
          <w:szCs w:val="29"/>
        </w:rPr>
      </w:pPr>
      <w:r w:rsidRPr="0055570D">
        <w:rPr>
          <w:sz w:val="29"/>
          <w:szCs w:val="29"/>
        </w:rPr>
        <w:t xml:space="preserve">Комплексное сопротивление двух ветвей </w: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C318F1">
        <w:rPr>
          <w:position w:val="-36"/>
          <w:sz w:val="29"/>
          <w:szCs w:val="29"/>
        </w:rPr>
        <w:object w:dxaOrig="6280" w:dyaOrig="880">
          <v:shape id="_x0000_i1291" type="#_x0000_t75" style="width:314.25pt;height:44.25pt" o:ole="" fillcolor="window">
            <v:imagedata r:id="rId532" o:title=""/>
          </v:shape>
          <o:OLEObject Type="Embed" ProgID="Equation.3" ShapeID="_x0000_i1291" DrawAspect="Content" ObjectID="_1324211674" r:id="rId533"/>
        </w:objec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Комплексная проводимость двух ветвей</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en-US"/>
        </w:rPr>
      </w:pPr>
      <w:r w:rsidRPr="0055570D">
        <w:rPr>
          <w:position w:val="-36"/>
          <w:sz w:val="29"/>
          <w:szCs w:val="29"/>
        </w:rPr>
        <w:object w:dxaOrig="3780" w:dyaOrig="820">
          <v:shape id="_x0000_i1292" type="#_x0000_t75" style="width:189pt;height:41.25pt" o:ole="" fillcolor="window">
            <v:imagedata r:id="rId534" o:title=""/>
          </v:shape>
          <o:OLEObject Type="Embed" ProgID="Equation.3" ShapeID="_x0000_i1292" DrawAspect="Content" ObjectID="_1324211675" r:id="rId535"/>
        </w:object>
      </w:r>
    </w:p>
    <w:p w:rsidR="002A2648" w:rsidRPr="0055570D" w:rsidRDefault="002A2648" w:rsidP="002A2648">
      <w:pPr>
        <w:keepNext/>
        <w:suppressLineNumbers/>
        <w:spacing w:line="288" w:lineRule="auto"/>
        <w:jc w:val="center"/>
        <w:rPr>
          <w:sz w:val="29"/>
          <w:szCs w:val="29"/>
          <w:lang w:val="en-US"/>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5420" w:dyaOrig="460">
          <v:shape id="_x0000_i1293" type="#_x0000_t75" style="width:270.75pt;height:23.25pt" o:ole="">
            <v:imagedata r:id="rId536" o:title=""/>
          </v:shape>
          <o:OLEObject Type="Embed" ProgID="Equation.3" ShapeID="_x0000_i1293" DrawAspect="Content" ObjectID="_1324211676" r:id="rId537"/>
        </w:object>
      </w:r>
      <w:r w:rsidRPr="0055570D">
        <w:rPr>
          <w:sz w:val="29"/>
          <w:szCs w:val="29"/>
        </w:rPr>
        <w:t xml:space="preserve"> См.</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то есть активная проводимость </w:t>
      </w:r>
      <w:r w:rsidRPr="0055570D">
        <w:rPr>
          <w:i/>
          <w:sz w:val="29"/>
          <w:szCs w:val="29"/>
          <w:lang w:val="en-US"/>
        </w:rPr>
        <w:t>G</w:t>
      </w:r>
      <w:r w:rsidRPr="0055570D">
        <w:rPr>
          <w:sz w:val="29"/>
          <w:szCs w:val="29"/>
        </w:rPr>
        <w:t>=1,832</w:t>
      </w:r>
      <w:r w:rsidRPr="0055570D">
        <w:rPr>
          <w:sz w:val="29"/>
          <w:szCs w:val="29"/>
          <w:lang w:val="en-US"/>
        </w:rPr>
        <w:sym w:font="Symbol" w:char="F0D7"/>
      </w:r>
      <w:r w:rsidRPr="0055570D">
        <w:rPr>
          <w:sz w:val="29"/>
          <w:szCs w:val="29"/>
        </w:rPr>
        <w:t>10</w:t>
      </w:r>
      <w:r w:rsidRPr="0055570D">
        <w:rPr>
          <w:sz w:val="29"/>
          <w:szCs w:val="29"/>
          <w:vertAlign w:val="superscript"/>
        </w:rPr>
        <w:t xml:space="preserve">–3 </w:t>
      </w:r>
      <w:r w:rsidRPr="0055570D">
        <w:rPr>
          <w:sz w:val="29"/>
          <w:szCs w:val="29"/>
          <w:lang w:val="en-US"/>
        </w:rPr>
        <w:t>C</w:t>
      </w:r>
      <w:r w:rsidRPr="0055570D">
        <w:rPr>
          <w:sz w:val="29"/>
          <w:szCs w:val="29"/>
        </w:rPr>
        <w:t xml:space="preserve">м, реактивная проводимость </w:t>
      </w:r>
      <w:r w:rsidRPr="0055570D">
        <w:rPr>
          <w:i/>
          <w:sz w:val="29"/>
          <w:szCs w:val="29"/>
        </w:rPr>
        <w:t>В</w:t>
      </w:r>
      <w:r w:rsidRPr="0055570D">
        <w:rPr>
          <w:sz w:val="29"/>
          <w:szCs w:val="29"/>
        </w:rPr>
        <w:t>=+1,235</w:t>
      </w:r>
      <w:r w:rsidRPr="0055570D">
        <w:rPr>
          <w:sz w:val="29"/>
          <w:szCs w:val="29"/>
        </w:rPr>
        <w:sym w:font="Symbol" w:char="F0D7"/>
      </w:r>
      <w:r w:rsidRPr="0055570D">
        <w:rPr>
          <w:sz w:val="29"/>
          <w:szCs w:val="29"/>
        </w:rPr>
        <w:t>10</w:t>
      </w:r>
      <w:r w:rsidRPr="0055570D">
        <w:rPr>
          <w:sz w:val="29"/>
          <w:szCs w:val="29"/>
          <w:vertAlign w:val="superscript"/>
        </w:rPr>
        <w:t>–3</w:t>
      </w:r>
      <w:r w:rsidRPr="0055570D">
        <w:rPr>
          <w:sz w:val="29"/>
          <w:szCs w:val="29"/>
        </w:rPr>
        <w:t xml:space="preserve"> См; следовательно, у параллельного соединения а</w:t>
      </w:r>
      <w:r w:rsidRPr="0055570D">
        <w:rPr>
          <w:sz w:val="29"/>
          <w:szCs w:val="29"/>
        </w:rPr>
        <w:t>к</w:t>
      </w:r>
      <w:r w:rsidRPr="0055570D">
        <w:rPr>
          <w:sz w:val="29"/>
          <w:szCs w:val="29"/>
        </w:rPr>
        <w:t>тивно-индуктивное сопротивление (проводимость).</w:t>
      </w:r>
    </w:p>
    <w:p w:rsidR="002A2648" w:rsidRPr="0055570D" w:rsidRDefault="002A2648" w:rsidP="002A2648">
      <w:pPr>
        <w:keepNext/>
        <w:suppressLineNumbers/>
        <w:spacing w:line="288" w:lineRule="auto"/>
        <w:ind w:firstLine="851"/>
        <w:rPr>
          <w:sz w:val="29"/>
          <w:szCs w:val="29"/>
        </w:rPr>
      </w:pPr>
      <w:r w:rsidRPr="0055570D">
        <w:rPr>
          <w:sz w:val="29"/>
          <w:szCs w:val="29"/>
        </w:rPr>
        <w:t>Общий ток</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000" w:dyaOrig="880">
          <v:shape id="_x0000_i1294" type="#_x0000_t75" style="width:200.25pt;height:44.25pt" o:ole="" fillcolor="window">
            <v:imagedata r:id="rId538" o:title=""/>
          </v:shape>
          <o:OLEObject Type="Embed" ProgID="Equation.3" ShapeID="_x0000_i1294" DrawAspect="Content" ObjectID="_1324211677" r:id="rId539"/>
        </w:object>
      </w:r>
      <w:r w:rsidRPr="0055570D">
        <w:rPr>
          <w:sz w:val="29"/>
          <w:szCs w:val="29"/>
        </w:rPr>
        <w:t xml:space="preserve">   А.</w:t>
      </w:r>
    </w:p>
    <w:p w:rsidR="002A2648" w:rsidRPr="0055570D" w:rsidRDefault="002A2648" w:rsidP="002A2648">
      <w:pPr>
        <w:pStyle w:val="3"/>
        <w:suppressLineNumbers/>
        <w:spacing w:line="288" w:lineRule="auto"/>
        <w:ind w:firstLine="851"/>
        <w:rPr>
          <w:sz w:val="29"/>
          <w:szCs w:val="29"/>
        </w:rPr>
      </w:pPr>
    </w:p>
    <w:p w:rsidR="002A2648" w:rsidRPr="0055570D" w:rsidRDefault="002A2648" w:rsidP="002A2648">
      <w:pPr>
        <w:pStyle w:val="3"/>
        <w:suppressLineNumbers/>
        <w:spacing w:line="288" w:lineRule="auto"/>
        <w:ind w:firstLine="851"/>
        <w:rPr>
          <w:sz w:val="29"/>
          <w:szCs w:val="29"/>
        </w:rPr>
      </w:pPr>
      <w:r w:rsidRPr="0055570D">
        <w:rPr>
          <w:sz w:val="29"/>
          <w:szCs w:val="29"/>
        </w:rPr>
        <w:t xml:space="preserve">Угол сдвига фаз между напряжением и общим током </w:t>
      </w:r>
    </w:p>
    <w:p w:rsidR="002A2648" w:rsidRPr="0055570D" w:rsidRDefault="002A2648" w:rsidP="002A2648">
      <w:pPr>
        <w:keepNext/>
        <w:suppressLineNumbers/>
        <w:spacing w:line="288" w:lineRule="auto"/>
        <w:ind w:firstLine="851"/>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sym w:font="Symbol" w:char="F06A"/>
      </w:r>
      <w:r w:rsidRPr="0055570D">
        <w:rPr>
          <w:i/>
          <w:sz w:val="29"/>
          <w:szCs w:val="29"/>
        </w:rPr>
        <w:t>=</w:t>
      </w:r>
      <w:r w:rsidRPr="0055570D">
        <w:rPr>
          <w:i/>
          <w:sz w:val="29"/>
          <w:szCs w:val="29"/>
        </w:rPr>
        <w:sym w:font="Symbol" w:char="F079"/>
      </w:r>
      <w:r w:rsidRPr="0055570D">
        <w:rPr>
          <w:i/>
          <w:sz w:val="29"/>
          <w:szCs w:val="29"/>
          <w:vertAlign w:val="subscript"/>
          <w:lang w:val="en-US"/>
        </w:rPr>
        <w:t>u</w:t>
      </w:r>
      <w:r w:rsidRPr="0055570D">
        <w:rPr>
          <w:i/>
          <w:sz w:val="29"/>
          <w:szCs w:val="29"/>
        </w:rPr>
        <w:t>-</w:t>
      </w:r>
      <w:r w:rsidRPr="0055570D">
        <w:rPr>
          <w:i/>
          <w:sz w:val="29"/>
          <w:szCs w:val="29"/>
          <w:lang w:val="en-US"/>
        </w:rPr>
        <w:sym w:font="Symbol" w:char="F079"/>
      </w:r>
      <w:r w:rsidRPr="0055570D">
        <w:rPr>
          <w:i/>
          <w:sz w:val="29"/>
          <w:szCs w:val="29"/>
          <w:vertAlign w:val="subscript"/>
          <w:lang w:val="en-US"/>
        </w:rPr>
        <w:t>i</w:t>
      </w:r>
      <w:r w:rsidRPr="0055570D">
        <w:rPr>
          <w:i/>
          <w:sz w:val="29"/>
          <w:szCs w:val="29"/>
        </w:rPr>
        <w:t>=</w:t>
      </w:r>
      <w:r w:rsidRPr="0055570D">
        <w:rPr>
          <w:sz w:val="29"/>
          <w:szCs w:val="29"/>
        </w:rPr>
        <w:t>0–(</w:t>
      </w:r>
      <w:r w:rsidRPr="0055570D">
        <w:rPr>
          <w:sz w:val="29"/>
          <w:szCs w:val="29"/>
        </w:rPr>
        <w:sym w:font="Symbol" w:char="F02D"/>
      </w:r>
      <w:r w:rsidRPr="0055570D">
        <w:rPr>
          <w:sz w:val="29"/>
          <w:szCs w:val="29"/>
        </w:rPr>
        <w:t>34</w:t>
      </w:r>
      <w:r>
        <w:rPr>
          <w:sz w:val="29"/>
          <w:szCs w:val="29"/>
        </w:rPr>
        <w:sym w:font="Symbol" w:char="F0B0"/>
      </w:r>
      <w:r w:rsidRPr="0055570D">
        <w:rPr>
          <w:sz w:val="29"/>
          <w:szCs w:val="29"/>
        </w:rPr>
        <w:t>)</w:t>
      </w:r>
      <w:r w:rsidRPr="0055570D">
        <w:rPr>
          <w:i/>
          <w:sz w:val="29"/>
          <w:szCs w:val="29"/>
        </w:rPr>
        <w:t>=</w:t>
      </w:r>
      <w:r w:rsidRPr="0055570D">
        <w:rPr>
          <w:sz w:val="29"/>
          <w:szCs w:val="29"/>
        </w:rPr>
        <w:t>34</w:t>
      </w:r>
      <w:r w:rsidRPr="0055570D">
        <w:rPr>
          <w:sz w:val="29"/>
          <w:szCs w:val="29"/>
        </w:rPr>
        <w:sym w:font="Symbol" w:char="F0B0"/>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 xml:space="preserve">(равен аргументу </w:t>
      </w:r>
      <w:r w:rsidRPr="0055570D">
        <w:rPr>
          <w:position w:val="-10"/>
          <w:sz w:val="29"/>
          <w:szCs w:val="29"/>
          <w:lang w:val="en-US"/>
        </w:rPr>
        <w:object w:dxaOrig="260" w:dyaOrig="360">
          <v:shape id="_x0000_i1295" type="#_x0000_t75" style="width:12.75pt;height:18pt" o:ole="" fillcolor="window">
            <v:imagedata r:id="rId540" o:title=""/>
          </v:shape>
          <o:OLEObject Type="Embed" ProgID="Equation.3" ShapeID="_x0000_i1295" DrawAspect="Content" ObjectID="_1324211678" r:id="rId541"/>
        </w:object>
      </w:r>
      <w:r w:rsidRPr="0055570D">
        <w:rPr>
          <w:sz w:val="29"/>
          <w:szCs w:val="29"/>
        </w:rPr>
        <w:t>).</w:t>
      </w:r>
    </w:p>
    <w:p w:rsidR="002A2648" w:rsidRPr="0055570D" w:rsidRDefault="002A2648" w:rsidP="002A2648">
      <w:pPr>
        <w:pStyle w:val="3"/>
        <w:suppressLineNumbers/>
        <w:spacing w:line="288" w:lineRule="auto"/>
        <w:ind w:firstLine="851"/>
        <w:rPr>
          <w:sz w:val="29"/>
          <w:szCs w:val="29"/>
        </w:rPr>
      </w:pPr>
      <w:r w:rsidRPr="0055570D">
        <w:rPr>
          <w:sz w:val="29"/>
          <w:szCs w:val="29"/>
        </w:rPr>
        <w:t xml:space="preserve">Индуктивность катушки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lang w:val="en-US"/>
        </w:rPr>
        <w:object w:dxaOrig="3100" w:dyaOrig="740">
          <v:shape id="_x0000_i1296" type="#_x0000_t75" style="width:155.25pt;height:36.75pt" o:ole="" fillcolor="window">
            <v:imagedata r:id="rId542" o:title=""/>
          </v:shape>
          <o:OLEObject Type="Embed" ProgID="Equation.3" ShapeID="_x0000_i1296" DrawAspect="Content" ObjectID="_1324211679" r:id="rId543"/>
        </w:object>
      </w:r>
      <w:r w:rsidRPr="0055570D">
        <w:rPr>
          <w:sz w:val="29"/>
          <w:szCs w:val="29"/>
        </w:rPr>
        <w:t xml:space="preserve">   Гн.</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Емкость конденсатора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lang w:val="en-US"/>
        </w:rPr>
        <w:object w:dxaOrig="4780" w:dyaOrig="820">
          <v:shape id="_x0000_i1297" type="#_x0000_t75" style="width:239.25pt;height:41.25pt" o:ole="" fillcolor="window">
            <v:imagedata r:id="rId544" o:title=""/>
          </v:shape>
          <o:OLEObject Type="Embed" ProgID="Equation.3" ShapeID="_x0000_i1297" DrawAspect="Content" ObjectID="_1324211680" r:id="rId545"/>
        </w:object>
      </w:r>
      <w:r w:rsidRPr="0055570D">
        <w:rPr>
          <w:sz w:val="29"/>
          <w:szCs w:val="29"/>
        </w:rPr>
        <w:t xml:space="preserve">  Ф.</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Выбрав масштабы для напряжения </w:t>
      </w:r>
      <w:r w:rsidRPr="0055570D">
        <w:rPr>
          <w:i/>
          <w:sz w:val="29"/>
          <w:szCs w:val="29"/>
          <w:lang w:val="en-US"/>
        </w:rPr>
        <w:t>m</w:t>
      </w:r>
      <w:r w:rsidRPr="0055570D">
        <w:rPr>
          <w:i/>
          <w:sz w:val="29"/>
          <w:szCs w:val="29"/>
          <w:vertAlign w:val="subscript"/>
          <w:lang w:val="en-US"/>
        </w:rPr>
        <w:t>u</w:t>
      </w:r>
      <w:r w:rsidRPr="0055570D">
        <w:rPr>
          <w:sz w:val="29"/>
          <w:szCs w:val="29"/>
        </w:rPr>
        <w:t xml:space="preserve"> и тока </w:t>
      </w:r>
      <w:r w:rsidRPr="0055570D">
        <w:rPr>
          <w:i/>
          <w:sz w:val="29"/>
          <w:szCs w:val="29"/>
          <w:lang w:val="en-US"/>
        </w:rPr>
        <w:t>m</w:t>
      </w:r>
      <w:r w:rsidRPr="0055570D">
        <w:rPr>
          <w:i/>
          <w:sz w:val="29"/>
          <w:szCs w:val="29"/>
          <w:vertAlign w:val="subscript"/>
          <w:lang w:val="en-US"/>
        </w:rPr>
        <w:t>I</w:t>
      </w:r>
      <w:r w:rsidRPr="0055570D">
        <w:rPr>
          <w:sz w:val="29"/>
          <w:szCs w:val="29"/>
          <w:vertAlign w:val="subscript"/>
        </w:rPr>
        <w:t xml:space="preserve"> </w:t>
      </w:r>
      <w:r w:rsidRPr="0055570D">
        <w:rPr>
          <w:sz w:val="29"/>
          <w:szCs w:val="29"/>
        </w:rPr>
        <w:t>, построение векто</w:t>
      </w:r>
      <w:r w:rsidRPr="0055570D">
        <w:rPr>
          <w:sz w:val="29"/>
          <w:szCs w:val="29"/>
        </w:rPr>
        <w:t>р</w:t>
      </w:r>
      <w:r w:rsidRPr="0055570D">
        <w:rPr>
          <w:sz w:val="29"/>
          <w:szCs w:val="29"/>
        </w:rPr>
        <w:t xml:space="preserve">ной диаграммы начнем с вектора </w:t>
      </w:r>
      <w:r w:rsidRPr="0055570D">
        <w:rPr>
          <w:position w:val="-10"/>
          <w:sz w:val="29"/>
          <w:szCs w:val="29"/>
          <w:lang w:val="en-US"/>
        </w:rPr>
        <w:object w:dxaOrig="300" w:dyaOrig="380">
          <v:shape id="_x0000_i1298" type="#_x0000_t75" style="width:15pt;height:18.75pt" o:ole="" fillcolor="window">
            <v:imagedata r:id="rId546" o:title=""/>
          </v:shape>
          <o:OLEObject Type="Embed" ProgID="Equation.3" ShapeID="_x0000_i1298" DrawAspect="Content" ObjectID="_1324211681" r:id="rId547"/>
        </w:object>
      </w:r>
      <w:r w:rsidRPr="0055570D">
        <w:rPr>
          <w:sz w:val="29"/>
          <w:szCs w:val="29"/>
        </w:rPr>
        <w:t xml:space="preserve"> (рисунок 2.42). Ток </w:t>
      </w:r>
      <w:r w:rsidRPr="0055570D">
        <w:rPr>
          <w:position w:val="-12"/>
          <w:sz w:val="29"/>
          <w:szCs w:val="29"/>
        </w:rPr>
        <w:object w:dxaOrig="300" w:dyaOrig="400">
          <v:shape id="_x0000_i1299" type="#_x0000_t75" style="width:15pt;height:20.25pt" o:ole="" fillcolor="window">
            <v:imagedata r:id="rId548" o:title=""/>
          </v:shape>
          <o:OLEObject Type="Embed" ProgID="Equation.3" ShapeID="_x0000_i1299" DrawAspect="Content" ObjectID="_1324211682" r:id="rId549"/>
        </w:object>
      </w:r>
      <w:r w:rsidRPr="0055570D">
        <w:rPr>
          <w:sz w:val="29"/>
          <w:szCs w:val="29"/>
        </w:rPr>
        <w:t xml:space="preserve"> отстает по фазе от напряжения </w:t>
      </w:r>
      <w:r w:rsidRPr="0055570D">
        <w:rPr>
          <w:position w:val="-10"/>
          <w:sz w:val="29"/>
          <w:szCs w:val="29"/>
        </w:rPr>
        <w:object w:dxaOrig="300" w:dyaOrig="380">
          <v:shape id="_x0000_i1300" type="#_x0000_t75" style="width:15pt;height:18.75pt" o:ole="" fillcolor="window">
            <v:imagedata r:id="rId550" o:title=""/>
          </v:shape>
          <o:OLEObject Type="Embed" ProgID="Equation.3" ShapeID="_x0000_i1300" DrawAspect="Content" ObjectID="_1324211683" r:id="rId551"/>
        </w:object>
      </w:r>
      <w:r w:rsidRPr="0055570D">
        <w:rPr>
          <w:sz w:val="29"/>
          <w:szCs w:val="29"/>
        </w:rPr>
        <w:t xml:space="preserve"> на угол </w:t>
      </w:r>
      <w:r w:rsidRPr="0055570D">
        <w:rPr>
          <w:sz w:val="29"/>
          <w:szCs w:val="29"/>
        </w:rPr>
        <w:sym w:font="Symbol" w:char="F0F4"/>
      </w:r>
      <w:r w:rsidRPr="0055570D">
        <w:rPr>
          <w:i/>
          <w:sz w:val="29"/>
          <w:szCs w:val="29"/>
        </w:rPr>
        <w:sym w:font="Symbol" w:char="F06A"/>
      </w:r>
      <w:r w:rsidRPr="0055570D">
        <w:rPr>
          <w:sz w:val="29"/>
          <w:szCs w:val="29"/>
          <w:vertAlign w:val="subscript"/>
        </w:rPr>
        <w:t>2</w:t>
      </w:r>
      <w:r w:rsidRPr="0055570D">
        <w:rPr>
          <w:sz w:val="29"/>
          <w:szCs w:val="29"/>
        </w:rPr>
        <w:t>=</w:t>
      </w:r>
      <w:r w:rsidRPr="0055570D">
        <w:rPr>
          <w:sz w:val="29"/>
          <w:szCs w:val="29"/>
        </w:rPr>
        <w:sym w:font="Symbol" w:char="F02D"/>
      </w:r>
      <w:r w:rsidRPr="0055570D">
        <w:rPr>
          <w:sz w:val="29"/>
          <w:szCs w:val="29"/>
        </w:rPr>
        <w:t>90</w:t>
      </w:r>
      <w:r w:rsidRPr="0055570D">
        <w:rPr>
          <w:sz w:val="29"/>
          <w:szCs w:val="29"/>
        </w:rPr>
        <w:sym w:font="Symbol" w:char="F0B0"/>
      </w:r>
      <w:r w:rsidRPr="0055570D">
        <w:rPr>
          <w:sz w:val="29"/>
          <w:szCs w:val="29"/>
        </w:rPr>
        <w:sym w:font="Symbol" w:char="F0F4"/>
      </w:r>
      <w:r w:rsidRPr="0055570D">
        <w:rPr>
          <w:sz w:val="29"/>
          <w:szCs w:val="29"/>
        </w:rPr>
        <w:t xml:space="preserve">. Общий ток </w:t>
      </w:r>
      <w:r w:rsidRPr="0055570D">
        <w:rPr>
          <w:position w:val="-12"/>
          <w:sz w:val="29"/>
          <w:szCs w:val="29"/>
        </w:rPr>
        <w:object w:dxaOrig="1340" w:dyaOrig="400">
          <v:shape id="_x0000_i1301" type="#_x0000_t75" style="width:66.75pt;height:20.25pt" o:ole="" fillcolor="window">
            <v:imagedata r:id="rId552" o:title=""/>
          </v:shape>
          <o:OLEObject Type="Embed" ProgID="Equation.3" ShapeID="_x0000_i1301" DrawAspect="Content" ObjectID="_1324211684" r:id="rId553"/>
        </w:object>
      </w:r>
      <w:r w:rsidRPr="0055570D">
        <w:rPr>
          <w:sz w:val="29"/>
          <w:szCs w:val="29"/>
        </w:rPr>
        <w:t xml:space="preserve"> отстает по фазе от напряжения на угол </w:t>
      </w:r>
      <w:r w:rsidRPr="0055570D">
        <w:rPr>
          <w:i/>
          <w:sz w:val="29"/>
          <w:szCs w:val="29"/>
        </w:rPr>
        <w:sym w:font="Symbol" w:char="F06A"/>
      </w:r>
      <w:r w:rsidRPr="0055570D">
        <w:rPr>
          <w:sz w:val="29"/>
          <w:szCs w:val="29"/>
        </w:rPr>
        <w:t>=+34</w:t>
      </w:r>
      <w:r w:rsidRPr="0055570D">
        <w:rPr>
          <w:sz w:val="29"/>
          <w:szCs w:val="29"/>
        </w:rPr>
        <w:sym w:font="Symbol" w:char="F0B0"/>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2640" w:dyaOrig="3345">
          <v:shape id="_x0000_i1302" type="#_x0000_t75" style="width:132pt;height:167.25pt" o:ole="">
            <v:imagedata r:id="rId554" o:title=""/>
          </v:shape>
          <o:OLEObject Type="Embed" ProgID="PBrush" ShapeID="_x0000_i1302" DrawAspect="Content" ObjectID="_1324211685" r:id="rId555"/>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2.21</w:t>
      </w:r>
    </w:p>
    <w:p w:rsidR="002A2648" w:rsidRPr="0055570D" w:rsidRDefault="002A2648" w:rsidP="002A2648">
      <w:pPr>
        <w:keepNext/>
        <w:suppressLineNumbers/>
        <w:spacing w:line="288" w:lineRule="auto"/>
        <w:ind w:firstLine="851"/>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Пример 2.12 Параллельно соединены три элемента с сопротивлени</w:t>
      </w:r>
      <w:r w:rsidRPr="0055570D">
        <w:rPr>
          <w:sz w:val="29"/>
          <w:szCs w:val="29"/>
        </w:rPr>
        <w:t>я</w:t>
      </w:r>
      <w:r w:rsidRPr="0055570D">
        <w:rPr>
          <w:sz w:val="29"/>
          <w:szCs w:val="29"/>
        </w:rPr>
        <w:t xml:space="preserve">ми: </w:t>
      </w:r>
      <w:r w:rsidRPr="0055570D">
        <w:rPr>
          <w:i/>
          <w:sz w:val="29"/>
          <w:szCs w:val="29"/>
          <w:lang w:val="en-US"/>
        </w:rPr>
        <w:t>R</w:t>
      </w:r>
      <w:r w:rsidRPr="0055570D">
        <w:rPr>
          <w:sz w:val="29"/>
          <w:szCs w:val="29"/>
        </w:rPr>
        <w:t xml:space="preserve">=10 Ом, </w:t>
      </w:r>
      <w:r w:rsidRPr="0055570D">
        <w:rPr>
          <w:i/>
          <w:sz w:val="29"/>
          <w:szCs w:val="29"/>
          <w:lang w:val="en-US"/>
        </w:rPr>
        <w:t>X</w:t>
      </w:r>
      <w:r w:rsidRPr="0055570D">
        <w:rPr>
          <w:i/>
          <w:sz w:val="29"/>
          <w:szCs w:val="29"/>
          <w:vertAlign w:val="subscript"/>
          <w:lang w:val="en-US"/>
        </w:rPr>
        <w:t>L</w:t>
      </w:r>
      <w:r w:rsidRPr="0055570D">
        <w:rPr>
          <w:sz w:val="29"/>
          <w:szCs w:val="29"/>
        </w:rPr>
        <w:t xml:space="preserve">=20 Ом, </w:t>
      </w:r>
      <w:r w:rsidRPr="0055570D">
        <w:rPr>
          <w:i/>
          <w:sz w:val="29"/>
          <w:szCs w:val="29"/>
        </w:rPr>
        <w:t>Х</w:t>
      </w:r>
      <w:r w:rsidRPr="0055570D">
        <w:rPr>
          <w:i/>
          <w:sz w:val="29"/>
          <w:szCs w:val="29"/>
          <w:vertAlign w:val="subscript"/>
        </w:rPr>
        <w:t>С</w:t>
      </w:r>
      <w:r w:rsidRPr="0055570D">
        <w:rPr>
          <w:sz w:val="29"/>
          <w:szCs w:val="29"/>
        </w:rPr>
        <w:t xml:space="preserve">= 10 Ом (рисунок 2.22). Общее напряжение </w:t>
      </w:r>
      <w:r w:rsidRPr="0055570D">
        <w:rPr>
          <w:i/>
          <w:sz w:val="29"/>
          <w:szCs w:val="29"/>
          <w:lang w:val="en-US"/>
        </w:rPr>
        <w:t>U</w:t>
      </w:r>
      <w:r w:rsidRPr="0055570D">
        <w:rPr>
          <w:sz w:val="29"/>
          <w:szCs w:val="29"/>
        </w:rPr>
        <w:t>=100 В. Определить токи в элементах, общий ток и его угол сдвига фаз о</w:t>
      </w:r>
      <w:r w:rsidRPr="0055570D">
        <w:rPr>
          <w:sz w:val="29"/>
          <w:szCs w:val="29"/>
        </w:rPr>
        <w:t>т</w:t>
      </w:r>
      <w:r w:rsidRPr="0055570D">
        <w:rPr>
          <w:sz w:val="29"/>
          <w:szCs w:val="29"/>
        </w:rPr>
        <w:t xml:space="preserve">носительно напряжения. Построить векторную диаграмму. </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210" w:dyaOrig="2115">
          <v:shape id="_x0000_i1303" type="#_x0000_t75" style="width:160.5pt;height:105.75pt" o:ole="">
            <v:imagedata r:id="rId556" o:title=""/>
          </v:shape>
          <o:OLEObject Type="Embed" ProgID="PBrush" ShapeID="_x0000_i1303" DrawAspect="Content" ObjectID="_1324211686" r:id="rId557"/>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2.22</w:t>
      </w:r>
    </w:p>
    <w:p w:rsidR="002A2648" w:rsidRPr="0055570D" w:rsidRDefault="002A2648" w:rsidP="002A2648">
      <w:pPr>
        <w:keepNext/>
        <w:suppressLineNumbers/>
        <w:spacing w:line="288" w:lineRule="auto"/>
        <w:ind w:firstLine="851"/>
        <w:rPr>
          <w:sz w:val="29"/>
          <w:szCs w:val="29"/>
        </w:rPr>
      </w:pPr>
    </w:p>
    <w:p w:rsidR="002A2648" w:rsidRDefault="002A2648" w:rsidP="002A2648">
      <w:pPr>
        <w:keepNext/>
        <w:suppressLineNumbers/>
        <w:spacing w:line="288" w:lineRule="auto"/>
        <w:ind w:firstLine="851"/>
        <w:rPr>
          <w:sz w:val="29"/>
          <w:szCs w:val="29"/>
        </w:rPr>
      </w:pPr>
      <w:r w:rsidRPr="0055570D">
        <w:rPr>
          <w:sz w:val="29"/>
          <w:szCs w:val="29"/>
        </w:rPr>
        <w:t xml:space="preserve">Решение. </w:t>
      </w:r>
    </w:p>
    <w:p w:rsidR="002A2648" w:rsidRPr="0055570D" w:rsidRDefault="002A2648" w:rsidP="002A2648">
      <w:pPr>
        <w:keepNext/>
        <w:suppressLineNumbers/>
        <w:spacing w:line="288" w:lineRule="auto"/>
        <w:rPr>
          <w:sz w:val="29"/>
          <w:szCs w:val="29"/>
        </w:rPr>
      </w:pPr>
      <w:r w:rsidRPr="0055570D">
        <w:rPr>
          <w:sz w:val="29"/>
          <w:szCs w:val="29"/>
        </w:rPr>
        <w:t xml:space="preserve">Найдем комплексные проводимости ветвей: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1560" w:dyaOrig="740">
          <v:shape id="_x0000_i1304" type="#_x0000_t75" style="width:78pt;height:36.75pt" o:ole="" fillcolor="window">
            <v:imagedata r:id="rId558" o:title=""/>
          </v:shape>
          <o:OLEObject Type="Embed" ProgID="Equation.3" ShapeID="_x0000_i1304" DrawAspect="Content" ObjectID="_1324211687" r:id="rId559"/>
        </w:object>
      </w:r>
      <w:r w:rsidRPr="0055570D">
        <w:rPr>
          <w:sz w:val="29"/>
          <w:szCs w:val="29"/>
        </w:rPr>
        <w:t xml:space="preserve"> См;  </w:t>
      </w:r>
      <w:r w:rsidRPr="0055570D">
        <w:rPr>
          <w:position w:val="-36"/>
          <w:sz w:val="29"/>
          <w:szCs w:val="29"/>
        </w:rPr>
        <w:object w:dxaOrig="2260" w:dyaOrig="820">
          <v:shape id="_x0000_i1305" type="#_x0000_t75" style="width:113.25pt;height:41.25pt" o:ole="" fillcolor="window">
            <v:imagedata r:id="rId560" o:title=""/>
          </v:shape>
          <o:OLEObject Type="Embed" ProgID="Equation.3" ShapeID="_x0000_i1305" DrawAspect="Content" ObjectID="_1324211688" r:id="rId561"/>
        </w:object>
      </w:r>
      <w:r w:rsidRPr="0055570D">
        <w:rPr>
          <w:sz w:val="29"/>
          <w:szCs w:val="29"/>
        </w:rPr>
        <w:t xml:space="preserve"> См; </w:t>
      </w:r>
      <w:r w:rsidRPr="0055570D">
        <w:rPr>
          <w:position w:val="-36"/>
          <w:sz w:val="29"/>
          <w:szCs w:val="29"/>
        </w:rPr>
        <w:object w:dxaOrig="2299" w:dyaOrig="820">
          <v:shape id="_x0000_i1306" type="#_x0000_t75" style="width:114.75pt;height:41.25pt" o:ole="" fillcolor="window">
            <v:imagedata r:id="rId562" o:title=""/>
          </v:shape>
          <o:OLEObject Type="Embed" ProgID="Equation.3" ShapeID="_x0000_i1306" DrawAspect="Content" ObjectID="_1324211689" r:id="rId563"/>
        </w:object>
      </w:r>
      <w:r w:rsidRPr="0055570D">
        <w:rPr>
          <w:sz w:val="29"/>
          <w:szCs w:val="29"/>
        </w:rPr>
        <w:t xml:space="preserve"> См.</w:t>
      </w:r>
    </w:p>
    <w:p w:rsid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Комплексная проводимость параллельного соединения</w: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7940" w:dyaOrig="460">
          <v:shape id="_x0000_i1307" type="#_x0000_t75" style="width:396.75pt;height:23.25pt" o:ole="" fillcolor="window">
            <v:imagedata r:id="rId564" o:title=""/>
          </v:shape>
          <o:OLEObject Type="Embed" ProgID="Equation.3" ShapeID="_x0000_i1307" DrawAspect="Content" ObjectID="_1324211690" r:id="rId565"/>
        </w:object>
      </w:r>
      <w:r w:rsidRPr="0055570D">
        <w:rPr>
          <w:sz w:val="29"/>
          <w:szCs w:val="29"/>
        </w:rPr>
        <w:t>См.</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Токи: </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2920" w:dyaOrig="400">
          <v:shape id="_x0000_i1308" type="#_x0000_t75" style="width:146.25pt;height:20.25pt" o:ole="" fillcolor="window">
            <v:imagedata r:id="rId566" o:title=""/>
          </v:shape>
          <o:OLEObject Type="Embed" ProgID="Equation.3" ShapeID="_x0000_i1308" DrawAspect="Content" ObjectID="_1324211691" r:id="rId567"/>
        </w:object>
      </w:r>
      <w:r w:rsidRPr="0055570D">
        <w:rPr>
          <w:sz w:val="29"/>
          <w:szCs w:val="29"/>
        </w:rPr>
        <w:t xml:space="preserve">А; </w:t>
      </w:r>
      <w:r w:rsidRPr="0055570D">
        <w:rPr>
          <w:position w:val="-18"/>
          <w:sz w:val="29"/>
          <w:szCs w:val="29"/>
        </w:rPr>
        <w:object w:dxaOrig="3680" w:dyaOrig="460">
          <v:shape id="_x0000_i1309" type="#_x0000_t75" style="width:183.75pt;height:23.25pt" o:ole="" fillcolor="window">
            <v:imagedata r:id="rId568" o:title=""/>
          </v:shape>
          <o:OLEObject Type="Embed" ProgID="Equation.3" ShapeID="_x0000_i1309" DrawAspect="Content" ObjectID="_1324211692" r:id="rId569"/>
        </w:object>
      </w:r>
      <w:r w:rsidRPr="0055570D">
        <w:rPr>
          <w:sz w:val="29"/>
          <w:szCs w:val="29"/>
        </w:rPr>
        <w:t xml:space="preserve"> А;</w:t>
      </w:r>
    </w:p>
    <w:p w:rsidR="002A2648" w:rsidRPr="0055570D" w:rsidRDefault="002A2648" w:rsidP="002A2648">
      <w:pPr>
        <w:keepNext/>
        <w:suppressLineNumbers/>
        <w:spacing w:line="288" w:lineRule="auto"/>
        <w:ind w:firstLine="851"/>
        <w:jc w:val="both"/>
        <w:rPr>
          <w:sz w:val="29"/>
          <w:szCs w:val="29"/>
        </w:rPr>
      </w:pPr>
      <w:r w:rsidRPr="0055570D">
        <w:rPr>
          <w:sz w:val="29"/>
          <w:szCs w:val="29"/>
        </w:rPr>
        <w:tab/>
      </w: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3120" w:dyaOrig="380">
          <v:shape id="_x0000_i1310" type="#_x0000_t75" style="width:156pt;height:18.75pt" o:ole="" fillcolor="window">
            <v:imagedata r:id="rId570" o:title=""/>
          </v:shape>
          <o:OLEObject Type="Embed" ProgID="Equation.3" ShapeID="_x0000_i1310" DrawAspect="Content" ObjectID="_1324211693" r:id="rId571"/>
        </w:object>
      </w:r>
      <w:r w:rsidRPr="0055570D">
        <w:rPr>
          <w:sz w:val="29"/>
          <w:szCs w:val="29"/>
        </w:rPr>
        <w:t xml:space="preserve"> А; </w:t>
      </w:r>
      <w:r w:rsidRPr="0055570D">
        <w:rPr>
          <w:position w:val="-10"/>
          <w:sz w:val="29"/>
          <w:szCs w:val="29"/>
        </w:rPr>
        <w:object w:dxaOrig="5140" w:dyaOrig="440">
          <v:shape id="_x0000_i1311" type="#_x0000_t75" style="width:257.25pt;height:21.75pt" o:ole="" fillcolor="window">
            <v:imagedata r:id="rId572" o:title=""/>
          </v:shape>
          <o:OLEObject Type="Embed" ProgID="Equation.3" ShapeID="_x0000_i1311" DrawAspect="Content" ObjectID="_1324211694" r:id="rId573"/>
        </w:object>
      </w:r>
      <w:r w:rsidRPr="0055570D">
        <w:rPr>
          <w:sz w:val="29"/>
          <w:szCs w:val="29"/>
        </w:rPr>
        <w:t>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Угол сдвига фаз</w:t>
      </w:r>
    </w:p>
    <w:p w:rsidR="002A2648" w:rsidRPr="0055570D" w:rsidRDefault="002A2648" w:rsidP="002A2648">
      <w:pPr>
        <w:keepNext/>
        <w:suppressLineNumbers/>
        <w:spacing w:line="288" w:lineRule="auto"/>
        <w:jc w:val="center"/>
        <w:rPr>
          <w:sz w:val="29"/>
          <w:szCs w:val="29"/>
        </w:rPr>
      </w:pPr>
      <w:r w:rsidRPr="0055570D">
        <w:rPr>
          <w:i/>
          <w:sz w:val="29"/>
          <w:szCs w:val="29"/>
        </w:rPr>
        <w:sym w:font="Symbol" w:char="F06A"/>
      </w:r>
      <w:r w:rsidRPr="0055570D">
        <w:rPr>
          <w:i/>
          <w:sz w:val="29"/>
          <w:szCs w:val="29"/>
        </w:rPr>
        <w:t>=</w:t>
      </w:r>
      <w:r w:rsidRPr="0055570D">
        <w:rPr>
          <w:i/>
          <w:sz w:val="29"/>
          <w:szCs w:val="29"/>
        </w:rPr>
        <w:sym w:font="Symbol" w:char="F079"/>
      </w:r>
      <w:r w:rsidRPr="0055570D">
        <w:rPr>
          <w:i/>
          <w:sz w:val="29"/>
          <w:szCs w:val="29"/>
          <w:vertAlign w:val="subscript"/>
          <w:lang w:val="en-US"/>
        </w:rPr>
        <w:t>u</w:t>
      </w:r>
      <w:r w:rsidRPr="0055570D">
        <w:rPr>
          <w:i/>
          <w:sz w:val="29"/>
          <w:szCs w:val="29"/>
        </w:rPr>
        <w:t>-</w:t>
      </w:r>
      <w:r w:rsidRPr="0055570D">
        <w:rPr>
          <w:i/>
          <w:sz w:val="29"/>
          <w:szCs w:val="29"/>
          <w:lang w:val="en-US"/>
        </w:rPr>
        <w:sym w:font="Symbol" w:char="F079"/>
      </w:r>
      <w:r w:rsidRPr="0055570D">
        <w:rPr>
          <w:i/>
          <w:sz w:val="29"/>
          <w:szCs w:val="29"/>
          <w:vertAlign w:val="subscript"/>
          <w:lang w:val="en-US"/>
        </w:rPr>
        <w:t>i</w:t>
      </w:r>
      <w:r w:rsidRPr="0055570D">
        <w:rPr>
          <w:sz w:val="29"/>
          <w:szCs w:val="29"/>
        </w:rPr>
        <w:t xml:space="preserve"> </w:t>
      </w:r>
      <w:r w:rsidRPr="002A2648">
        <w:rPr>
          <w:sz w:val="29"/>
          <w:szCs w:val="29"/>
        </w:rPr>
        <w:t>=0</w:t>
      </w:r>
      <w:r w:rsidRPr="0055570D">
        <w:rPr>
          <w:sz w:val="29"/>
          <w:szCs w:val="29"/>
          <w:lang w:val="en-US"/>
        </w:rPr>
        <w:sym w:font="Symbol" w:char="F02D"/>
      </w:r>
      <w:r w:rsidRPr="002A2648">
        <w:rPr>
          <w:sz w:val="29"/>
          <w:szCs w:val="29"/>
        </w:rPr>
        <w:t>26</w:t>
      </w:r>
      <w:r w:rsidRPr="0055570D">
        <w:rPr>
          <w:sz w:val="29"/>
          <w:szCs w:val="29"/>
          <w:lang w:val="en-US"/>
        </w:rPr>
        <w:sym w:font="Symbol" w:char="F0B0"/>
      </w:r>
      <w:r w:rsidRPr="002A2648">
        <w:rPr>
          <w:sz w:val="29"/>
          <w:szCs w:val="29"/>
        </w:rPr>
        <w:t>30</w:t>
      </w:r>
      <w:r w:rsidRPr="0055570D">
        <w:rPr>
          <w:sz w:val="29"/>
          <w:szCs w:val="29"/>
          <w:lang w:val="en-US"/>
        </w:rPr>
        <w:sym w:font="Symbol" w:char="F0A2"/>
      </w:r>
      <w:r w:rsidRPr="002A2648">
        <w:rPr>
          <w:sz w:val="29"/>
          <w:szCs w:val="29"/>
        </w:rPr>
        <w:t>=–26</w:t>
      </w:r>
      <w:r w:rsidRPr="0055570D">
        <w:rPr>
          <w:sz w:val="29"/>
          <w:szCs w:val="29"/>
          <w:lang w:val="en-US"/>
        </w:rPr>
        <w:sym w:font="Symbol" w:char="F0B0"/>
      </w:r>
      <w:r w:rsidRPr="002A2648">
        <w:rPr>
          <w:sz w:val="29"/>
          <w:szCs w:val="29"/>
        </w:rPr>
        <w:t>30</w:t>
      </w:r>
      <w:r w:rsidRPr="0055570D">
        <w:rPr>
          <w:sz w:val="29"/>
          <w:szCs w:val="29"/>
          <w:lang w:val="en-US"/>
        </w:rPr>
        <w:sym w:font="Symbol" w:char="F0A2"/>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Векторная диаграмма изображена на рисунке 2.23.</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015" w:dyaOrig="1995">
          <v:shape id="_x0000_i1312" type="#_x0000_t75" style="width:150.75pt;height:99.75pt" o:ole="">
            <v:imagedata r:id="rId574" o:title=""/>
          </v:shape>
          <o:OLEObject Type="Embed" ProgID="PBrush" ShapeID="_x0000_i1312" DrawAspect="Content" ObjectID="_1324211695" r:id="rId575"/>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lastRenderedPageBreak/>
        <w:t>Рисунок 2.23</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2.13 Для цепи (рисунок 2.24) заданны сопротивления элеме</w:t>
      </w:r>
      <w:r w:rsidRPr="0055570D">
        <w:rPr>
          <w:sz w:val="29"/>
          <w:szCs w:val="29"/>
        </w:rPr>
        <w:t>н</w:t>
      </w:r>
      <w:r w:rsidRPr="0055570D">
        <w:rPr>
          <w:sz w:val="29"/>
          <w:szCs w:val="29"/>
        </w:rPr>
        <w:t xml:space="preserve">тов: </w:t>
      </w:r>
      <w:r w:rsidRPr="0055570D">
        <w:rPr>
          <w:i/>
          <w:sz w:val="29"/>
          <w:szCs w:val="29"/>
          <w:lang w:val="en-US"/>
        </w:rPr>
        <w:t>R</w:t>
      </w:r>
      <w:r w:rsidRPr="0055570D">
        <w:rPr>
          <w:sz w:val="29"/>
          <w:szCs w:val="29"/>
          <w:vertAlign w:val="subscript"/>
        </w:rPr>
        <w:t>1</w:t>
      </w:r>
      <w:r w:rsidRPr="0055570D">
        <w:rPr>
          <w:sz w:val="29"/>
          <w:szCs w:val="29"/>
        </w:rPr>
        <w:t xml:space="preserve">=15 Ом; </w:t>
      </w:r>
      <w:r w:rsidRPr="0055570D">
        <w:rPr>
          <w:i/>
          <w:sz w:val="29"/>
          <w:szCs w:val="29"/>
          <w:lang w:val="en-US"/>
        </w:rPr>
        <w:t>R</w:t>
      </w:r>
      <w:r w:rsidRPr="0055570D">
        <w:rPr>
          <w:sz w:val="29"/>
          <w:szCs w:val="29"/>
          <w:vertAlign w:val="subscript"/>
        </w:rPr>
        <w:t>2</w:t>
      </w:r>
      <w:r w:rsidRPr="0055570D">
        <w:rPr>
          <w:sz w:val="29"/>
          <w:szCs w:val="29"/>
        </w:rPr>
        <w:t xml:space="preserve">=8 Ом; </w:t>
      </w:r>
      <w:r w:rsidRPr="0055570D">
        <w:rPr>
          <w:i/>
          <w:sz w:val="29"/>
          <w:szCs w:val="29"/>
          <w:lang w:val="en-US"/>
        </w:rPr>
        <w:t>R</w:t>
      </w:r>
      <w:r w:rsidRPr="0055570D">
        <w:rPr>
          <w:sz w:val="29"/>
          <w:szCs w:val="29"/>
          <w:vertAlign w:val="subscript"/>
        </w:rPr>
        <w:t>3</w:t>
      </w:r>
      <w:r w:rsidRPr="0055570D">
        <w:rPr>
          <w:sz w:val="29"/>
          <w:szCs w:val="29"/>
        </w:rPr>
        <w:t xml:space="preserve">=6 Ом; </w:t>
      </w:r>
      <w:r w:rsidRPr="0055570D">
        <w:rPr>
          <w:i/>
          <w:sz w:val="29"/>
          <w:szCs w:val="29"/>
          <w:lang w:val="en-US"/>
        </w:rPr>
        <w:t>R</w:t>
      </w:r>
      <w:r w:rsidRPr="0055570D">
        <w:rPr>
          <w:sz w:val="29"/>
          <w:szCs w:val="29"/>
          <w:vertAlign w:val="subscript"/>
        </w:rPr>
        <w:t>4</w:t>
      </w:r>
      <w:r w:rsidRPr="0055570D">
        <w:rPr>
          <w:sz w:val="29"/>
          <w:szCs w:val="29"/>
        </w:rPr>
        <w:t xml:space="preserve">=4 Ом; </w:t>
      </w:r>
      <w:r w:rsidRPr="0055570D">
        <w:rPr>
          <w:i/>
          <w:sz w:val="29"/>
          <w:szCs w:val="29"/>
          <w:lang w:val="en-US"/>
        </w:rPr>
        <w:t>X</w:t>
      </w:r>
      <w:r w:rsidRPr="0055570D">
        <w:rPr>
          <w:i/>
          <w:sz w:val="29"/>
          <w:szCs w:val="29"/>
          <w:vertAlign w:val="subscript"/>
          <w:lang w:val="en-US"/>
        </w:rPr>
        <w:t>L</w:t>
      </w:r>
      <w:r w:rsidRPr="0055570D">
        <w:rPr>
          <w:sz w:val="29"/>
          <w:szCs w:val="29"/>
          <w:vertAlign w:val="subscript"/>
        </w:rPr>
        <w:t>1</w:t>
      </w:r>
      <w:r w:rsidRPr="0055570D">
        <w:rPr>
          <w:sz w:val="29"/>
          <w:szCs w:val="29"/>
        </w:rPr>
        <w:t xml:space="preserve">=10 Ом; </w:t>
      </w:r>
      <w:r w:rsidRPr="0055570D">
        <w:rPr>
          <w:i/>
          <w:sz w:val="29"/>
          <w:szCs w:val="29"/>
          <w:lang w:val="en-US"/>
        </w:rPr>
        <w:t>X</w:t>
      </w:r>
      <w:r w:rsidRPr="0055570D">
        <w:rPr>
          <w:i/>
          <w:sz w:val="29"/>
          <w:szCs w:val="29"/>
          <w:vertAlign w:val="subscript"/>
          <w:lang w:val="en-US"/>
        </w:rPr>
        <w:t>C</w:t>
      </w:r>
      <w:r w:rsidRPr="0055570D">
        <w:rPr>
          <w:sz w:val="29"/>
          <w:szCs w:val="29"/>
          <w:vertAlign w:val="subscript"/>
        </w:rPr>
        <w:t>2</w:t>
      </w:r>
      <w:r w:rsidRPr="0055570D">
        <w:rPr>
          <w:sz w:val="29"/>
          <w:szCs w:val="29"/>
        </w:rPr>
        <w:t xml:space="preserve">=6 Ом; </w:t>
      </w:r>
      <w:r w:rsidRPr="0055570D">
        <w:rPr>
          <w:i/>
          <w:sz w:val="29"/>
          <w:szCs w:val="29"/>
          <w:lang w:val="en-US"/>
        </w:rPr>
        <w:t>X</w:t>
      </w:r>
      <w:r w:rsidRPr="0055570D">
        <w:rPr>
          <w:i/>
          <w:sz w:val="29"/>
          <w:szCs w:val="29"/>
          <w:vertAlign w:val="subscript"/>
          <w:lang w:val="en-US"/>
        </w:rPr>
        <w:t>L</w:t>
      </w:r>
      <w:r w:rsidRPr="0055570D">
        <w:rPr>
          <w:sz w:val="29"/>
          <w:szCs w:val="29"/>
          <w:vertAlign w:val="subscript"/>
        </w:rPr>
        <w:t>3</w:t>
      </w:r>
      <w:r w:rsidRPr="0055570D">
        <w:rPr>
          <w:sz w:val="29"/>
          <w:szCs w:val="29"/>
        </w:rPr>
        <w:t xml:space="preserve">=8 Ом. Мгновенное значение напряжения на входе цепи </w:t>
      </w:r>
      <w:r w:rsidRPr="0055570D">
        <w:rPr>
          <w:i/>
          <w:sz w:val="29"/>
          <w:szCs w:val="29"/>
          <w:lang w:val="en-US"/>
        </w:rPr>
        <w:t>u</w:t>
      </w:r>
      <w:r w:rsidRPr="0055570D">
        <w:rPr>
          <w:sz w:val="29"/>
          <w:szCs w:val="29"/>
        </w:rPr>
        <w:t>=141</w:t>
      </w:r>
      <w:r w:rsidRPr="0055570D">
        <w:rPr>
          <w:sz w:val="29"/>
          <w:szCs w:val="29"/>
        </w:rPr>
        <w:sym w:font="Symbol" w:char="F0D7"/>
      </w:r>
      <w:r w:rsidRPr="0055570D">
        <w:rPr>
          <w:sz w:val="29"/>
          <w:szCs w:val="29"/>
          <w:lang w:val="en-US"/>
        </w:rPr>
        <w:t>sin</w:t>
      </w:r>
      <w:r w:rsidRPr="0055570D">
        <w:rPr>
          <w:sz w:val="29"/>
          <w:szCs w:val="29"/>
        </w:rPr>
        <w:t>314</w:t>
      </w:r>
      <w:r w:rsidRPr="0055570D">
        <w:rPr>
          <w:i/>
          <w:sz w:val="29"/>
          <w:szCs w:val="29"/>
          <w:lang w:val="en-US"/>
        </w:rPr>
        <w:t>t</w:t>
      </w:r>
      <w:r w:rsidRPr="0055570D">
        <w:rPr>
          <w:sz w:val="29"/>
          <w:szCs w:val="29"/>
        </w:rPr>
        <w:t xml:space="preserve"> В. Опред</w:t>
      </w:r>
      <w:r w:rsidRPr="0055570D">
        <w:rPr>
          <w:sz w:val="29"/>
          <w:szCs w:val="29"/>
        </w:rPr>
        <w:t>е</w:t>
      </w:r>
      <w:r w:rsidRPr="0055570D">
        <w:rPr>
          <w:sz w:val="29"/>
          <w:szCs w:val="29"/>
        </w:rPr>
        <w:t>лить показания амперметров, построить векторную диаграмму токов и топографич</w:t>
      </w:r>
      <w:r w:rsidRPr="0055570D">
        <w:rPr>
          <w:sz w:val="29"/>
          <w:szCs w:val="29"/>
        </w:rPr>
        <w:t>е</w:t>
      </w:r>
      <w:r w:rsidRPr="0055570D">
        <w:rPr>
          <w:sz w:val="29"/>
          <w:szCs w:val="29"/>
        </w:rPr>
        <w:t>скую диаграмму напряжений.</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Вычислим комплексные сопротивления всех ветвей:</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en-US"/>
        </w:rPr>
        <w:object w:dxaOrig="4880" w:dyaOrig="460">
          <v:shape id="_x0000_i1313" type="#_x0000_t75" style="width:243.75pt;height:23.25pt" o:ole="" fillcolor="window">
            <v:imagedata r:id="rId576" o:title=""/>
          </v:shape>
          <o:OLEObject Type="Embed" ProgID="Equation.3" ShapeID="_x0000_i1313" DrawAspect="Content" ObjectID="_1324211696" r:id="rId577"/>
        </w:object>
      </w:r>
      <w:r w:rsidRPr="0055570D">
        <w:rPr>
          <w:sz w:val="29"/>
          <w:szCs w:val="29"/>
        </w:rPr>
        <w:t xml:space="preserve"> 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en-US"/>
        </w:rPr>
        <w:object w:dxaOrig="4500" w:dyaOrig="460">
          <v:shape id="_x0000_i1314" type="#_x0000_t75" style="width:225pt;height:23.25pt" o:ole="" fillcolor="window">
            <v:imagedata r:id="rId578" o:title=""/>
          </v:shape>
          <o:OLEObject Type="Embed" ProgID="Equation.3" ShapeID="_x0000_i1314" DrawAspect="Content" ObjectID="_1324211697" r:id="rId579"/>
        </w:object>
      </w:r>
      <w:r w:rsidRPr="0055570D">
        <w:rPr>
          <w:sz w:val="29"/>
          <w:szCs w:val="29"/>
        </w:rPr>
        <w:t xml:space="preserve"> 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en-US"/>
        </w:rPr>
        <w:object w:dxaOrig="4220" w:dyaOrig="460">
          <v:shape id="_x0000_i1315" type="#_x0000_t75" style="width:210.75pt;height:23.25pt" o:ole="" fillcolor="window">
            <v:imagedata r:id="rId580" o:title=""/>
          </v:shape>
          <o:OLEObject Type="Embed" ProgID="Equation.3" ShapeID="_x0000_i1315" DrawAspect="Content" ObjectID="_1324211698" r:id="rId581"/>
        </w:object>
      </w:r>
      <w:r w:rsidRPr="0055570D">
        <w:rPr>
          <w:sz w:val="29"/>
          <w:szCs w:val="29"/>
        </w:rPr>
        <w:t xml:space="preserve"> 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en-US"/>
        </w:rPr>
        <w:object w:dxaOrig="2420" w:dyaOrig="460">
          <v:shape id="_x0000_i1316" type="#_x0000_t75" style="width:120.75pt;height:23.25pt" o:ole="" fillcolor="window">
            <v:imagedata r:id="rId582" o:title=""/>
          </v:shape>
          <o:OLEObject Type="Embed" ProgID="Equation.3" ShapeID="_x0000_i1316" DrawAspect="Content" ObjectID="_1324211699" r:id="rId583"/>
        </w:object>
      </w:r>
      <w:r w:rsidRPr="0055570D">
        <w:rPr>
          <w:sz w:val="29"/>
          <w:szCs w:val="29"/>
        </w:rPr>
        <w:t>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5924" w:dyaOrig="2850">
          <v:shape id="_x0000_i1317" type="#_x0000_t75" style="width:296.25pt;height:142.5pt" o:ole="">
            <v:imagedata r:id="rId584" o:title=""/>
          </v:shape>
          <o:OLEObject Type="Embed" ProgID="PBrush" ShapeID="_x0000_i1317" DrawAspect="Content" ObjectID="_1324211700" r:id="rId585"/>
        </w:object>
      </w:r>
    </w:p>
    <w:p w:rsidR="002A2648" w:rsidRDefault="002A2648" w:rsidP="002A2648">
      <w:pPr>
        <w:keepNext/>
        <w:suppressLineNumbers/>
        <w:spacing w:line="288" w:lineRule="auto"/>
        <w:ind w:firstLine="851"/>
        <w:jc w:val="center"/>
        <w:rPr>
          <w:bCs/>
          <w:sz w:val="29"/>
          <w:szCs w:val="29"/>
        </w:rPr>
      </w:pPr>
    </w:p>
    <w:p w:rsidR="002A2648" w:rsidRPr="0055570D" w:rsidRDefault="002A2648" w:rsidP="002A2648">
      <w:pPr>
        <w:keepNext/>
        <w:suppressLineNumbers/>
        <w:spacing w:line="288" w:lineRule="auto"/>
        <w:ind w:firstLine="851"/>
        <w:jc w:val="center"/>
        <w:rPr>
          <w:bCs/>
          <w:sz w:val="29"/>
          <w:szCs w:val="29"/>
        </w:rPr>
      </w:pPr>
      <w:r w:rsidRPr="0055570D">
        <w:rPr>
          <w:bCs/>
          <w:sz w:val="29"/>
          <w:szCs w:val="29"/>
        </w:rPr>
        <w:t>Рисунок 2.24</w:t>
      </w:r>
    </w:p>
    <w:p w:rsidR="002A2648" w:rsidRPr="0055570D" w:rsidRDefault="002A2648" w:rsidP="002A2648">
      <w:pPr>
        <w:keepNext/>
        <w:suppressLineNumbers/>
        <w:spacing w:line="288" w:lineRule="auto"/>
        <w:ind w:firstLine="851"/>
        <w:jc w:val="both"/>
        <w:rPr>
          <w:b/>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Общее комплексное сопротивление второй и третьей ветвей</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position w:val="-36"/>
          <w:sz w:val="29"/>
          <w:szCs w:val="29"/>
          <w:lang w:val="en-US"/>
        </w:rPr>
        <w:object w:dxaOrig="6979" w:dyaOrig="880">
          <v:shape id="_x0000_i1318" type="#_x0000_t75" style="width:348.75pt;height:44.25pt" o:ole="" fillcolor="window">
            <v:imagedata r:id="rId586" o:title=""/>
          </v:shape>
          <o:OLEObject Type="Embed" ProgID="Equation.3" ShapeID="_x0000_i1318" DrawAspect="Content" ObjectID="_1324211701" r:id="rId587"/>
        </w:objec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Общее комплексное сопротивление второй, третьей и четвертой ве</w:t>
      </w:r>
      <w:r w:rsidRPr="0055570D">
        <w:rPr>
          <w:sz w:val="29"/>
          <w:szCs w:val="29"/>
        </w:rPr>
        <w:t>т</w:t>
      </w:r>
      <w:r w:rsidRPr="0055570D">
        <w:rPr>
          <w:sz w:val="29"/>
          <w:szCs w:val="29"/>
        </w:rPr>
        <w:t>вей</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en-US"/>
        </w:rPr>
        <w:object w:dxaOrig="5060" w:dyaOrig="460">
          <v:shape id="_x0000_i1319" type="#_x0000_t75" style="width:252.75pt;height:23.25pt" o:ole="" fillcolor="window">
            <v:imagedata r:id="rId588" o:title=""/>
          </v:shape>
          <o:OLEObject Type="Embed" ProgID="Equation.3" ShapeID="_x0000_i1319" DrawAspect="Content" ObjectID="_1324211702" r:id="rId589"/>
        </w:objec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Сопротивления </w:t>
      </w:r>
      <w:r w:rsidRPr="0055570D">
        <w:rPr>
          <w:position w:val="-12"/>
          <w:sz w:val="29"/>
          <w:szCs w:val="29"/>
        </w:rPr>
        <w:object w:dxaOrig="360" w:dyaOrig="400">
          <v:shape id="_x0000_i1320" type="#_x0000_t75" style="width:18pt;height:20.25pt" o:ole="" fillcolor="window">
            <v:imagedata r:id="rId590" o:title=""/>
          </v:shape>
          <o:OLEObject Type="Embed" ProgID="Equation.3" ShapeID="_x0000_i1320" DrawAspect="Content" ObjectID="_1324211703" r:id="rId591"/>
        </w:object>
      </w:r>
      <w:r w:rsidRPr="0055570D">
        <w:rPr>
          <w:sz w:val="29"/>
          <w:szCs w:val="29"/>
        </w:rPr>
        <w:t xml:space="preserve"> и </w:t>
      </w:r>
      <w:r w:rsidRPr="0055570D">
        <w:rPr>
          <w:position w:val="-12"/>
          <w:sz w:val="29"/>
          <w:szCs w:val="29"/>
        </w:rPr>
        <w:object w:dxaOrig="600" w:dyaOrig="400">
          <v:shape id="_x0000_i1321" type="#_x0000_t75" style="width:30pt;height:20.25pt" o:ole="" fillcolor="window">
            <v:imagedata r:id="rId592" o:title=""/>
          </v:shape>
          <o:OLEObject Type="Embed" ProgID="Equation.3" ShapeID="_x0000_i1321" DrawAspect="Content" ObjectID="_1324211704" r:id="rId593"/>
        </w:object>
      </w:r>
      <w:r w:rsidRPr="0055570D">
        <w:rPr>
          <w:sz w:val="29"/>
          <w:szCs w:val="29"/>
        </w:rPr>
        <w:t xml:space="preserve"> соединены параллельно (между точками а и с или входными выводами). Поэтому комплексное сопротивление всей ц</w:t>
      </w:r>
      <w:r w:rsidRPr="0055570D">
        <w:rPr>
          <w:sz w:val="29"/>
          <w:szCs w:val="29"/>
        </w:rPr>
        <w:t>е</w:t>
      </w:r>
      <w:r w:rsidRPr="0055570D">
        <w:rPr>
          <w:sz w:val="29"/>
          <w:szCs w:val="29"/>
        </w:rPr>
        <w:t>пи</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6399" w:dyaOrig="880">
          <v:shape id="_x0000_i1322" type="#_x0000_t75" style="width:320.25pt;height:44.25pt" o:ole="" fillcolor="window">
            <v:imagedata r:id="rId594" o:title=""/>
          </v:shape>
          <o:OLEObject Type="Embed" ProgID="Equation.3" ShapeID="_x0000_i1322" DrawAspect="Content" ObjectID="_1324211705" r:id="rId595"/>
        </w:objec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Комплексное действующее значение напряжения</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2"/>
          <w:sz w:val="29"/>
          <w:szCs w:val="29"/>
        </w:rPr>
        <w:object w:dxaOrig="2820" w:dyaOrig="800">
          <v:shape id="_x0000_i1323" type="#_x0000_t75" style="width:141pt;height:39.75pt" o:ole="" fillcolor="window">
            <v:imagedata r:id="rId596" o:title=""/>
          </v:shape>
          <o:OLEObject Type="Embed" ProgID="Equation.3" ShapeID="_x0000_i1323" DrawAspect="Content" ObjectID="_1324211706" r:id="rId597"/>
        </w:object>
      </w:r>
      <w:r w:rsidRPr="0055570D">
        <w:rPr>
          <w:sz w:val="29"/>
          <w:szCs w:val="29"/>
        </w:rPr>
        <w:t xml:space="preserve"> В.</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Ток в неразветвленной части цепи </w:t>
      </w:r>
      <w:r w:rsidRPr="0055570D">
        <w:rPr>
          <w:position w:val="-10"/>
          <w:sz w:val="29"/>
          <w:szCs w:val="29"/>
        </w:rPr>
        <w:object w:dxaOrig="220" w:dyaOrig="380">
          <v:shape id="_x0000_i1324" type="#_x0000_t75" style="width:11.25pt;height:18.75pt" o:ole="" fillcolor="window">
            <v:imagedata r:id="rId598" o:title=""/>
          </v:shape>
          <o:OLEObject Type="Embed" ProgID="Equation.3" ShapeID="_x0000_i1324" DrawAspect="Content" ObjectID="_1324211707" r:id="rId599"/>
        </w:object>
      </w:r>
      <w:r w:rsidRPr="0055570D">
        <w:rPr>
          <w:sz w:val="29"/>
          <w:szCs w:val="29"/>
        </w:rPr>
        <w:t xml:space="preserve">, токи </w:t>
      </w:r>
      <w:r w:rsidRPr="0055570D">
        <w:rPr>
          <w:position w:val="-12"/>
          <w:sz w:val="29"/>
          <w:szCs w:val="29"/>
        </w:rPr>
        <w:object w:dxaOrig="300" w:dyaOrig="400">
          <v:shape id="_x0000_i1325" type="#_x0000_t75" style="width:15pt;height:20.25pt" o:ole="" fillcolor="window">
            <v:imagedata r:id="rId600" o:title=""/>
          </v:shape>
          <o:OLEObject Type="Embed" ProgID="Equation.3" ShapeID="_x0000_i1325" DrawAspect="Content" ObjectID="_1324211708" r:id="rId601"/>
        </w:object>
      </w:r>
      <w:r w:rsidRPr="0055570D">
        <w:rPr>
          <w:sz w:val="29"/>
          <w:szCs w:val="29"/>
        </w:rPr>
        <w:t xml:space="preserve">, </w:t>
      </w:r>
      <w:r w:rsidRPr="0055570D">
        <w:rPr>
          <w:position w:val="-12"/>
          <w:sz w:val="29"/>
          <w:szCs w:val="29"/>
        </w:rPr>
        <w:object w:dxaOrig="340" w:dyaOrig="400">
          <v:shape id="_x0000_i1326" type="#_x0000_t75" style="width:17.25pt;height:20.25pt" o:ole="" fillcolor="window">
            <v:imagedata r:id="rId602" o:title=""/>
          </v:shape>
          <o:OLEObject Type="Embed" ProgID="Equation.3" ShapeID="_x0000_i1326" DrawAspect="Content" ObjectID="_1324211709" r:id="rId603"/>
        </w:object>
      </w:r>
      <w:r w:rsidRPr="0055570D">
        <w:rPr>
          <w:sz w:val="29"/>
          <w:szCs w:val="29"/>
        </w:rPr>
        <w:t xml:space="preserve"> найдем по закону Ома в комплексной форме:</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900" w:dyaOrig="880">
          <v:shape id="_x0000_i1327" type="#_x0000_t75" style="width:195pt;height:44.25pt" o:ole="" fillcolor="window">
            <v:imagedata r:id="rId604" o:title=""/>
          </v:shape>
          <o:OLEObject Type="Embed" ProgID="Equation.3" ShapeID="_x0000_i1327" DrawAspect="Content" ObjectID="_1324211710" r:id="rId605"/>
        </w:object>
      </w:r>
      <w:r w:rsidRPr="0055570D">
        <w:rPr>
          <w:sz w:val="29"/>
          <w:szCs w:val="29"/>
        </w:rPr>
        <w:t xml:space="preserve">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340" w:dyaOrig="880">
          <v:shape id="_x0000_i1328" type="#_x0000_t75" style="width:216.75pt;height:44.25pt" o:ole="" fillcolor="window">
            <v:imagedata r:id="rId606" o:title=""/>
          </v:shape>
          <o:OLEObject Type="Embed" ProgID="Equation.3" ShapeID="_x0000_i1328" DrawAspect="Content" ObjectID="_1324211711" r:id="rId607"/>
        </w:object>
      </w:r>
      <w:r w:rsidRPr="0055570D">
        <w:rPr>
          <w:sz w:val="29"/>
          <w:szCs w:val="29"/>
        </w:rPr>
        <w:t xml:space="preserve">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560" w:dyaOrig="880">
          <v:shape id="_x0000_i1329" type="#_x0000_t75" style="width:228pt;height:44.25pt" o:ole="" fillcolor="window">
            <v:imagedata r:id="rId608" o:title=""/>
          </v:shape>
          <o:OLEObject Type="Embed" ProgID="Equation.3" ShapeID="_x0000_i1329" DrawAspect="Content" ObjectID="_1324211712" r:id="rId609"/>
        </w:object>
      </w:r>
      <w:r w:rsidRPr="0055570D">
        <w:rPr>
          <w:sz w:val="29"/>
          <w:szCs w:val="29"/>
        </w:rPr>
        <w:t xml:space="preserve"> 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Напряжение между точками </w:t>
      </w:r>
      <w:r w:rsidRPr="0055570D">
        <w:rPr>
          <w:i/>
          <w:sz w:val="29"/>
          <w:szCs w:val="29"/>
          <w:lang w:val="en-US"/>
        </w:rPr>
        <w:t>b</w:t>
      </w:r>
      <w:r w:rsidRPr="0055570D">
        <w:rPr>
          <w:sz w:val="29"/>
          <w:szCs w:val="29"/>
        </w:rPr>
        <w:t xml:space="preserve"> и </w:t>
      </w:r>
      <w:r w:rsidRPr="0055570D">
        <w:rPr>
          <w:i/>
          <w:sz w:val="29"/>
          <w:szCs w:val="29"/>
          <w:lang w:val="en-US"/>
        </w:rPr>
        <w:t>c</w:t>
      </w:r>
      <w:r w:rsidRPr="0055570D">
        <w:rPr>
          <w:sz w:val="29"/>
          <w:szCs w:val="29"/>
        </w:rPr>
        <w:t>, т.е. на выводах параллельных ве</w:t>
      </w:r>
      <w:r w:rsidRPr="0055570D">
        <w:rPr>
          <w:sz w:val="29"/>
          <w:szCs w:val="29"/>
        </w:rPr>
        <w:t>т</w:t>
      </w:r>
      <w:r w:rsidRPr="0055570D">
        <w:rPr>
          <w:sz w:val="29"/>
          <w:szCs w:val="29"/>
        </w:rPr>
        <w:t>вей,</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6200" w:dyaOrig="460">
          <v:shape id="_x0000_i1330" type="#_x0000_t75" style="width:309.75pt;height:23.25pt" o:ole="" fillcolor="window">
            <v:imagedata r:id="rId610" o:title=""/>
          </v:shape>
          <o:OLEObject Type="Embed" ProgID="Equation.3" ShapeID="_x0000_i1330" DrawAspect="Content" ObjectID="_1324211713" r:id="rId611"/>
        </w:object>
      </w:r>
      <w:r w:rsidRPr="0055570D">
        <w:rPr>
          <w:sz w:val="29"/>
          <w:szCs w:val="29"/>
        </w:rPr>
        <w:t xml:space="preserve"> В.</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Токи</w:t>
      </w:r>
    </w:p>
    <w:p w:rsidR="002A2648" w:rsidRPr="0055570D" w:rsidRDefault="002A2648" w:rsidP="002A2648">
      <w:pPr>
        <w:keepNext/>
        <w:suppressLineNumbers/>
        <w:spacing w:line="288" w:lineRule="auto"/>
        <w:jc w:val="center"/>
        <w:rPr>
          <w:sz w:val="29"/>
          <w:szCs w:val="29"/>
        </w:rPr>
      </w:pPr>
      <w:r w:rsidRPr="0055570D">
        <w:rPr>
          <w:position w:val="-34"/>
          <w:sz w:val="29"/>
          <w:szCs w:val="29"/>
        </w:rPr>
        <w:object w:dxaOrig="4360" w:dyaOrig="859">
          <v:shape id="_x0000_i1331" type="#_x0000_t75" style="width:218.25pt;height:42.75pt" o:ole="" fillcolor="window">
            <v:imagedata r:id="rId612" o:title=""/>
          </v:shape>
          <o:OLEObject Type="Embed" ProgID="Equation.3" ShapeID="_x0000_i1331" DrawAspect="Content" ObjectID="_1324211714" r:id="rId613"/>
        </w:object>
      </w:r>
      <w:r w:rsidRPr="0055570D">
        <w:rPr>
          <w:sz w:val="29"/>
          <w:szCs w:val="29"/>
        </w:rPr>
        <w:t xml:space="preserve">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459" w:dyaOrig="880">
          <v:shape id="_x0000_i1332" type="#_x0000_t75" style="width:222.75pt;height:44.25pt" o:ole="" fillcolor="window">
            <v:imagedata r:id="rId614" o:title=""/>
          </v:shape>
          <o:OLEObject Type="Embed" ProgID="Equation.3" ShapeID="_x0000_i1332" DrawAspect="Content" ObjectID="_1324211715" r:id="rId615"/>
        </w:object>
      </w:r>
      <w:r w:rsidRPr="0055570D">
        <w:rPr>
          <w:sz w:val="29"/>
          <w:szCs w:val="29"/>
        </w:rPr>
        <w:t xml:space="preserve"> А.</w:t>
      </w:r>
    </w:p>
    <w:p w:rsidR="002A2648" w:rsidRP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Амперметр показывает действующее значение тока (если в задаче нет специальных указаний), которое равно модулю комплексного тока. Таким образом, показания амперметров: А</w:t>
      </w:r>
      <w:r w:rsidRPr="0055570D">
        <w:rPr>
          <w:sz w:val="29"/>
          <w:szCs w:val="29"/>
          <w:vertAlign w:val="subscript"/>
        </w:rPr>
        <w:t>1</w:t>
      </w:r>
      <w:r w:rsidRPr="0055570D">
        <w:rPr>
          <w:sz w:val="29"/>
          <w:szCs w:val="29"/>
        </w:rPr>
        <w:t>=5,55 А; А</w:t>
      </w:r>
      <w:r w:rsidRPr="0055570D">
        <w:rPr>
          <w:sz w:val="29"/>
          <w:szCs w:val="29"/>
          <w:vertAlign w:val="subscript"/>
        </w:rPr>
        <w:t>2</w:t>
      </w:r>
      <w:r w:rsidRPr="0055570D">
        <w:rPr>
          <w:sz w:val="29"/>
          <w:szCs w:val="29"/>
        </w:rPr>
        <w:t>=6,39 А; А</w:t>
      </w:r>
      <w:r w:rsidRPr="0055570D">
        <w:rPr>
          <w:sz w:val="29"/>
          <w:szCs w:val="29"/>
          <w:vertAlign w:val="subscript"/>
        </w:rPr>
        <w:t>3</w:t>
      </w:r>
      <w:r w:rsidRPr="0055570D">
        <w:rPr>
          <w:sz w:val="29"/>
          <w:szCs w:val="29"/>
        </w:rPr>
        <w:t>=6,39 А; А=14,1 А.</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построения векторной и топографической диаграмм выберем масштабы напряжения и тока: </w:t>
      </w:r>
      <w:r w:rsidRPr="0055570D">
        <w:rPr>
          <w:i/>
          <w:sz w:val="29"/>
          <w:szCs w:val="29"/>
          <w:lang w:val="en-US"/>
        </w:rPr>
        <w:t>m</w:t>
      </w:r>
      <w:r w:rsidRPr="0055570D">
        <w:rPr>
          <w:i/>
          <w:sz w:val="29"/>
          <w:szCs w:val="29"/>
          <w:vertAlign w:val="subscript"/>
          <w:lang w:val="en-US"/>
        </w:rPr>
        <w:t>u</w:t>
      </w:r>
      <w:r w:rsidRPr="0055570D">
        <w:rPr>
          <w:sz w:val="29"/>
          <w:szCs w:val="29"/>
        </w:rPr>
        <w:t xml:space="preserve">, </w:t>
      </w:r>
      <w:r w:rsidRPr="0055570D">
        <w:rPr>
          <w:i/>
          <w:sz w:val="29"/>
          <w:szCs w:val="29"/>
          <w:lang w:val="en-US"/>
        </w:rPr>
        <w:t>m</w:t>
      </w:r>
      <w:r w:rsidRPr="0055570D">
        <w:rPr>
          <w:i/>
          <w:sz w:val="29"/>
          <w:szCs w:val="29"/>
          <w:vertAlign w:val="subscript"/>
          <w:lang w:val="en-US"/>
        </w:rPr>
        <w:t>i</w:t>
      </w:r>
      <w:r w:rsidRPr="0055570D">
        <w:rPr>
          <w:sz w:val="29"/>
          <w:szCs w:val="29"/>
        </w:rPr>
        <w:t>, проведем оси комплексной плоскости. Потенциал точки с примем равным нулю. В соответствии с расчетом п</w:t>
      </w:r>
      <w:r w:rsidRPr="0055570D">
        <w:rPr>
          <w:sz w:val="29"/>
          <w:szCs w:val="29"/>
        </w:rPr>
        <w:t>о</w:t>
      </w:r>
      <w:r w:rsidRPr="0055570D">
        <w:rPr>
          <w:sz w:val="29"/>
          <w:szCs w:val="29"/>
        </w:rPr>
        <w:t xml:space="preserve">строим на комплексной плоскости токи </w:t>
      </w:r>
      <w:r w:rsidRPr="0055570D">
        <w:rPr>
          <w:position w:val="-12"/>
          <w:sz w:val="29"/>
          <w:szCs w:val="29"/>
        </w:rPr>
        <w:object w:dxaOrig="340" w:dyaOrig="400">
          <v:shape id="_x0000_i1333" type="#_x0000_t75" style="width:17.25pt;height:20.25pt" o:ole="">
            <v:imagedata r:id="rId616" o:title=""/>
          </v:shape>
          <o:OLEObject Type="Embed" ProgID="Equation.3" ShapeID="_x0000_i1333" DrawAspect="Content" ObjectID="_1324211716" r:id="rId617"/>
        </w:object>
      </w:r>
      <w:r w:rsidRPr="0055570D">
        <w:rPr>
          <w:sz w:val="29"/>
          <w:szCs w:val="29"/>
        </w:rPr>
        <w:t xml:space="preserve">, </w:t>
      </w:r>
      <w:r w:rsidRPr="0055570D">
        <w:rPr>
          <w:position w:val="-12"/>
          <w:sz w:val="29"/>
          <w:szCs w:val="29"/>
        </w:rPr>
        <w:object w:dxaOrig="320" w:dyaOrig="400">
          <v:shape id="_x0000_i1334" type="#_x0000_t75" style="width:15.75pt;height:20.25pt" o:ole="">
            <v:imagedata r:id="rId618" o:title=""/>
          </v:shape>
          <o:OLEObject Type="Embed" ProgID="Equation.3" ShapeID="_x0000_i1334" DrawAspect="Content" ObjectID="_1324211717" r:id="rId619"/>
        </w:object>
      </w:r>
      <w:r w:rsidRPr="0055570D">
        <w:rPr>
          <w:sz w:val="29"/>
          <w:szCs w:val="29"/>
        </w:rPr>
        <w:t xml:space="preserve">, </w:t>
      </w:r>
      <w:r w:rsidRPr="0055570D">
        <w:rPr>
          <w:position w:val="-12"/>
          <w:sz w:val="29"/>
          <w:szCs w:val="29"/>
          <w:lang w:val="en-US"/>
        </w:rPr>
        <w:object w:dxaOrig="1520" w:dyaOrig="400">
          <v:shape id="_x0000_i1335" type="#_x0000_t75" style="width:75.75pt;height:20.25pt" o:ole="" fillcolor="window">
            <v:imagedata r:id="rId620" o:title=""/>
          </v:shape>
          <o:OLEObject Type="Embed" ProgID="Equation.3" ShapeID="_x0000_i1335" DrawAspect="Content" ObjectID="_1324211718" r:id="rId621"/>
        </w:object>
      </w:r>
      <w:r w:rsidRPr="0055570D">
        <w:rPr>
          <w:sz w:val="29"/>
          <w:szCs w:val="29"/>
        </w:rPr>
        <w:t xml:space="preserve">, затем  </w:t>
      </w:r>
      <w:r w:rsidRPr="0055570D">
        <w:rPr>
          <w:position w:val="-12"/>
          <w:sz w:val="29"/>
          <w:szCs w:val="29"/>
          <w:lang w:val="en-US"/>
        </w:rPr>
        <w:object w:dxaOrig="300" w:dyaOrig="400">
          <v:shape id="_x0000_i1336" type="#_x0000_t75" style="width:15pt;height:20.25pt" o:ole="" fillcolor="window">
            <v:imagedata r:id="rId441" o:title=""/>
          </v:shape>
          <o:OLEObject Type="Embed" ProgID="Equation.3" ShapeID="_x0000_i1336" DrawAspect="Content" ObjectID="_1324211719" r:id="rId622"/>
        </w:object>
      </w:r>
      <w:r w:rsidRPr="0055570D">
        <w:rPr>
          <w:sz w:val="29"/>
          <w:szCs w:val="29"/>
        </w:rPr>
        <w:t xml:space="preserve"> и </w:t>
      </w:r>
      <w:r w:rsidRPr="0055570D">
        <w:rPr>
          <w:position w:val="-10"/>
          <w:sz w:val="29"/>
          <w:szCs w:val="29"/>
        </w:rPr>
        <w:object w:dxaOrig="220" w:dyaOrig="380">
          <v:shape id="_x0000_i1337" type="#_x0000_t75" style="width:11.25pt;height:18.75pt" o:ole="" fillcolor="window">
            <v:imagedata r:id="rId598" o:title=""/>
          </v:shape>
          <o:OLEObject Type="Embed" ProgID="Equation.3" ShapeID="_x0000_i1337" DrawAspect="Content" ObjectID="_1324211720" r:id="rId623"/>
        </w:object>
      </w:r>
      <w:r w:rsidRPr="0055570D">
        <w:rPr>
          <w:sz w:val="29"/>
          <w:szCs w:val="29"/>
        </w:rPr>
        <w:t>. Рассчитаем ко</w:t>
      </w:r>
      <w:r w:rsidRPr="0055570D">
        <w:rPr>
          <w:sz w:val="29"/>
          <w:szCs w:val="29"/>
        </w:rPr>
        <w:t>м</w:t>
      </w:r>
      <w:r w:rsidRPr="0055570D">
        <w:rPr>
          <w:sz w:val="29"/>
          <w:szCs w:val="29"/>
        </w:rPr>
        <w:t>плексные потенциалы точек, указанных на рисунке 2.24.</w:t>
      </w:r>
    </w:p>
    <w:p w:rsidR="002A2648" w:rsidRPr="0055570D" w:rsidRDefault="002A2648" w:rsidP="002A2648">
      <w:pPr>
        <w:keepNext/>
        <w:suppressLineNumbers/>
        <w:spacing w:line="288" w:lineRule="auto"/>
        <w:ind w:firstLine="851"/>
        <w:rPr>
          <w:sz w:val="29"/>
          <w:szCs w:val="29"/>
        </w:rPr>
      </w:pPr>
      <w:r w:rsidRPr="0055570D">
        <w:rPr>
          <w:sz w:val="29"/>
          <w:szCs w:val="29"/>
        </w:rPr>
        <w:t xml:space="preserve">Комплексные потенциалы точек </w:t>
      </w:r>
      <w:r w:rsidRPr="0055570D">
        <w:rPr>
          <w:i/>
          <w:sz w:val="29"/>
          <w:szCs w:val="29"/>
          <w:lang w:val="en-US"/>
        </w:rPr>
        <w:t>d</w:t>
      </w:r>
      <w:r w:rsidRPr="0055570D">
        <w:rPr>
          <w:sz w:val="29"/>
          <w:szCs w:val="29"/>
        </w:rPr>
        <w:t xml:space="preserve">, </w:t>
      </w:r>
      <w:r w:rsidRPr="0055570D">
        <w:rPr>
          <w:i/>
          <w:sz w:val="29"/>
          <w:szCs w:val="29"/>
          <w:lang w:val="en-US"/>
        </w:rPr>
        <w:t>e</w:t>
      </w:r>
      <w:r w:rsidRPr="0055570D">
        <w:rPr>
          <w:sz w:val="29"/>
          <w:szCs w:val="29"/>
        </w:rPr>
        <w:t xml:space="preserve"> и </w:t>
      </w:r>
      <w:r w:rsidRPr="0055570D">
        <w:rPr>
          <w:i/>
          <w:sz w:val="29"/>
          <w:szCs w:val="29"/>
          <w:lang w:val="en-US"/>
        </w:rPr>
        <w:t>f</w:t>
      </w:r>
      <w:r w:rsidRPr="0055570D">
        <w:rPr>
          <w:sz w:val="29"/>
          <w:szCs w:val="29"/>
        </w:rPr>
        <w:t xml:space="preserve"> будут: </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lang w:val="ru-MO"/>
        </w:rPr>
        <w:object w:dxaOrig="6759" w:dyaOrig="460">
          <v:shape id="_x0000_i1338" type="#_x0000_t75" style="width:338.25pt;height:23.25pt" o:ole="">
            <v:imagedata r:id="rId624" o:title=""/>
          </v:shape>
          <o:OLEObject Type="Embed" ProgID="Equation.3" ShapeID="_x0000_i1338" DrawAspect="Content" ObjectID="_1324211721" r:id="rId625"/>
        </w:object>
      </w:r>
      <w:r w:rsidRPr="0055570D">
        <w:rPr>
          <w:sz w:val="29"/>
          <w:szCs w:val="29"/>
          <w:lang w:val="ru-MO"/>
        </w:rPr>
        <w:t xml:space="preserve"> В;</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lang w:val="ru-MO"/>
        </w:rPr>
        <w:object w:dxaOrig="6820" w:dyaOrig="460">
          <v:shape id="_x0000_i1339" type="#_x0000_t75" style="width:341.25pt;height:23.25pt" o:ole="">
            <v:imagedata r:id="rId626" o:title=""/>
          </v:shape>
          <o:OLEObject Type="Embed" ProgID="Equation.3" ShapeID="_x0000_i1339" DrawAspect="Content" ObjectID="_1324211722" r:id="rId627"/>
        </w:object>
      </w:r>
      <w:r w:rsidRPr="0055570D">
        <w:rPr>
          <w:sz w:val="29"/>
          <w:szCs w:val="29"/>
          <w:lang w:val="ru-MO"/>
        </w:rPr>
        <w:t xml:space="preserve"> В;</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ind w:firstLine="851"/>
        <w:jc w:val="center"/>
        <w:rPr>
          <w:sz w:val="29"/>
          <w:szCs w:val="29"/>
        </w:rPr>
      </w:pPr>
      <w:r w:rsidRPr="0055570D">
        <w:rPr>
          <w:position w:val="-16"/>
          <w:sz w:val="29"/>
          <w:szCs w:val="29"/>
          <w:lang w:val="ru-MO"/>
        </w:rPr>
        <w:object w:dxaOrig="6640" w:dyaOrig="499">
          <v:shape id="_x0000_i1340" type="#_x0000_t75" style="width:332.25pt;height:24.75pt" o:ole="">
            <v:imagedata r:id="rId628" o:title=""/>
          </v:shape>
          <o:OLEObject Type="Embed" ProgID="Equation.3" ShapeID="_x0000_i1340" DrawAspect="Content" ObjectID="_1324211723" r:id="rId629"/>
        </w:object>
      </w:r>
      <w:r w:rsidRPr="0055570D">
        <w:rPr>
          <w:sz w:val="29"/>
          <w:szCs w:val="29"/>
          <w:lang w:val="ru-MO"/>
        </w:rPr>
        <w:t xml:space="preserve"> В.</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Потенциал точки </w:t>
      </w:r>
      <w:r w:rsidRPr="0055570D">
        <w:rPr>
          <w:i/>
          <w:sz w:val="29"/>
          <w:szCs w:val="29"/>
          <w:lang w:val="en-US"/>
        </w:rPr>
        <w:t>b</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3660" w:dyaOrig="460">
          <v:shape id="_x0000_i1341" type="#_x0000_t75" style="width:183pt;height:23.25pt" o:ole="">
            <v:imagedata r:id="rId630" o:title=""/>
          </v:shape>
          <o:OLEObject Type="Embed" ProgID="Equation.3" ShapeID="_x0000_i1341" DrawAspect="Content" ObjectID="_1324211724" r:id="rId631"/>
        </w:object>
      </w:r>
      <w:r w:rsidRPr="0055570D">
        <w:rPr>
          <w:sz w:val="29"/>
          <w:szCs w:val="29"/>
        </w:rPr>
        <w:t xml:space="preserve"> В.</w:t>
      </w:r>
    </w:p>
    <w:p w:rsid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Потенциал точки </w:t>
      </w:r>
      <w:r w:rsidRPr="0055570D">
        <w:rPr>
          <w:i/>
          <w:sz w:val="29"/>
          <w:szCs w:val="29"/>
          <w:lang w:val="en-US"/>
        </w:rPr>
        <w:t>a</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6820" w:dyaOrig="460">
          <v:shape id="_x0000_i1342" type="#_x0000_t75" style="width:341.25pt;height:23.25pt" o:ole="">
            <v:imagedata r:id="rId632" o:title=""/>
          </v:shape>
          <o:OLEObject Type="Embed" ProgID="Equation.3" ShapeID="_x0000_i1342" DrawAspect="Content" ObjectID="_1324211725" r:id="rId633"/>
        </w:object>
      </w:r>
      <w:r w:rsidRPr="0055570D">
        <w:rPr>
          <w:sz w:val="29"/>
          <w:szCs w:val="29"/>
        </w:rPr>
        <w:t>,</w:t>
      </w:r>
    </w:p>
    <w:p w:rsidR="002A2648"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как и должно быть.</w:t>
      </w:r>
    </w:p>
    <w:p w:rsidR="002A2648" w:rsidRPr="00F57E57" w:rsidRDefault="002A2648" w:rsidP="002A2648">
      <w:pPr>
        <w:keepNext/>
        <w:suppressLineNumbers/>
        <w:spacing w:line="288" w:lineRule="auto"/>
        <w:ind w:firstLine="851"/>
        <w:rPr>
          <w:sz w:val="29"/>
          <w:szCs w:val="29"/>
        </w:rPr>
      </w:pPr>
      <w:r w:rsidRPr="0055570D">
        <w:rPr>
          <w:sz w:val="29"/>
          <w:szCs w:val="29"/>
        </w:rPr>
        <w:t xml:space="preserve">Отложив на комплексной плоскости (рисунок 2.25) векторы, </w:t>
      </w:r>
      <w:r>
        <w:rPr>
          <w:sz w:val="29"/>
          <w:szCs w:val="29"/>
        </w:rPr>
        <w:t>с</w:t>
      </w:r>
      <w:r w:rsidRPr="0055570D">
        <w:rPr>
          <w:sz w:val="29"/>
          <w:szCs w:val="29"/>
        </w:rPr>
        <w:t>оотве</w:t>
      </w:r>
      <w:r w:rsidRPr="0055570D">
        <w:rPr>
          <w:sz w:val="29"/>
          <w:szCs w:val="29"/>
        </w:rPr>
        <w:t>т</w:t>
      </w:r>
      <w:r w:rsidRPr="0055570D">
        <w:rPr>
          <w:sz w:val="29"/>
          <w:szCs w:val="29"/>
        </w:rPr>
        <w:t xml:space="preserve">ствующие комплексным потенциалам, получим на диаграмме точки </w:t>
      </w:r>
      <w:r w:rsidRPr="0055570D">
        <w:rPr>
          <w:i/>
          <w:sz w:val="29"/>
          <w:szCs w:val="29"/>
          <w:lang w:val="en-US"/>
        </w:rPr>
        <w:t>a</w:t>
      </w:r>
      <w:r w:rsidRPr="0055570D">
        <w:rPr>
          <w:sz w:val="29"/>
          <w:szCs w:val="29"/>
        </w:rPr>
        <w:t xml:space="preserve">, </w:t>
      </w:r>
      <w:r w:rsidRPr="0055570D">
        <w:rPr>
          <w:i/>
          <w:sz w:val="29"/>
          <w:szCs w:val="29"/>
          <w:lang w:val="en-US"/>
        </w:rPr>
        <w:t>b</w:t>
      </w:r>
      <w:r w:rsidRPr="0055570D">
        <w:rPr>
          <w:sz w:val="29"/>
          <w:szCs w:val="29"/>
        </w:rPr>
        <w:t xml:space="preserve">, </w:t>
      </w:r>
      <w:r w:rsidRPr="0055570D">
        <w:rPr>
          <w:i/>
          <w:sz w:val="29"/>
          <w:szCs w:val="29"/>
          <w:lang w:val="en-US"/>
        </w:rPr>
        <w:t>d</w:t>
      </w:r>
      <w:r w:rsidRPr="0055570D">
        <w:rPr>
          <w:sz w:val="29"/>
          <w:szCs w:val="29"/>
        </w:rPr>
        <w:t xml:space="preserve">, </w:t>
      </w:r>
      <w:r w:rsidRPr="0055570D">
        <w:rPr>
          <w:i/>
          <w:sz w:val="29"/>
          <w:szCs w:val="29"/>
          <w:lang w:val="en-US"/>
        </w:rPr>
        <w:t>e</w:t>
      </w:r>
      <w:r w:rsidRPr="0055570D">
        <w:rPr>
          <w:sz w:val="29"/>
          <w:szCs w:val="29"/>
        </w:rPr>
        <w:t xml:space="preserve">, </w:t>
      </w:r>
      <w:r w:rsidRPr="0055570D">
        <w:rPr>
          <w:i/>
          <w:sz w:val="29"/>
          <w:szCs w:val="29"/>
          <w:lang w:val="en-US"/>
        </w:rPr>
        <w:t>f</w:t>
      </w:r>
      <w:r w:rsidRPr="0055570D">
        <w:rPr>
          <w:sz w:val="29"/>
          <w:szCs w:val="29"/>
        </w:rPr>
        <w:t>. Соединяющие их векторы равны соответствующим комплексным напряжен</w:t>
      </w:r>
      <w:r w:rsidRPr="0055570D">
        <w:rPr>
          <w:sz w:val="29"/>
          <w:szCs w:val="29"/>
        </w:rPr>
        <w:t>и</w:t>
      </w:r>
      <w:r w:rsidRPr="0055570D">
        <w:rPr>
          <w:sz w:val="29"/>
          <w:szCs w:val="29"/>
        </w:rPr>
        <w:t>ям.</w:t>
      </w:r>
    </w:p>
    <w:p w:rsidR="002A2648" w:rsidRPr="0055570D" w:rsidRDefault="002A2648" w:rsidP="002A2648">
      <w:pPr>
        <w:keepNext/>
        <w:suppressLineNumbers/>
        <w:spacing w:line="288" w:lineRule="auto"/>
        <w:jc w:val="center"/>
        <w:rPr>
          <w:sz w:val="29"/>
          <w:szCs w:val="29"/>
        </w:rPr>
      </w:pPr>
      <w:r w:rsidRPr="0055570D">
        <w:rPr>
          <w:sz w:val="29"/>
          <w:szCs w:val="29"/>
        </w:rPr>
        <w:object w:dxaOrig="4711" w:dyaOrig="4094">
          <v:shape id="_x0000_i1343" type="#_x0000_t75" style="width:235.5pt;height:204.75pt" o:ole="">
            <v:imagedata r:id="rId634" o:title=""/>
          </v:shape>
          <o:OLEObject Type="Embed" ProgID="PBrush" ShapeID="_x0000_i1343" DrawAspect="Content" ObjectID="_1324211726" r:id="rId635"/>
        </w:object>
      </w:r>
    </w:p>
    <w:p w:rsidR="002A2648"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sz w:val="29"/>
          <w:szCs w:val="29"/>
          <w:lang w:val="kk-KZ"/>
        </w:rPr>
        <w:t>Рисунок 2</w:t>
      </w:r>
      <w:r w:rsidRPr="0055570D">
        <w:rPr>
          <w:sz w:val="29"/>
          <w:szCs w:val="29"/>
        </w:rPr>
        <w:t>.25</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b/>
          <w:sz w:val="29"/>
          <w:szCs w:val="29"/>
        </w:rPr>
      </w:pPr>
      <w:r w:rsidRPr="0055570D">
        <w:rPr>
          <w:b/>
          <w:sz w:val="29"/>
          <w:szCs w:val="29"/>
        </w:rPr>
        <w:t>2.7 Методы расчета цепей синусоидального тока</w:t>
      </w:r>
    </w:p>
    <w:p w:rsidR="002A2648" w:rsidRPr="0055570D" w:rsidRDefault="002A2648" w:rsidP="002A2648">
      <w:pPr>
        <w:keepNext/>
        <w:suppressLineNumbers/>
        <w:spacing w:line="288" w:lineRule="auto"/>
        <w:ind w:firstLine="851"/>
        <w:jc w:val="both"/>
        <w:rPr>
          <w:sz w:val="29"/>
          <w:szCs w:val="29"/>
        </w:rPr>
      </w:pPr>
    </w:p>
    <w:p w:rsidR="002A2648" w:rsidRPr="002A2648" w:rsidRDefault="002A2648" w:rsidP="002A2648">
      <w:pPr>
        <w:keepNext/>
        <w:suppressLineNumbers/>
        <w:spacing w:line="288" w:lineRule="auto"/>
        <w:ind w:firstLine="851"/>
        <w:jc w:val="both"/>
        <w:rPr>
          <w:sz w:val="29"/>
          <w:szCs w:val="29"/>
        </w:rPr>
      </w:pPr>
      <w:r w:rsidRPr="0055570D">
        <w:rPr>
          <w:sz w:val="29"/>
          <w:szCs w:val="29"/>
        </w:rPr>
        <w:t>Все методы расчета цепей постоянного тока применимы в комплек</w:t>
      </w:r>
      <w:r w:rsidRPr="0055570D">
        <w:rPr>
          <w:sz w:val="29"/>
          <w:szCs w:val="29"/>
        </w:rPr>
        <w:t>с</w:t>
      </w:r>
      <w:r w:rsidRPr="0055570D">
        <w:rPr>
          <w:sz w:val="29"/>
          <w:szCs w:val="29"/>
        </w:rPr>
        <w:t>ной форме к расчету цепей синусоидального тока.</w:t>
      </w:r>
    </w:p>
    <w:p w:rsidR="002A2648" w:rsidRPr="0055570D" w:rsidRDefault="002A2648" w:rsidP="002A2648">
      <w:pPr>
        <w:keepNext/>
        <w:suppressLineNumbers/>
        <w:spacing w:line="288" w:lineRule="auto"/>
        <w:ind w:firstLine="851"/>
        <w:jc w:val="both"/>
        <w:rPr>
          <w:sz w:val="29"/>
          <w:szCs w:val="29"/>
          <w:lang w:val="ru-MO"/>
        </w:rPr>
      </w:pPr>
      <w:r w:rsidRPr="0055570D">
        <w:rPr>
          <w:sz w:val="29"/>
          <w:szCs w:val="29"/>
        </w:rPr>
        <w:t xml:space="preserve">Проиллюстрируем различные методы расчета на примере достаточно простой цепи, изображенной на рисунке 2.26. ЭДС источника </w:t>
      </w:r>
      <w:r w:rsidRPr="0055570D">
        <w:rPr>
          <w:position w:val="-12"/>
          <w:sz w:val="29"/>
          <w:szCs w:val="29"/>
          <w:lang w:val="ru-MO"/>
        </w:rPr>
        <w:object w:dxaOrig="360" w:dyaOrig="400">
          <v:shape id="_x0000_i1344" type="#_x0000_t75" style="width:18pt;height:20.25pt" o:ole="">
            <v:imagedata r:id="rId636" o:title=""/>
          </v:shape>
          <o:OLEObject Type="Embed" ProgID="Equation.3" ShapeID="_x0000_i1344" DrawAspect="Content" ObjectID="_1324211727" r:id="rId637"/>
        </w:object>
      </w:r>
      <w:r w:rsidRPr="0055570D">
        <w:rPr>
          <w:sz w:val="29"/>
          <w:szCs w:val="29"/>
        </w:rPr>
        <w:t>=</w:t>
      </w:r>
      <w:r w:rsidRPr="0055570D">
        <w:rPr>
          <w:sz w:val="29"/>
          <w:szCs w:val="29"/>
          <w:lang w:val="ru-MO"/>
        </w:rPr>
        <w:t xml:space="preserve">100 В, </w:t>
      </w:r>
      <w:r w:rsidRPr="0055570D">
        <w:rPr>
          <w:position w:val="-12"/>
          <w:sz w:val="29"/>
          <w:szCs w:val="29"/>
          <w:lang w:val="ru-MO"/>
        </w:rPr>
        <w:object w:dxaOrig="400" w:dyaOrig="400">
          <v:shape id="_x0000_i1345" type="#_x0000_t75" style="width:20.25pt;height:20.25pt" o:ole="">
            <v:imagedata r:id="rId638" o:title=""/>
          </v:shape>
          <o:OLEObject Type="Embed" ProgID="Equation.3" ShapeID="_x0000_i1345" DrawAspect="Content" ObjectID="_1324211728" r:id="rId639"/>
        </w:object>
      </w:r>
      <w:r w:rsidRPr="0055570D">
        <w:rPr>
          <w:sz w:val="29"/>
          <w:szCs w:val="29"/>
        </w:rPr>
        <w:t>=</w:t>
      </w:r>
      <w:r w:rsidRPr="0055570D">
        <w:rPr>
          <w:i/>
          <w:iCs/>
          <w:sz w:val="29"/>
          <w:szCs w:val="29"/>
          <w:lang w:val="en-US"/>
        </w:rPr>
        <w:t>j</w:t>
      </w:r>
      <w:r w:rsidRPr="0055570D">
        <w:rPr>
          <w:sz w:val="29"/>
          <w:szCs w:val="29"/>
          <w:lang w:val="ru-MO"/>
        </w:rPr>
        <w:t xml:space="preserve">100 В, комплексные сопротивления </w:t>
      </w:r>
      <w:r w:rsidRPr="0055570D">
        <w:rPr>
          <w:position w:val="-12"/>
          <w:sz w:val="29"/>
          <w:szCs w:val="29"/>
          <w:lang w:val="ru-MO"/>
        </w:rPr>
        <w:object w:dxaOrig="1380" w:dyaOrig="400">
          <v:shape id="_x0000_i1346" type="#_x0000_t75" style="width:69pt;height:20.25pt" o:ole="">
            <v:imagedata r:id="rId640" o:title=""/>
          </v:shape>
          <o:OLEObject Type="Embed" ProgID="Equation.3" ShapeID="_x0000_i1346" DrawAspect="Content" ObjectID="_1324211729" r:id="rId641"/>
        </w:object>
      </w:r>
      <w:r w:rsidRPr="0055570D">
        <w:rPr>
          <w:sz w:val="29"/>
          <w:szCs w:val="29"/>
          <w:lang w:val="ru-MO"/>
        </w:rPr>
        <w:t xml:space="preserve">; </w:t>
      </w:r>
      <w:r w:rsidRPr="0055570D">
        <w:rPr>
          <w:position w:val="-12"/>
          <w:sz w:val="29"/>
          <w:szCs w:val="29"/>
          <w:lang w:val="ru-MO"/>
        </w:rPr>
        <w:object w:dxaOrig="1440" w:dyaOrig="400">
          <v:shape id="_x0000_i1347" type="#_x0000_t75" style="width:1in;height:20.25pt" o:ole="">
            <v:imagedata r:id="rId642" o:title=""/>
          </v:shape>
          <o:OLEObject Type="Embed" ProgID="Equation.3" ShapeID="_x0000_i1347" DrawAspect="Content" ObjectID="_1324211730" r:id="rId643"/>
        </w:object>
      </w:r>
      <w:r w:rsidRPr="0055570D">
        <w:rPr>
          <w:sz w:val="29"/>
          <w:szCs w:val="29"/>
          <w:lang w:val="ru-MO"/>
        </w:rPr>
        <w:t xml:space="preserve">; </w:t>
      </w:r>
      <w:r w:rsidRPr="0055570D">
        <w:rPr>
          <w:position w:val="-12"/>
          <w:sz w:val="29"/>
          <w:szCs w:val="29"/>
          <w:lang w:val="ru-MO"/>
        </w:rPr>
        <w:object w:dxaOrig="1120" w:dyaOrig="400">
          <v:shape id="_x0000_i1348" type="#_x0000_t75" style="width:56.25pt;height:20.25pt" o:ole="">
            <v:imagedata r:id="rId644" o:title=""/>
          </v:shape>
          <o:OLEObject Type="Embed" ProgID="Equation.3" ShapeID="_x0000_i1348" DrawAspect="Content" ObjectID="_1324211731" r:id="rId645"/>
        </w:object>
      </w:r>
      <w:r w:rsidRPr="0055570D">
        <w:rPr>
          <w:sz w:val="29"/>
          <w:szCs w:val="29"/>
          <w:lang w:val="ru-MO"/>
        </w:rPr>
        <w:t>. Требуется определить токи в ветвях различными методами.</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sz w:val="29"/>
          <w:szCs w:val="29"/>
        </w:rPr>
        <w:object w:dxaOrig="2955" w:dyaOrig="2325">
          <v:shape id="_x0000_i1349" type="#_x0000_t75" style="width:167.25pt;height:131.25pt" o:ole="">
            <v:imagedata r:id="rId646" o:title=""/>
          </v:shape>
          <o:OLEObject Type="Embed" ProgID="PBrush" ShapeID="_x0000_i1349" DrawAspect="Content" ObjectID="_1324211732" r:id="rId647"/>
        </w:object>
      </w:r>
    </w:p>
    <w:p w:rsidR="002A2648"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sz w:val="29"/>
          <w:szCs w:val="29"/>
          <w:lang w:val="ru-MO"/>
        </w:rPr>
        <w:t>Рисунок 2.26</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2.7.1 Метод непосредственного применения законов Кирхгофа. Цепь состоит из трех ветвей, поэтому требуется составить три уравнения, выбрав положительные направления токов в ветвях, одно по первому закону Кир</w:t>
      </w:r>
      <w:r w:rsidRPr="0055570D">
        <w:rPr>
          <w:sz w:val="29"/>
          <w:szCs w:val="29"/>
        </w:rPr>
        <w:t>х</w:t>
      </w:r>
      <w:r w:rsidRPr="0055570D">
        <w:rPr>
          <w:sz w:val="29"/>
          <w:szCs w:val="29"/>
        </w:rPr>
        <w:t>гофа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2120" w:dyaOrig="400">
          <v:shape id="_x0000_i1350" type="#_x0000_t75" style="width:105.75pt;height:20.25pt" o:ole="">
            <v:imagedata r:id="rId648" o:title=""/>
          </v:shape>
          <o:OLEObject Type="Embed" ProgID="Equation.3" ShapeID="_x0000_i1350" DrawAspect="Content" ObjectID="_1324211733" r:id="rId649"/>
        </w:objec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и два по второму закону Кирхгофа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2120" w:dyaOrig="400">
          <v:shape id="_x0000_i1351" type="#_x0000_t75" style="width:105.75pt;height:20.25pt" o:ole="">
            <v:imagedata r:id="rId650" o:title=""/>
          </v:shape>
          <o:OLEObject Type="Embed" ProgID="Equation.3" ShapeID="_x0000_i1351" DrawAspect="Content" ObjectID="_1324211734" r:id="rId651"/>
        </w:object>
      </w:r>
      <w:r w:rsidRPr="0055570D">
        <w:rPr>
          <w:sz w:val="29"/>
          <w:szCs w:val="29"/>
          <w:lang w:val="ru-MO"/>
        </w:rPr>
        <w:t xml:space="preserve">;      </w:t>
      </w:r>
      <w:r w:rsidRPr="0055570D">
        <w:rPr>
          <w:position w:val="-12"/>
          <w:sz w:val="29"/>
          <w:szCs w:val="29"/>
          <w:lang w:val="ru-MO"/>
        </w:rPr>
        <w:object w:dxaOrig="2240" w:dyaOrig="400">
          <v:shape id="_x0000_i1352" type="#_x0000_t75" style="width:111.75pt;height:20.25pt" o:ole="">
            <v:imagedata r:id="rId652" o:title=""/>
          </v:shape>
          <o:OLEObject Type="Embed" ProgID="Equation.3" ShapeID="_x0000_i1352" DrawAspect="Content" ObjectID="_1324211735" r:id="rId653"/>
        </w:object>
      </w:r>
      <w:r w:rsidRPr="0055570D">
        <w:rPr>
          <w:sz w:val="29"/>
          <w:szCs w:val="29"/>
          <w:lang w:val="ru-MO"/>
        </w:rPr>
        <w:t>.</w:t>
      </w:r>
    </w:p>
    <w:p w:rsid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Подставив заданные величины, получим три уравнения с тремя неи</w:t>
      </w:r>
      <w:r w:rsidRPr="0055570D">
        <w:rPr>
          <w:sz w:val="29"/>
          <w:szCs w:val="29"/>
        </w:rPr>
        <w:t>з</w:t>
      </w:r>
      <w:r w:rsidRPr="0055570D">
        <w:rPr>
          <w:sz w:val="29"/>
          <w:szCs w:val="29"/>
        </w:rPr>
        <w:t>вестными: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2000" w:dyaOrig="400">
          <v:shape id="_x0000_i1353" type="#_x0000_t75" style="width:99.75pt;height:20.25pt" o:ole="">
            <v:imagedata r:id="rId654" o:title=""/>
          </v:shape>
          <o:OLEObject Type="Embed" ProgID="Equation.3" ShapeID="_x0000_i1353" DrawAspect="Content" ObjectID="_1324211736" r:id="rId655"/>
        </w:object>
      </w:r>
      <w:r w:rsidRPr="0055570D">
        <w:rPr>
          <w:sz w:val="29"/>
          <w:szCs w:val="29"/>
          <w:lang w:val="ru-MO"/>
        </w:rPr>
        <w:t xml:space="preserve">;     </w:t>
      </w:r>
      <w:r w:rsidRPr="0055570D">
        <w:rPr>
          <w:position w:val="-12"/>
          <w:sz w:val="29"/>
          <w:szCs w:val="29"/>
          <w:lang w:val="ru-MO"/>
        </w:rPr>
        <w:object w:dxaOrig="2860" w:dyaOrig="400">
          <v:shape id="_x0000_i1354" type="#_x0000_t75" style="width:143.25pt;height:20.25pt" o:ole="">
            <v:imagedata r:id="rId656" o:title=""/>
          </v:shape>
          <o:OLEObject Type="Embed" ProgID="Equation.3" ShapeID="_x0000_i1354" DrawAspect="Content" ObjectID="_1324211737" r:id="rId657"/>
        </w:object>
      </w:r>
      <w:r w:rsidRPr="0055570D">
        <w:rPr>
          <w:sz w:val="29"/>
          <w:szCs w:val="29"/>
          <w:lang w:val="ru-MO"/>
        </w:rPr>
        <w:t xml:space="preserve">;      </w:t>
      </w:r>
      <w:r w:rsidRPr="0055570D">
        <w:rPr>
          <w:position w:val="-12"/>
          <w:sz w:val="29"/>
          <w:szCs w:val="29"/>
          <w:lang w:val="ru-MO"/>
        </w:rPr>
        <w:object w:dxaOrig="3100" w:dyaOrig="400">
          <v:shape id="_x0000_i1355" type="#_x0000_t75" style="width:155.25pt;height:20.25pt" o:ole="">
            <v:imagedata r:id="rId658" o:title=""/>
          </v:shape>
          <o:OLEObject Type="Embed" ProgID="Equation.3" ShapeID="_x0000_i1355" DrawAspect="Content" ObjectID="_1324211738" r:id="rId659"/>
        </w:object>
      </w:r>
      <w:r w:rsidRPr="0055570D">
        <w:rPr>
          <w:sz w:val="29"/>
          <w:szCs w:val="29"/>
          <w:lang w:val="ru-MO"/>
        </w:rPr>
        <w:t>.</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Решив уравнения совместно, определим искомые токи: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lang w:val="ru-MO"/>
        </w:rPr>
        <w:object w:dxaOrig="3420" w:dyaOrig="460">
          <v:shape id="_x0000_i1356" type="#_x0000_t75" style="width:171pt;height:23.25pt" o:ole="">
            <v:imagedata r:id="rId660" o:title=""/>
          </v:shape>
          <o:OLEObject Type="Embed" ProgID="Equation.3" ShapeID="_x0000_i1356" DrawAspect="Content" ObjectID="_1324211739" r:id="rId661"/>
        </w:object>
      </w:r>
      <w:r w:rsidRPr="0055570D">
        <w:rPr>
          <w:sz w:val="29"/>
          <w:szCs w:val="29"/>
          <w:lang w:val="ru-MO"/>
        </w:rPr>
        <w:t xml:space="preserve"> А;      </w:t>
      </w:r>
      <w:r w:rsidRPr="0055570D">
        <w:rPr>
          <w:position w:val="-12"/>
          <w:sz w:val="29"/>
          <w:szCs w:val="29"/>
          <w:lang w:val="ru-MO"/>
        </w:rPr>
        <w:object w:dxaOrig="3440" w:dyaOrig="460">
          <v:shape id="_x0000_i1357" type="#_x0000_t75" style="width:171.75pt;height:23.25pt" o:ole="">
            <v:imagedata r:id="rId662" o:title=""/>
          </v:shape>
          <o:OLEObject Type="Embed" ProgID="Equation.3" ShapeID="_x0000_i1357" DrawAspect="Content" ObjectID="_1324211740" r:id="rId663"/>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2920" w:dyaOrig="460">
          <v:shape id="_x0000_i1358" type="#_x0000_t75" style="width:146.25pt;height:23.25pt" o:ole="">
            <v:imagedata r:id="rId664" o:title=""/>
          </v:shape>
          <o:OLEObject Type="Embed" ProgID="Equation.3" ShapeID="_x0000_i1358" DrawAspect="Content" ObjectID="_1324211741" r:id="rId665"/>
        </w:object>
      </w:r>
      <w:r w:rsidRPr="0055570D">
        <w:rPr>
          <w:sz w:val="29"/>
          <w:szCs w:val="29"/>
          <w:lang w:val="ru-MO"/>
        </w:rPr>
        <w:t xml:space="preserve"> 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2.7.2 Метод контурных токов. Для внутренних контуров (ячеек) с</w:t>
      </w:r>
      <w:r w:rsidRPr="0055570D">
        <w:rPr>
          <w:sz w:val="29"/>
          <w:szCs w:val="29"/>
        </w:rPr>
        <w:t>о</w:t>
      </w:r>
      <w:r w:rsidRPr="0055570D">
        <w:rPr>
          <w:sz w:val="29"/>
          <w:szCs w:val="29"/>
        </w:rPr>
        <w:t>ставим уравнения по второму закону Кирхгофа для контурных токов:</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3180" w:dyaOrig="400">
          <v:shape id="_x0000_i1359" type="#_x0000_t75" style="width:159pt;height:20.25pt" o:ole="">
            <v:imagedata r:id="rId666" o:title=""/>
          </v:shape>
          <o:OLEObject Type="Embed" ProgID="Equation.3" ShapeID="_x0000_i1359" DrawAspect="Content" ObjectID="_1324211742" r:id="rId667"/>
        </w:object>
      </w:r>
      <w:r w:rsidRPr="0055570D">
        <w:rPr>
          <w:sz w:val="29"/>
          <w:szCs w:val="29"/>
          <w:lang w:val="ru-MO"/>
        </w:rPr>
        <w:t xml:space="preserve">;       </w:t>
      </w:r>
      <w:r w:rsidRPr="0055570D">
        <w:rPr>
          <w:position w:val="-12"/>
          <w:sz w:val="29"/>
          <w:szCs w:val="29"/>
          <w:lang w:val="ru-MO"/>
        </w:rPr>
        <w:object w:dxaOrig="3720" w:dyaOrig="400">
          <v:shape id="_x0000_i1360" type="#_x0000_t75" style="width:186pt;height:20.25pt" o:ole="">
            <v:imagedata r:id="rId668" o:title=""/>
          </v:shape>
          <o:OLEObject Type="Embed" ProgID="Equation.3" ShapeID="_x0000_i1360" DrawAspect="Content" ObjectID="_1324211743" r:id="rId669"/>
        </w:object>
      </w:r>
      <w:r w:rsidRPr="0055570D">
        <w:rPr>
          <w:sz w:val="29"/>
          <w:szCs w:val="29"/>
          <w:lang w:val="ru-MO"/>
        </w:rPr>
        <w:t>.</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Подставив в уравнения численные значения, получим два уравнения с двумя неизвестными контурными токами: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lang w:val="ru-MO"/>
        </w:rPr>
        <w:object w:dxaOrig="3840" w:dyaOrig="400">
          <v:shape id="_x0000_i1361" type="#_x0000_t75" style="width:192pt;height:20.25pt" o:ole="">
            <v:imagedata r:id="rId670" o:title=""/>
          </v:shape>
          <o:OLEObject Type="Embed" ProgID="Equation.3" ShapeID="_x0000_i1361" DrawAspect="Content" ObjectID="_1324211744" r:id="rId671"/>
        </w:object>
      </w:r>
      <w:r w:rsidRPr="0055570D">
        <w:rPr>
          <w:sz w:val="29"/>
          <w:szCs w:val="29"/>
          <w:lang w:val="ru-MO"/>
        </w:rPr>
        <w:t>;</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lang w:val="ru-MO"/>
        </w:rPr>
        <w:object w:dxaOrig="4459" w:dyaOrig="400">
          <v:shape id="_x0000_i1362" type="#_x0000_t75" style="width:222.75pt;height:20.25pt" o:ole="">
            <v:imagedata r:id="rId672" o:title=""/>
          </v:shape>
          <o:OLEObject Type="Embed" ProgID="Equation.3" ShapeID="_x0000_i1362" DrawAspect="Content" ObjectID="_1324211745" r:id="rId673"/>
        </w:object>
      </w:r>
      <w:r w:rsidRPr="0055570D">
        <w:rPr>
          <w:sz w:val="29"/>
          <w:szCs w:val="29"/>
          <w:lang w:val="ru-MO"/>
        </w:rPr>
        <w:t>.</w:t>
      </w:r>
    </w:p>
    <w:p w:rsidR="002A2648" w:rsidRPr="0055570D" w:rsidRDefault="002A2648" w:rsidP="002A2648">
      <w:pPr>
        <w:keepNext/>
        <w:suppressLineNumbers/>
        <w:spacing w:line="288" w:lineRule="auto"/>
        <w:ind w:firstLine="851"/>
        <w:rPr>
          <w:sz w:val="29"/>
          <w:szCs w:val="29"/>
        </w:rPr>
      </w:pPr>
      <w:r w:rsidRPr="0055570D">
        <w:rPr>
          <w:sz w:val="29"/>
          <w:szCs w:val="29"/>
        </w:rPr>
        <w:t>Решив уравнения совместно, определим значения контурных токов и токов в ветвях:</w:t>
      </w: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lang w:val="ru-MO"/>
        </w:rPr>
        <w:object w:dxaOrig="2680" w:dyaOrig="400">
          <v:shape id="_x0000_i1363" type="#_x0000_t75" style="width:134.25pt;height:20.25pt" o:ole="">
            <v:imagedata r:id="rId674" o:title=""/>
          </v:shape>
          <o:OLEObject Type="Embed" ProgID="Equation.3" ShapeID="_x0000_i1363" DrawAspect="Content" ObjectID="_1324211746" r:id="rId675"/>
        </w:object>
      </w:r>
      <w:r w:rsidRPr="0055570D">
        <w:rPr>
          <w:sz w:val="29"/>
          <w:szCs w:val="29"/>
          <w:lang w:val="ru-MO"/>
        </w:rPr>
        <w:t xml:space="preserve"> А;     </w:t>
      </w:r>
      <w:r w:rsidRPr="0055570D">
        <w:rPr>
          <w:position w:val="-12"/>
          <w:sz w:val="29"/>
          <w:szCs w:val="29"/>
          <w:lang w:val="ru-MO"/>
        </w:rPr>
        <w:object w:dxaOrig="2799" w:dyaOrig="400">
          <v:shape id="_x0000_i1364" type="#_x0000_t75" style="width:140.25pt;height:20.25pt" o:ole="">
            <v:imagedata r:id="rId676" o:title=""/>
          </v:shape>
          <o:OLEObject Type="Embed" ProgID="Equation.3" ShapeID="_x0000_i1364" DrawAspect="Content" ObjectID="_1324211747" r:id="rId677"/>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2799" w:dyaOrig="400">
          <v:shape id="_x0000_i1365" type="#_x0000_t75" style="width:140.25pt;height:20.25pt" o:ole="">
            <v:imagedata r:id="rId678" o:title=""/>
          </v:shape>
          <o:OLEObject Type="Embed" ProgID="Equation.3" ShapeID="_x0000_i1365" DrawAspect="Content" ObjectID="_1324211748" r:id="rId679"/>
        </w:object>
      </w:r>
      <w:r w:rsidRPr="0055570D">
        <w:rPr>
          <w:sz w:val="29"/>
          <w:szCs w:val="29"/>
          <w:lang w:val="ru-MO"/>
        </w:rPr>
        <w:t xml:space="preserve"> А.</w:t>
      </w:r>
    </w:p>
    <w:p w:rsidR="002A2648" w:rsidRPr="0055570D" w:rsidRDefault="002A2648" w:rsidP="002A2648">
      <w:pPr>
        <w:keepNext/>
        <w:suppressLineNumbers/>
        <w:spacing w:line="288" w:lineRule="auto"/>
        <w:ind w:firstLine="851"/>
        <w:rPr>
          <w:sz w:val="29"/>
          <w:szCs w:val="29"/>
        </w:rPr>
      </w:pPr>
    </w:p>
    <w:p w:rsidR="002A2648" w:rsidRDefault="002A2648" w:rsidP="002A2648">
      <w:pPr>
        <w:keepNext/>
        <w:suppressLineNumbers/>
        <w:spacing w:line="288" w:lineRule="auto"/>
        <w:ind w:firstLine="851"/>
        <w:rPr>
          <w:sz w:val="29"/>
          <w:szCs w:val="29"/>
        </w:rPr>
      </w:pPr>
      <w:r w:rsidRPr="0055570D">
        <w:rPr>
          <w:sz w:val="29"/>
          <w:szCs w:val="29"/>
        </w:rPr>
        <w:t xml:space="preserve">2.7.3 Метод двух узлов. Напряжение между узлами </w:t>
      </w:r>
      <w:r w:rsidRPr="0055570D">
        <w:rPr>
          <w:i/>
          <w:sz w:val="29"/>
          <w:szCs w:val="29"/>
        </w:rPr>
        <w:t>а</w:t>
      </w:r>
      <w:r w:rsidRPr="0055570D">
        <w:rPr>
          <w:sz w:val="29"/>
          <w:szCs w:val="29"/>
        </w:rPr>
        <w:t xml:space="preserve"> и </w:t>
      </w:r>
      <w:r w:rsidRPr="0055570D">
        <w:rPr>
          <w:i/>
          <w:sz w:val="29"/>
          <w:szCs w:val="29"/>
          <w:lang w:val="en-US"/>
        </w:rPr>
        <w:t>b</w:t>
      </w:r>
      <w:r w:rsidRPr="0055570D">
        <w:rPr>
          <w:sz w:val="29"/>
          <w:szCs w:val="29"/>
        </w:rPr>
        <w:t xml:space="preserve"> определим по формуле для узловых потенциалов, но при комплексных значениях всех величин:</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36"/>
          <w:sz w:val="29"/>
          <w:szCs w:val="29"/>
          <w:lang w:val="ru-MO"/>
        </w:rPr>
        <w:object w:dxaOrig="7839" w:dyaOrig="820">
          <v:shape id="_x0000_i1366" type="#_x0000_t75" style="width:392.25pt;height:41.25pt" o:ole="">
            <v:imagedata r:id="rId680" o:title=""/>
          </v:shape>
          <o:OLEObject Type="Embed" ProgID="Equation.3" ShapeID="_x0000_i1366" DrawAspect="Content" ObjectID="_1324211749" r:id="rId681"/>
        </w:object>
      </w:r>
      <w:r w:rsidRPr="0055570D">
        <w:rPr>
          <w:sz w:val="29"/>
          <w:szCs w:val="29"/>
          <w:lang w:val="ru-MO"/>
        </w:rPr>
        <w:t xml:space="preserve"> В.</w:t>
      </w:r>
    </w:p>
    <w:p w:rsidR="002A2648" w:rsidRPr="0055570D" w:rsidRDefault="002A2648" w:rsidP="002A2648">
      <w:pPr>
        <w:keepNext/>
        <w:suppressLineNumbers/>
        <w:spacing w:line="288" w:lineRule="auto"/>
        <w:ind w:firstLine="567"/>
        <w:rPr>
          <w:sz w:val="29"/>
          <w:szCs w:val="29"/>
          <w:lang w:val="ru-MO"/>
        </w:rPr>
      </w:pPr>
    </w:p>
    <w:p w:rsidR="002A2648" w:rsidRPr="0055570D" w:rsidRDefault="002A2648" w:rsidP="002A2648">
      <w:pPr>
        <w:keepNext/>
        <w:suppressLineNumbers/>
        <w:spacing w:line="288" w:lineRule="auto"/>
        <w:ind w:firstLine="567"/>
        <w:rPr>
          <w:sz w:val="29"/>
          <w:szCs w:val="29"/>
          <w:lang w:val="ru-MO"/>
        </w:rPr>
      </w:pPr>
      <w:r w:rsidRPr="0055570D">
        <w:rPr>
          <w:sz w:val="29"/>
          <w:szCs w:val="29"/>
          <w:lang w:val="ru-MO"/>
        </w:rPr>
        <w:t>Токи в ветвях найдем по закону Ома: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34"/>
          <w:sz w:val="29"/>
          <w:szCs w:val="29"/>
          <w:lang w:val="ru-MO"/>
        </w:rPr>
        <w:object w:dxaOrig="5980" w:dyaOrig="800">
          <v:shape id="_x0000_i1367" type="#_x0000_t75" style="width:299.25pt;height:39.75pt" o:ole="">
            <v:imagedata r:id="rId682" o:title=""/>
          </v:shape>
          <o:OLEObject Type="Embed" ProgID="Equation.3" ShapeID="_x0000_i1367" DrawAspect="Content" ObjectID="_1324211750" r:id="rId683"/>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34"/>
          <w:sz w:val="29"/>
          <w:szCs w:val="29"/>
          <w:lang w:val="ru-MO"/>
        </w:rPr>
        <w:object w:dxaOrig="6140" w:dyaOrig="800">
          <v:shape id="_x0000_i1368" type="#_x0000_t75" style="width:306.75pt;height:39.75pt" o:ole="">
            <v:imagedata r:id="rId684" o:title=""/>
          </v:shape>
          <o:OLEObject Type="Embed" ProgID="Equation.3" ShapeID="_x0000_i1368" DrawAspect="Content" ObjectID="_1324211751" r:id="rId685"/>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36"/>
          <w:sz w:val="29"/>
          <w:szCs w:val="29"/>
          <w:lang w:val="ru-MO"/>
        </w:rPr>
        <w:object w:dxaOrig="3739" w:dyaOrig="820">
          <v:shape id="_x0000_i1369" type="#_x0000_t75" style="width:186.75pt;height:41.25pt" o:ole="">
            <v:imagedata r:id="rId686" o:title=""/>
          </v:shape>
          <o:OLEObject Type="Embed" ProgID="Equation.3" ShapeID="_x0000_i1369" DrawAspect="Content" ObjectID="_1324211752" r:id="rId687"/>
        </w:object>
      </w:r>
      <w:r w:rsidRPr="0055570D">
        <w:rPr>
          <w:sz w:val="29"/>
          <w:szCs w:val="29"/>
          <w:lang w:val="ru-MO"/>
        </w:rPr>
        <w:t xml:space="preserve"> 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2.7.4 Метод наложения. Для заданной цепи построим две вспомог</w:t>
      </w:r>
      <w:r w:rsidRPr="0055570D">
        <w:rPr>
          <w:sz w:val="29"/>
          <w:szCs w:val="29"/>
        </w:rPr>
        <w:t>а</w:t>
      </w:r>
      <w:r w:rsidRPr="0055570D">
        <w:rPr>
          <w:sz w:val="29"/>
          <w:szCs w:val="29"/>
        </w:rPr>
        <w:t xml:space="preserve">тельные схемы с одним источником ЭДС в каждой (рисунок 2.27, </w:t>
      </w:r>
      <w:r w:rsidRPr="0055570D">
        <w:rPr>
          <w:i/>
          <w:sz w:val="29"/>
          <w:szCs w:val="29"/>
        </w:rPr>
        <w:t>а</w:t>
      </w:r>
      <w:r w:rsidRPr="0055570D">
        <w:rPr>
          <w:sz w:val="29"/>
          <w:szCs w:val="29"/>
        </w:rPr>
        <w:t xml:space="preserve">, </w:t>
      </w:r>
      <w:r w:rsidRPr="0055570D">
        <w:rPr>
          <w:i/>
          <w:sz w:val="29"/>
          <w:szCs w:val="29"/>
        </w:rPr>
        <w:t>б</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Рассчитаем токи во вспомогательных схемах при выбранных полож</w:t>
      </w:r>
      <w:r w:rsidRPr="0055570D">
        <w:rPr>
          <w:sz w:val="29"/>
          <w:szCs w:val="29"/>
        </w:rPr>
        <w:t>и</w:t>
      </w:r>
      <w:r w:rsidRPr="0055570D">
        <w:rPr>
          <w:sz w:val="29"/>
          <w:szCs w:val="29"/>
        </w:rPr>
        <w:t>тельных направлениях.</w:t>
      </w:r>
    </w:p>
    <w:p w:rsidR="002A2648" w:rsidRPr="0055570D" w:rsidRDefault="002A2648" w:rsidP="002A2648">
      <w:pPr>
        <w:keepNext/>
        <w:suppressLineNumbers/>
        <w:spacing w:line="288" w:lineRule="auto"/>
        <w:ind w:firstLine="851"/>
        <w:jc w:val="both"/>
        <w:rPr>
          <w:sz w:val="29"/>
          <w:szCs w:val="29"/>
        </w:rPr>
      </w:pPr>
      <w:r w:rsidRPr="0055570D">
        <w:rPr>
          <w:sz w:val="29"/>
          <w:szCs w:val="29"/>
        </w:rPr>
        <w:t>а) Для схемы на рисунке 2.27,</w:t>
      </w:r>
      <w:r w:rsidRPr="0055570D">
        <w:rPr>
          <w:i/>
          <w:sz w:val="29"/>
          <w:szCs w:val="29"/>
        </w:rPr>
        <w:t>а</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72"/>
          <w:sz w:val="29"/>
          <w:szCs w:val="29"/>
          <w:lang w:val="ru-MO"/>
        </w:rPr>
        <w:object w:dxaOrig="7280" w:dyaOrig="1180">
          <v:shape id="_x0000_i1370" type="#_x0000_t75" style="width:363.75pt;height:59.25pt" o:ole="">
            <v:imagedata r:id="rId688" o:title=""/>
          </v:shape>
          <o:OLEObject Type="Embed" ProgID="Equation.3" ShapeID="_x0000_i1370" DrawAspect="Content" ObjectID="_1324211753" r:id="rId689"/>
        </w:object>
      </w:r>
      <w:r w:rsidRPr="0055570D">
        <w:rPr>
          <w:sz w:val="29"/>
          <w:szCs w:val="29"/>
          <w:lang w:val="ru-MO"/>
        </w:rPr>
        <w:t xml:space="preserve"> А;</w: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34"/>
          <w:sz w:val="29"/>
          <w:szCs w:val="29"/>
        </w:rPr>
        <w:object w:dxaOrig="6900" w:dyaOrig="800">
          <v:shape id="_x0000_i1371" type="#_x0000_t75" style="width:345pt;height:39.75pt" o:ole="">
            <v:imagedata r:id="rId690" o:title=""/>
          </v:shape>
          <o:OLEObject Type="Embed" ProgID="Equation.3" ShapeID="_x0000_i1371" DrawAspect="Content" ObjectID="_1324211754" r:id="rId691"/>
        </w:object>
      </w:r>
      <w:r w:rsidRPr="0055570D">
        <w:rPr>
          <w:sz w:val="29"/>
          <w:szCs w:val="29"/>
          <w:lang w:val="ru-MO"/>
        </w:rPr>
        <w:t>В;</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34"/>
          <w:sz w:val="29"/>
          <w:szCs w:val="29"/>
          <w:lang w:val="ru-MO"/>
        </w:rPr>
        <w:object w:dxaOrig="4560" w:dyaOrig="859">
          <v:shape id="_x0000_i1372" type="#_x0000_t75" style="width:228pt;height:42.75pt" o:ole="">
            <v:imagedata r:id="rId692" o:title=""/>
          </v:shape>
          <o:OLEObject Type="Embed" ProgID="Equation.3" ShapeID="_x0000_i1372" DrawAspect="Content" ObjectID="_1324211755" r:id="rId693"/>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36"/>
          <w:sz w:val="29"/>
          <w:szCs w:val="29"/>
          <w:lang w:val="ru-MO"/>
        </w:rPr>
        <w:object w:dxaOrig="3760" w:dyaOrig="880">
          <v:shape id="_x0000_i1373" type="#_x0000_t75" style="width:188.25pt;height:44.25pt" o:ole="">
            <v:imagedata r:id="rId694" o:title=""/>
          </v:shape>
          <o:OLEObject Type="Embed" ProgID="Equation.3" ShapeID="_x0000_i1373" DrawAspect="Content" ObjectID="_1324211756" r:id="rId695"/>
        </w:object>
      </w:r>
      <w:r w:rsidRPr="0055570D">
        <w:rPr>
          <w:sz w:val="29"/>
          <w:szCs w:val="29"/>
          <w:lang w:val="ru-MO"/>
        </w:rPr>
        <w:t xml:space="preserve"> А.</w: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7021" w:dyaOrig="2640">
          <v:shape id="_x0000_i1374" type="#_x0000_t75" style="width:351pt;height:132pt" o:ole="">
            <v:imagedata r:id="rId696" o:title=""/>
          </v:shape>
          <o:OLEObject Type="Embed" ProgID="PBrush" ShapeID="_x0000_i1374" DrawAspect="Content" ObjectID="_1324211757" r:id="rId697"/>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2.27</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567"/>
        <w:rPr>
          <w:sz w:val="29"/>
          <w:szCs w:val="29"/>
          <w:lang w:val="ru-MO"/>
        </w:rPr>
      </w:pPr>
      <w:r w:rsidRPr="0055570D">
        <w:rPr>
          <w:sz w:val="29"/>
          <w:szCs w:val="29"/>
          <w:lang w:val="ru-MO"/>
        </w:rPr>
        <w:t>б) Для схемы на рисунке 2.27,</w:t>
      </w:r>
      <w:r w:rsidRPr="0055570D">
        <w:rPr>
          <w:i/>
          <w:sz w:val="29"/>
          <w:szCs w:val="29"/>
          <w:lang w:val="ru-MO"/>
        </w:rPr>
        <w:t>б</w:t>
      </w:r>
      <w:r w:rsidRPr="0055570D">
        <w:rPr>
          <w:sz w:val="29"/>
          <w:szCs w:val="29"/>
          <w:lang w:val="ru-MO"/>
        </w:rPr>
        <w:t>:</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74"/>
          <w:sz w:val="29"/>
          <w:szCs w:val="29"/>
          <w:lang w:val="ru-MO"/>
        </w:rPr>
        <w:object w:dxaOrig="7640" w:dyaOrig="1200">
          <v:shape id="_x0000_i1375" type="#_x0000_t75" style="width:381.75pt;height:60pt" o:ole="">
            <v:imagedata r:id="rId698" o:title=""/>
          </v:shape>
          <o:OLEObject Type="Embed" ProgID="Equation.3" ShapeID="_x0000_i1375" DrawAspect="Content" ObjectID="_1324211758" r:id="rId699"/>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36"/>
          <w:sz w:val="29"/>
          <w:szCs w:val="29"/>
        </w:rPr>
        <w:object w:dxaOrig="6540" w:dyaOrig="820">
          <v:shape id="_x0000_i1376" type="#_x0000_t75" style="width:327pt;height:41.25pt" o:ole="">
            <v:imagedata r:id="rId700" o:title=""/>
          </v:shape>
          <o:OLEObject Type="Embed" ProgID="Equation.3" ShapeID="_x0000_i1376" DrawAspect="Content" ObjectID="_1324211759" r:id="rId701"/>
        </w:object>
      </w:r>
      <w:r w:rsidRPr="0055570D">
        <w:rPr>
          <w:sz w:val="29"/>
          <w:szCs w:val="29"/>
          <w:lang w:val="ru-MO"/>
        </w:rPr>
        <w:t xml:space="preserve"> В;</w:t>
      </w:r>
    </w:p>
    <w:p w:rsidR="002A2648"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36"/>
          <w:sz w:val="29"/>
          <w:szCs w:val="29"/>
          <w:lang w:val="ru-MO"/>
        </w:rPr>
        <w:object w:dxaOrig="4740" w:dyaOrig="880">
          <v:shape id="_x0000_i1377" type="#_x0000_t75" style="width:237pt;height:44.25pt" o:ole="">
            <v:imagedata r:id="rId702" o:title=""/>
          </v:shape>
          <o:OLEObject Type="Embed" ProgID="Equation.3" ShapeID="_x0000_i1377" DrawAspect="Content" ObjectID="_1324211760" r:id="rId703"/>
        </w:object>
      </w:r>
      <w:r w:rsidRPr="0055570D">
        <w:rPr>
          <w:sz w:val="29"/>
          <w:szCs w:val="29"/>
          <w:lang w:val="ru-MO"/>
        </w:rPr>
        <w:t xml:space="preserve"> А;</w:t>
      </w:r>
    </w:p>
    <w:p w:rsidR="002A2648"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34"/>
          <w:sz w:val="29"/>
          <w:szCs w:val="29"/>
          <w:lang w:val="ru-MO"/>
        </w:rPr>
        <w:object w:dxaOrig="4200" w:dyaOrig="859">
          <v:shape id="_x0000_i1378" type="#_x0000_t75" style="width:210pt;height:42.75pt" o:ole="">
            <v:imagedata r:id="rId704" o:title=""/>
          </v:shape>
          <o:OLEObject Type="Embed" ProgID="Equation.3" ShapeID="_x0000_i1378" DrawAspect="Content" ObjectID="_1324211761" r:id="rId705"/>
        </w:object>
      </w:r>
      <w:r w:rsidRPr="0055570D">
        <w:rPr>
          <w:sz w:val="29"/>
          <w:szCs w:val="29"/>
          <w:lang w:val="ru-MO"/>
        </w:rPr>
        <w:t xml:space="preserve"> А.</w:t>
      </w:r>
    </w:p>
    <w:p w:rsidR="002A2648" w:rsidRPr="0055570D" w:rsidRDefault="002A2648" w:rsidP="002A2648">
      <w:pPr>
        <w:keepNext/>
        <w:suppressLineNumbers/>
        <w:spacing w:line="288" w:lineRule="auto"/>
        <w:ind w:firstLine="851"/>
        <w:jc w:val="both"/>
        <w:rPr>
          <w:sz w:val="29"/>
          <w:szCs w:val="29"/>
        </w:rPr>
      </w:pPr>
      <w:r w:rsidRPr="0055570D">
        <w:rPr>
          <w:sz w:val="29"/>
          <w:szCs w:val="29"/>
        </w:rPr>
        <w:t>Токи в заданной цепи равны алгебраическим суммам токов вспомог</w:t>
      </w:r>
      <w:r w:rsidRPr="0055570D">
        <w:rPr>
          <w:sz w:val="29"/>
          <w:szCs w:val="29"/>
        </w:rPr>
        <w:t>а</w:t>
      </w:r>
      <w:r w:rsidRPr="0055570D">
        <w:rPr>
          <w:sz w:val="29"/>
          <w:szCs w:val="29"/>
        </w:rPr>
        <w:t>тельных схем: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rPr>
        <w:object w:dxaOrig="6540" w:dyaOrig="400">
          <v:shape id="_x0000_i1379" type="#_x0000_t75" style="width:327pt;height:20.25pt" o:ole="">
            <v:imagedata r:id="rId706" o:title=""/>
          </v:shape>
          <o:OLEObject Type="Embed" ProgID="Equation.3" ShapeID="_x0000_i1379" DrawAspect="Content" ObjectID="_1324211762" r:id="rId707"/>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rPr>
        <w:object w:dxaOrig="7300" w:dyaOrig="400">
          <v:shape id="_x0000_i1380" type="#_x0000_t75" style="width:365.25pt;height:20.25pt" o:ole="">
            <v:imagedata r:id="rId708" o:title=""/>
          </v:shape>
          <o:OLEObject Type="Embed" ProgID="Equation.3" ShapeID="_x0000_i1380" DrawAspect="Content" ObjectID="_1324211763" r:id="rId709"/>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4660" w:dyaOrig="400">
          <v:shape id="_x0000_i1381" type="#_x0000_t75" style="width:233.25pt;height:20.25pt" o:ole="">
            <v:imagedata r:id="rId710" o:title=""/>
          </v:shape>
          <o:OLEObject Type="Embed" ProgID="Equation.3" ShapeID="_x0000_i1381" DrawAspect="Content" ObjectID="_1324211764" r:id="rId711"/>
        </w:object>
      </w:r>
      <w:r w:rsidRPr="0055570D">
        <w:rPr>
          <w:sz w:val="29"/>
          <w:szCs w:val="29"/>
          <w:lang w:val="ru-MO"/>
        </w:rPr>
        <w:t xml:space="preserve"> А.</w:t>
      </w:r>
    </w:p>
    <w:p w:rsidR="002A2648" w:rsidRPr="0055570D" w:rsidRDefault="002A2648" w:rsidP="002A2648">
      <w:pPr>
        <w:keepNext/>
        <w:suppressLineNumbers/>
        <w:spacing w:line="288" w:lineRule="auto"/>
        <w:ind w:firstLine="851"/>
        <w:rPr>
          <w:b/>
          <w:sz w:val="29"/>
          <w:szCs w:val="29"/>
        </w:rPr>
      </w:pPr>
    </w:p>
    <w:p w:rsidR="002A2648" w:rsidRPr="0055570D" w:rsidRDefault="002A2648" w:rsidP="002A2648">
      <w:pPr>
        <w:keepNext/>
        <w:suppressLineNumbers/>
        <w:spacing w:line="288" w:lineRule="auto"/>
        <w:ind w:firstLine="851"/>
        <w:rPr>
          <w:b/>
          <w:sz w:val="29"/>
          <w:szCs w:val="29"/>
        </w:rPr>
      </w:pPr>
      <w:r w:rsidRPr="0055570D">
        <w:rPr>
          <w:b/>
          <w:sz w:val="29"/>
          <w:szCs w:val="29"/>
        </w:rPr>
        <w:t>2.8 Мощность цепи синусоидального тока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2.8.1 Активная мощность. Мощность необратимых преобразований энергии на участке цепи за период:</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36"/>
          <w:sz w:val="29"/>
          <w:szCs w:val="29"/>
          <w:lang w:val="ru-MO"/>
        </w:rPr>
        <w:object w:dxaOrig="3680" w:dyaOrig="859">
          <v:shape id="_x0000_i1382" type="#_x0000_t75" style="width:183.75pt;height:42.75pt" o:ole="" fillcolor="window">
            <v:imagedata r:id="rId712" o:title=""/>
          </v:shape>
          <o:OLEObject Type="Embed" ProgID="Equation.3" ShapeID="_x0000_i1382" DrawAspect="Content" ObjectID="_1324211765" r:id="rId713"/>
        </w:object>
      </w:r>
      <w:r w:rsidRPr="0055570D">
        <w:rPr>
          <w:sz w:val="29"/>
          <w:szCs w:val="29"/>
          <w:lang w:val="ru-MO"/>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Средняя за период мощность зависит от угла сдвига фаз между напряжением и током и не равна нулю, если участок цепи имеет активное сопроти</w:t>
      </w:r>
      <w:r w:rsidRPr="0055570D">
        <w:rPr>
          <w:sz w:val="29"/>
          <w:szCs w:val="29"/>
        </w:rPr>
        <w:t>в</w:t>
      </w:r>
      <w:r w:rsidRPr="0055570D">
        <w:rPr>
          <w:sz w:val="29"/>
          <w:szCs w:val="29"/>
        </w:rPr>
        <w:t>ление.</w:t>
      </w:r>
    </w:p>
    <w:p w:rsidR="002A2648" w:rsidRPr="0055570D" w:rsidRDefault="002A2648" w:rsidP="002A2648">
      <w:pPr>
        <w:keepNext/>
        <w:suppressLineNumbers/>
        <w:spacing w:line="288" w:lineRule="auto"/>
        <w:ind w:firstLine="851"/>
        <w:jc w:val="both"/>
        <w:rPr>
          <w:sz w:val="29"/>
          <w:szCs w:val="29"/>
        </w:rPr>
      </w:pPr>
      <w:r w:rsidRPr="0055570D">
        <w:rPr>
          <w:sz w:val="29"/>
          <w:szCs w:val="29"/>
        </w:rPr>
        <w:t>Из основной формулы активной мощности можно получить прои</w:t>
      </w:r>
      <w:r w:rsidRPr="0055570D">
        <w:rPr>
          <w:sz w:val="29"/>
          <w:szCs w:val="29"/>
        </w:rPr>
        <w:t>з</w:t>
      </w:r>
      <w:r w:rsidRPr="0055570D">
        <w:rPr>
          <w:sz w:val="29"/>
          <w:szCs w:val="29"/>
        </w:rPr>
        <w:t xml:space="preserve">водные формулы для участков цепи с сопротивлением </w:t>
      </w:r>
      <w:r w:rsidRPr="0055570D">
        <w:rPr>
          <w:i/>
          <w:sz w:val="29"/>
          <w:szCs w:val="29"/>
          <w:lang w:val="en-US"/>
        </w:rPr>
        <w:t>Z</w:t>
      </w:r>
      <w:r w:rsidRPr="0055570D">
        <w:rPr>
          <w:sz w:val="29"/>
          <w:szCs w:val="29"/>
        </w:rPr>
        <w:t>:</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P</w:t>
      </w:r>
      <w:r w:rsidRPr="0055570D">
        <w:rPr>
          <w:sz w:val="29"/>
          <w:szCs w:val="29"/>
          <w:lang w:val="en-US"/>
        </w:rPr>
        <w:t>=</w:t>
      </w:r>
      <w:r w:rsidRPr="0055570D">
        <w:rPr>
          <w:i/>
          <w:sz w:val="29"/>
          <w:szCs w:val="29"/>
          <w:lang w:val="en-US"/>
        </w:rPr>
        <w:t>UI</w:t>
      </w:r>
      <w:r w:rsidRPr="0055570D">
        <w:rPr>
          <w:sz w:val="29"/>
          <w:szCs w:val="29"/>
          <w:lang w:val="en-US"/>
        </w:rPr>
        <w:t>cos</w:t>
      </w:r>
      <w:r w:rsidRPr="0055570D">
        <w:rPr>
          <w:i/>
          <w:sz w:val="29"/>
          <w:szCs w:val="29"/>
          <w:lang w:val="en-US"/>
        </w:rPr>
        <w:sym w:font="Symbol" w:char="F06A"/>
      </w:r>
      <w:r w:rsidRPr="0055570D">
        <w:rPr>
          <w:sz w:val="29"/>
          <w:szCs w:val="29"/>
          <w:lang w:val="en-US"/>
        </w:rPr>
        <w:t>=</w:t>
      </w:r>
      <w:r w:rsidRPr="0055570D">
        <w:rPr>
          <w:i/>
          <w:sz w:val="29"/>
          <w:szCs w:val="29"/>
          <w:lang w:val="en-US"/>
        </w:rPr>
        <w:t>U</w:t>
      </w:r>
      <w:r w:rsidRPr="0055570D">
        <w:rPr>
          <w:i/>
          <w:sz w:val="29"/>
          <w:szCs w:val="29"/>
          <w:vertAlign w:val="subscript"/>
          <w:lang w:val="en-US"/>
        </w:rPr>
        <w:t>a</w:t>
      </w:r>
      <w:r w:rsidRPr="0055570D">
        <w:rPr>
          <w:i/>
          <w:sz w:val="29"/>
          <w:szCs w:val="29"/>
          <w:lang w:val="en-US"/>
        </w:rPr>
        <w:t>I</w:t>
      </w:r>
      <w:r w:rsidRPr="0055570D">
        <w:rPr>
          <w:sz w:val="29"/>
          <w:szCs w:val="29"/>
          <w:lang w:val="en-US"/>
        </w:rPr>
        <w:t>=</w:t>
      </w:r>
      <w:r w:rsidRPr="0055570D">
        <w:rPr>
          <w:i/>
          <w:sz w:val="29"/>
          <w:szCs w:val="29"/>
          <w:lang w:val="en-US"/>
        </w:rPr>
        <w:t>I</w:t>
      </w:r>
      <w:r w:rsidRPr="0055570D">
        <w:rPr>
          <w:sz w:val="29"/>
          <w:szCs w:val="29"/>
          <w:vertAlign w:val="superscript"/>
          <w:lang w:val="en-US"/>
        </w:rPr>
        <w:t>2</w:t>
      </w:r>
      <w:r w:rsidRPr="0055570D">
        <w:rPr>
          <w:i/>
          <w:sz w:val="29"/>
          <w:szCs w:val="29"/>
          <w:lang w:val="en-US"/>
        </w:rPr>
        <w:t>Z</w:t>
      </w:r>
      <w:r w:rsidRPr="0055570D">
        <w:rPr>
          <w:sz w:val="29"/>
          <w:szCs w:val="29"/>
          <w:lang w:val="en-US"/>
        </w:rPr>
        <w:t>cos</w:t>
      </w:r>
      <w:r w:rsidRPr="0055570D">
        <w:rPr>
          <w:i/>
          <w:sz w:val="29"/>
          <w:szCs w:val="29"/>
          <w:lang w:val="en-US"/>
        </w:rPr>
        <w:sym w:font="Symbol" w:char="F06A"/>
      </w:r>
      <w:r w:rsidRPr="0055570D">
        <w:rPr>
          <w:sz w:val="29"/>
          <w:szCs w:val="29"/>
          <w:lang w:val="en-US"/>
        </w:rPr>
        <w:t>=</w:t>
      </w:r>
      <w:r w:rsidRPr="0055570D">
        <w:rPr>
          <w:i/>
          <w:sz w:val="29"/>
          <w:szCs w:val="29"/>
          <w:lang w:val="en-US"/>
        </w:rPr>
        <w:t>RI</w:t>
      </w:r>
      <w:r w:rsidRPr="0055570D">
        <w:rPr>
          <w:sz w:val="29"/>
          <w:szCs w:val="29"/>
          <w:vertAlign w:val="superscript"/>
          <w:lang w:val="en-US"/>
        </w:rPr>
        <w:t>2</w:t>
      </w:r>
      <w:r w:rsidRPr="0055570D">
        <w:rPr>
          <w:sz w:val="29"/>
          <w:szCs w:val="29"/>
          <w:lang w:val="en-US"/>
        </w:rPr>
        <w:t>=</w:t>
      </w:r>
      <w:r w:rsidRPr="0055570D">
        <w:rPr>
          <w:i/>
          <w:sz w:val="29"/>
          <w:szCs w:val="29"/>
          <w:lang w:val="en-US"/>
        </w:rPr>
        <w:t>GU</w:t>
      </w:r>
      <w:r w:rsidRPr="0055570D">
        <w:rPr>
          <w:sz w:val="29"/>
          <w:szCs w:val="29"/>
          <w:vertAlign w:val="superscript"/>
          <w:lang w:val="en-US"/>
        </w:rPr>
        <w:t>2</w:t>
      </w:r>
      <w:r w:rsidRPr="0055570D">
        <w:rPr>
          <w:sz w:val="29"/>
          <w:szCs w:val="29"/>
          <w:lang w:val="en-US"/>
        </w:rPr>
        <w:t>.</w:t>
      </w:r>
    </w:p>
    <w:p w:rsidR="002A2648" w:rsidRPr="0055570D" w:rsidRDefault="002A2648" w:rsidP="002A2648">
      <w:pPr>
        <w:keepNext/>
        <w:suppressLineNumbers/>
        <w:spacing w:line="288" w:lineRule="auto"/>
        <w:jc w:val="both"/>
        <w:rPr>
          <w:sz w:val="29"/>
          <w:szCs w:val="29"/>
          <w:lang w:val="en-US"/>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2.8.2 Реактивная мощность. Мощность реактивных элементов </w:t>
      </w:r>
      <w:r w:rsidRPr="0055570D">
        <w:rPr>
          <w:i/>
          <w:sz w:val="29"/>
          <w:szCs w:val="29"/>
        </w:rPr>
        <w:t>р</w:t>
      </w:r>
      <w:r w:rsidRPr="0055570D">
        <w:rPr>
          <w:i/>
          <w:sz w:val="29"/>
          <w:szCs w:val="29"/>
          <w:vertAlign w:val="subscript"/>
        </w:rPr>
        <w:t>р</w:t>
      </w:r>
      <w:r w:rsidRPr="0055570D">
        <w:rPr>
          <w:sz w:val="29"/>
          <w:szCs w:val="29"/>
        </w:rPr>
        <w:t>=</w:t>
      </w:r>
      <w:r w:rsidRPr="0055570D">
        <w:rPr>
          <w:i/>
          <w:sz w:val="29"/>
          <w:szCs w:val="29"/>
          <w:lang w:val="en-US"/>
        </w:rPr>
        <w:t>p</w:t>
      </w:r>
      <w:r w:rsidRPr="0055570D">
        <w:rPr>
          <w:i/>
          <w:sz w:val="29"/>
          <w:szCs w:val="29"/>
          <w:vertAlign w:val="subscript"/>
          <w:lang w:val="en-US"/>
        </w:rPr>
        <w:t>L</w:t>
      </w:r>
      <w:r w:rsidRPr="0055570D">
        <w:rPr>
          <w:sz w:val="29"/>
          <w:szCs w:val="29"/>
        </w:rPr>
        <w:t>+</w:t>
      </w:r>
      <w:r w:rsidRPr="0055570D">
        <w:rPr>
          <w:i/>
          <w:sz w:val="29"/>
          <w:szCs w:val="29"/>
          <w:lang w:val="en-US"/>
        </w:rPr>
        <w:t>p</w:t>
      </w:r>
      <w:r w:rsidRPr="0055570D">
        <w:rPr>
          <w:i/>
          <w:sz w:val="29"/>
          <w:szCs w:val="29"/>
          <w:vertAlign w:val="subscript"/>
          <w:lang w:val="en-US"/>
        </w:rPr>
        <w:t>C</w:t>
      </w:r>
      <w:r w:rsidRPr="0055570D">
        <w:rPr>
          <w:sz w:val="29"/>
          <w:szCs w:val="29"/>
        </w:rPr>
        <w:t xml:space="preserve"> в среднем за период равна нулю, но в течение четверти периода она положительна, что физически означает накопление энергии в магнитном п</w:t>
      </w:r>
      <w:r w:rsidRPr="0055570D">
        <w:rPr>
          <w:sz w:val="29"/>
          <w:szCs w:val="29"/>
        </w:rPr>
        <w:t>о</w:t>
      </w:r>
      <w:r w:rsidRPr="0055570D">
        <w:rPr>
          <w:sz w:val="29"/>
          <w:szCs w:val="29"/>
        </w:rPr>
        <w:t xml:space="preserve">ле катушки или в электрическом поле конденсатора, а в течение следующей четверти периода </w:t>
      </w:r>
      <w:r w:rsidRPr="0055570D">
        <w:rPr>
          <w:sz w:val="29"/>
          <w:szCs w:val="29"/>
        </w:rPr>
        <w:sym w:font="Symbol" w:char="F02D"/>
      </w:r>
      <w:r w:rsidRPr="0055570D">
        <w:rPr>
          <w:sz w:val="29"/>
          <w:szCs w:val="29"/>
        </w:rPr>
        <w:t xml:space="preserve"> отрицательная, что соответствует обратному процессу. Таким образом, имеет место процесс колебания энергии, но необратимых преобразований энергии нет. Мощность колеблющейся энергии в отличие от активной называют реа</w:t>
      </w:r>
      <w:r w:rsidRPr="0055570D">
        <w:rPr>
          <w:sz w:val="29"/>
          <w:szCs w:val="29"/>
        </w:rPr>
        <w:t>к</w:t>
      </w:r>
      <w:r w:rsidRPr="0055570D">
        <w:rPr>
          <w:sz w:val="29"/>
          <w:szCs w:val="29"/>
        </w:rPr>
        <w:t xml:space="preserve">тивной и обозначают буквой </w:t>
      </w:r>
      <w:r w:rsidRPr="0055570D">
        <w:rPr>
          <w:i/>
          <w:sz w:val="29"/>
          <w:szCs w:val="29"/>
          <w:lang w:val="en-US"/>
        </w:rPr>
        <w:t>Q</w:t>
      </w:r>
      <w:r w:rsidRPr="0055570D">
        <w:rPr>
          <w:sz w:val="29"/>
          <w:szCs w:val="29"/>
        </w:rPr>
        <w:t>:</w:t>
      </w:r>
    </w:p>
    <w:p w:rsidR="002A2648"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Q</w:t>
      </w:r>
      <w:r w:rsidRPr="002A2648">
        <w:rPr>
          <w:sz w:val="29"/>
          <w:szCs w:val="29"/>
        </w:rPr>
        <w:t>=</w:t>
      </w:r>
      <w:r w:rsidRPr="0055570D">
        <w:rPr>
          <w:i/>
          <w:sz w:val="29"/>
          <w:szCs w:val="29"/>
          <w:lang w:val="en-US"/>
        </w:rPr>
        <w:t>UI</w:t>
      </w:r>
      <w:r w:rsidRPr="0055570D">
        <w:rPr>
          <w:sz w:val="29"/>
          <w:szCs w:val="29"/>
          <w:lang w:val="en-US"/>
        </w:rPr>
        <w:t>sin</w:t>
      </w:r>
      <w:r w:rsidRPr="0055570D">
        <w:rPr>
          <w:i/>
          <w:sz w:val="29"/>
          <w:szCs w:val="29"/>
          <w:lang w:val="en-US"/>
        </w:rPr>
        <w:sym w:font="Symbol" w:char="F06A"/>
      </w:r>
      <w:r w:rsidRPr="002A2648">
        <w:rPr>
          <w:sz w:val="29"/>
          <w:szCs w:val="29"/>
        </w:rPr>
        <w:t>.</w:t>
      </w:r>
    </w:p>
    <w:p w:rsidR="002A2648" w:rsidRP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Единицу реактивной мощности называют вольт-ампер реактивный – вар.</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индуктивного элемента реактивная мощность </w:t>
      </w:r>
      <w:r w:rsidRPr="0055570D">
        <w:rPr>
          <w:i/>
          <w:sz w:val="29"/>
          <w:szCs w:val="29"/>
          <w:lang w:val="en-US"/>
        </w:rPr>
        <w:t>Q</w:t>
      </w:r>
      <w:r w:rsidRPr="0055570D">
        <w:rPr>
          <w:sz w:val="29"/>
          <w:szCs w:val="29"/>
        </w:rPr>
        <w:t>=</w:t>
      </w:r>
      <w:r w:rsidRPr="0055570D">
        <w:rPr>
          <w:i/>
          <w:sz w:val="29"/>
          <w:szCs w:val="29"/>
          <w:lang w:val="en-US"/>
        </w:rPr>
        <w:t>UI</w:t>
      </w:r>
      <w:r w:rsidRPr="0055570D">
        <w:rPr>
          <w:sz w:val="29"/>
          <w:szCs w:val="29"/>
        </w:rPr>
        <w:t>=</w:t>
      </w:r>
      <w:r w:rsidRPr="0055570D">
        <w:rPr>
          <w:i/>
          <w:sz w:val="29"/>
          <w:szCs w:val="29"/>
          <w:lang w:val="en-US"/>
        </w:rPr>
        <w:t>Q</w:t>
      </w:r>
      <w:r w:rsidRPr="0055570D">
        <w:rPr>
          <w:i/>
          <w:sz w:val="29"/>
          <w:szCs w:val="29"/>
          <w:vertAlign w:val="subscript"/>
          <w:lang w:val="en-US"/>
        </w:rPr>
        <w:t>L</w:t>
      </w:r>
      <w:r w:rsidRPr="0055570D">
        <w:rPr>
          <w:sz w:val="29"/>
          <w:szCs w:val="29"/>
        </w:rPr>
        <w:t xml:space="preserve">, так как </w:t>
      </w:r>
      <w:r w:rsidRPr="0055570D">
        <w:rPr>
          <w:sz w:val="29"/>
          <w:szCs w:val="29"/>
          <w:lang w:val="en-US"/>
        </w:rPr>
        <w:t>sin</w:t>
      </w:r>
      <w:r w:rsidRPr="0055570D">
        <w:rPr>
          <w:i/>
          <w:sz w:val="29"/>
          <w:szCs w:val="29"/>
          <w:lang w:val="en-US"/>
        </w:rPr>
        <w:sym w:font="Symbol" w:char="F06A"/>
      </w:r>
      <w:r w:rsidRPr="0055570D">
        <w:rPr>
          <w:sz w:val="29"/>
          <w:szCs w:val="29"/>
        </w:rPr>
        <w:t>=</w:t>
      </w:r>
      <w:r w:rsidRPr="0055570D">
        <w:rPr>
          <w:sz w:val="29"/>
          <w:szCs w:val="29"/>
          <w:lang w:val="en-US"/>
        </w:rPr>
        <w:t>sin</w:t>
      </w:r>
      <w:r w:rsidRPr="0055570D">
        <w:rPr>
          <w:sz w:val="29"/>
          <w:szCs w:val="29"/>
        </w:rPr>
        <w:t>90</w:t>
      </w:r>
      <w:r w:rsidRPr="0055570D">
        <w:rPr>
          <w:sz w:val="29"/>
          <w:szCs w:val="29"/>
          <w:lang w:val="en-US"/>
        </w:rPr>
        <w:sym w:font="Symbol" w:char="F0B0"/>
      </w:r>
      <w:r w:rsidRPr="0055570D">
        <w:rPr>
          <w:sz w:val="29"/>
          <w:szCs w:val="29"/>
        </w:rPr>
        <w:t xml:space="preserve">=1. Для емкостного элемента реактивная мощность </w:t>
      </w:r>
      <w:r w:rsidRPr="0055570D">
        <w:rPr>
          <w:i/>
          <w:sz w:val="29"/>
          <w:szCs w:val="29"/>
          <w:lang w:val="en-US"/>
        </w:rPr>
        <w:t>Q</w:t>
      </w:r>
      <w:r w:rsidRPr="0055570D">
        <w:rPr>
          <w:sz w:val="29"/>
          <w:szCs w:val="29"/>
        </w:rPr>
        <w:t>=–</w:t>
      </w:r>
      <w:r w:rsidRPr="0055570D">
        <w:rPr>
          <w:i/>
          <w:sz w:val="29"/>
          <w:szCs w:val="29"/>
          <w:lang w:val="en-US"/>
        </w:rPr>
        <w:t>UI</w:t>
      </w:r>
      <w:r w:rsidRPr="0055570D">
        <w:rPr>
          <w:sz w:val="29"/>
          <w:szCs w:val="29"/>
        </w:rPr>
        <w:t>=–</w:t>
      </w:r>
      <w:r w:rsidRPr="0055570D">
        <w:rPr>
          <w:i/>
          <w:sz w:val="29"/>
          <w:szCs w:val="29"/>
          <w:lang w:val="en-US"/>
        </w:rPr>
        <w:t>Q</w:t>
      </w:r>
      <w:r w:rsidRPr="0055570D">
        <w:rPr>
          <w:i/>
          <w:sz w:val="29"/>
          <w:szCs w:val="29"/>
          <w:vertAlign w:val="subscript"/>
        </w:rPr>
        <w:t>С</w:t>
      </w:r>
      <w:r w:rsidRPr="0055570D">
        <w:rPr>
          <w:sz w:val="29"/>
          <w:szCs w:val="29"/>
        </w:rPr>
        <w:t xml:space="preserve">, так как </w:t>
      </w:r>
      <w:r w:rsidRPr="0055570D">
        <w:rPr>
          <w:sz w:val="29"/>
          <w:szCs w:val="29"/>
          <w:lang w:val="en-US"/>
        </w:rPr>
        <w:t>sin</w:t>
      </w:r>
      <w:r w:rsidRPr="0055570D">
        <w:rPr>
          <w:i/>
          <w:sz w:val="29"/>
          <w:szCs w:val="29"/>
          <w:lang w:val="en-US"/>
        </w:rPr>
        <w:sym w:font="Symbol" w:char="F06A"/>
      </w:r>
      <w:r w:rsidRPr="0055570D">
        <w:rPr>
          <w:sz w:val="29"/>
          <w:szCs w:val="29"/>
        </w:rPr>
        <w:t>=</w:t>
      </w:r>
      <w:r w:rsidRPr="0055570D">
        <w:rPr>
          <w:sz w:val="29"/>
          <w:szCs w:val="29"/>
          <w:lang w:val="en-US"/>
        </w:rPr>
        <w:t>sin</w:t>
      </w:r>
      <w:r w:rsidRPr="0055570D">
        <w:rPr>
          <w:sz w:val="29"/>
          <w:szCs w:val="29"/>
        </w:rPr>
        <w:t>(</w:t>
      </w:r>
      <w:r w:rsidRPr="0055570D">
        <w:rPr>
          <w:sz w:val="29"/>
          <w:szCs w:val="29"/>
          <w:lang w:val="en-US"/>
        </w:rPr>
        <w:sym w:font="Symbol" w:char="F02D"/>
      </w:r>
      <w:r w:rsidRPr="0055570D">
        <w:rPr>
          <w:sz w:val="29"/>
          <w:szCs w:val="29"/>
        </w:rPr>
        <w:t>90</w:t>
      </w:r>
      <w:r w:rsidRPr="0055570D">
        <w:rPr>
          <w:sz w:val="29"/>
          <w:szCs w:val="29"/>
          <w:lang w:val="en-US"/>
        </w:rPr>
        <w:sym w:font="Symbol" w:char="F0B0"/>
      </w:r>
      <w:r w:rsidRPr="0055570D">
        <w:rPr>
          <w:sz w:val="29"/>
          <w:szCs w:val="29"/>
        </w:rPr>
        <w:t>)=</w:t>
      </w:r>
      <w:r w:rsidRPr="0055570D">
        <w:rPr>
          <w:sz w:val="29"/>
          <w:szCs w:val="29"/>
        </w:rPr>
        <w:sym w:font="Symbol" w:char="F02D"/>
      </w:r>
      <w:r w:rsidRPr="0055570D">
        <w:rPr>
          <w:sz w:val="29"/>
          <w:szCs w:val="29"/>
        </w:rPr>
        <w:t>1.</w:t>
      </w:r>
    </w:p>
    <w:p w:rsidR="002A2648" w:rsidRPr="0055570D" w:rsidRDefault="002A2648" w:rsidP="002A2648">
      <w:pPr>
        <w:keepNext/>
        <w:suppressLineNumbers/>
        <w:spacing w:line="288" w:lineRule="auto"/>
        <w:ind w:firstLine="851"/>
        <w:jc w:val="both"/>
        <w:rPr>
          <w:sz w:val="29"/>
          <w:szCs w:val="29"/>
        </w:rPr>
      </w:pPr>
      <w:r w:rsidRPr="0055570D">
        <w:rPr>
          <w:sz w:val="29"/>
          <w:szCs w:val="29"/>
        </w:rPr>
        <w:t>Если индуктивный и емкостный элементы соединены последовател</w:t>
      </w:r>
      <w:r w:rsidRPr="0055570D">
        <w:rPr>
          <w:sz w:val="29"/>
          <w:szCs w:val="29"/>
        </w:rPr>
        <w:t>ь</w:t>
      </w:r>
      <w:r w:rsidRPr="0055570D">
        <w:rPr>
          <w:sz w:val="29"/>
          <w:szCs w:val="29"/>
        </w:rPr>
        <w:t xml:space="preserve">но, то </w:t>
      </w:r>
      <w:r w:rsidRPr="0055570D">
        <w:rPr>
          <w:i/>
          <w:sz w:val="29"/>
          <w:szCs w:val="29"/>
          <w:lang w:val="en-US"/>
        </w:rPr>
        <w:t>Q</w:t>
      </w:r>
      <w:r w:rsidRPr="0055570D">
        <w:rPr>
          <w:sz w:val="29"/>
          <w:szCs w:val="29"/>
        </w:rPr>
        <w:t>=</w:t>
      </w:r>
      <w:r w:rsidRPr="0055570D">
        <w:rPr>
          <w:i/>
          <w:sz w:val="29"/>
          <w:szCs w:val="29"/>
          <w:lang w:val="en-US"/>
        </w:rPr>
        <w:t>Q</w:t>
      </w:r>
      <w:r w:rsidRPr="0055570D">
        <w:rPr>
          <w:i/>
          <w:sz w:val="29"/>
          <w:szCs w:val="29"/>
          <w:vertAlign w:val="subscript"/>
          <w:lang w:val="en-US"/>
        </w:rPr>
        <w:t>L</w:t>
      </w:r>
      <w:r w:rsidRPr="0055570D">
        <w:rPr>
          <w:i/>
          <w:sz w:val="29"/>
          <w:szCs w:val="29"/>
          <w:vertAlign w:val="subscript"/>
        </w:rPr>
        <w:t xml:space="preserve"> </w:t>
      </w:r>
      <w:r w:rsidRPr="0055570D">
        <w:rPr>
          <w:sz w:val="29"/>
          <w:szCs w:val="29"/>
        </w:rPr>
        <w:t xml:space="preserve">– </w:t>
      </w:r>
      <w:r w:rsidRPr="0055570D">
        <w:rPr>
          <w:i/>
          <w:sz w:val="29"/>
          <w:szCs w:val="29"/>
          <w:lang w:val="en-US"/>
        </w:rPr>
        <w:t>Q</w:t>
      </w:r>
      <w:r w:rsidRPr="0055570D">
        <w:rPr>
          <w:i/>
          <w:sz w:val="29"/>
          <w:szCs w:val="29"/>
          <w:vertAlign w:val="subscript"/>
        </w:rPr>
        <w:t>С</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Из основной формулы реактивной мощности легко получить прои</w:t>
      </w:r>
      <w:r w:rsidRPr="0055570D">
        <w:rPr>
          <w:sz w:val="29"/>
          <w:szCs w:val="29"/>
        </w:rPr>
        <w:t>з</w:t>
      </w:r>
      <w:r w:rsidRPr="0055570D">
        <w:rPr>
          <w:sz w:val="29"/>
          <w:szCs w:val="29"/>
        </w:rPr>
        <w:t>водные формулы:</w:t>
      </w:r>
    </w:p>
    <w:p w:rsidR="002A2648"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Q</w:t>
      </w:r>
      <w:r w:rsidRPr="0055570D">
        <w:rPr>
          <w:sz w:val="29"/>
          <w:szCs w:val="29"/>
          <w:lang w:val="en-US"/>
        </w:rPr>
        <w:t>=</w:t>
      </w:r>
      <w:r w:rsidRPr="0055570D">
        <w:rPr>
          <w:i/>
          <w:sz w:val="29"/>
          <w:szCs w:val="29"/>
          <w:lang w:val="en-US"/>
        </w:rPr>
        <w:t>UI</w:t>
      </w:r>
      <w:r w:rsidRPr="0055570D">
        <w:rPr>
          <w:sz w:val="29"/>
          <w:szCs w:val="29"/>
          <w:lang w:val="en-US"/>
        </w:rPr>
        <w:t>sin</w:t>
      </w:r>
      <w:r w:rsidRPr="0055570D">
        <w:rPr>
          <w:i/>
          <w:sz w:val="29"/>
          <w:szCs w:val="29"/>
          <w:lang w:val="en-US"/>
        </w:rPr>
        <w:sym w:font="Symbol" w:char="F06A"/>
      </w:r>
      <w:r w:rsidRPr="0055570D">
        <w:rPr>
          <w:sz w:val="29"/>
          <w:szCs w:val="29"/>
          <w:lang w:val="en-US"/>
        </w:rPr>
        <w:t>=</w:t>
      </w:r>
      <w:r w:rsidRPr="0055570D">
        <w:rPr>
          <w:i/>
          <w:sz w:val="29"/>
          <w:szCs w:val="29"/>
          <w:lang w:val="en-US"/>
        </w:rPr>
        <w:t>U</w:t>
      </w:r>
      <w:r w:rsidRPr="0055570D">
        <w:rPr>
          <w:i/>
          <w:sz w:val="29"/>
          <w:szCs w:val="29"/>
          <w:vertAlign w:val="subscript"/>
          <w:lang w:val="en-US"/>
        </w:rPr>
        <w:t>p</w:t>
      </w:r>
      <w:r w:rsidRPr="0055570D">
        <w:rPr>
          <w:i/>
          <w:sz w:val="29"/>
          <w:szCs w:val="29"/>
          <w:lang w:val="en-US"/>
        </w:rPr>
        <w:t>I</w:t>
      </w:r>
      <w:r w:rsidRPr="0055570D">
        <w:rPr>
          <w:sz w:val="29"/>
          <w:szCs w:val="29"/>
          <w:lang w:val="en-US"/>
        </w:rPr>
        <w:t>=</w:t>
      </w:r>
      <w:r w:rsidRPr="0055570D">
        <w:rPr>
          <w:i/>
          <w:sz w:val="29"/>
          <w:szCs w:val="29"/>
          <w:lang w:val="en-US"/>
        </w:rPr>
        <w:t>I</w:t>
      </w:r>
      <w:r w:rsidRPr="0055570D">
        <w:rPr>
          <w:sz w:val="29"/>
          <w:szCs w:val="29"/>
          <w:vertAlign w:val="superscript"/>
          <w:lang w:val="en-US"/>
        </w:rPr>
        <w:t>2</w:t>
      </w:r>
      <w:r w:rsidRPr="0055570D">
        <w:rPr>
          <w:i/>
          <w:sz w:val="29"/>
          <w:szCs w:val="29"/>
          <w:lang w:val="en-US"/>
        </w:rPr>
        <w:t>Z</w:t>
      </w:r>
      <w:r w:rsidRPr="0055570D">
        <w:rPr>
          <w:sz w:val="29"/>
          <w:szCs w:val="29"/>
          <w:lang w:val="en-US"/>
        </w:rPr>
        <w:t>sin</w:t>
      </w:r>
      <w:r w:rsidRPr="0055570D">
        <w:rPr>
          <w:i/>
          <w:sz w:val="29"/>
          <w:szCs w:val="29"/>
          <w:lang w:val="en-US"/>
        </w:rPr>
        <w:sym w:font="Symbol" w:char="F06A"/>
      </w:r>
      <w:r w:rsidRPr="0055570D">
        <w:rPr>
          <w:sz w:val="29"/>
          <w:szCs w:val="29"/>
          <w:lang w:val="en-US"/>
        </w:rPr>
        <w:t>=</w:t>
      </w:r>
      <w:r w:rsidRPr="0055570D">
        <w:rPr>
          <w:i/>
          <w:sz w:val="29"/>
          <w:szCs w:val="29"/>
          <w:lang w:val="en-US"/>
        </w:rPr>
        <w:t>XI</w:t>
      </w:r>
      <w:r w:rsidRPr="0055570D">
        <w:rPr>
          <w:sz w:val="29"/>
          <w:szCs w:val="29"/>
          <w:vertAlign w:val="superscript"/>
          <w:lang w:val="en-US"/>
        </w:rPr>
        <w:t>2</w:t>
      </w:r>
      <w:r w:rsidRPr="0055570D">
        <w:rPr>
          <w:sz w:val="29"/>
          <w:szCs w:val="29"/>
          <w:lang w:val="en-US"/>
        </w:rPr>
        <w:t>=</w:t>
      </w:r>
      <w:r w:rsidRPr="0055570D">
        <w:rPr>
          <w:i/>
          <w:sz w:val="29"/>
          <w:szCs w:val="29"/>
          <w:lang w:val="en-US"/>
        </w:rPr>
        <w:t>BU</w:t>
      </w:r>
      <w:r w:rsidRPr="0055570D">
        <w:rPr>
          <w:sz w:val="29"/>
          <w:szCs w:val="29"/>
          <w:vertAlign w:val="superscript"/>
          <w:lang w:val="en-US"/>
        </w:rPr>
        <w:t>2</w:t>
      </w:r>
      <w:r w:rsidRPr="0055570D">
        <w:rPr>
          <w:sz w:val="29"/>
          <w:szCs w:val="29"/>
          <w:lang w:val="en-US"/>
        </w:rPr>
        <w:t>.</w:t>
      </w:r>
    </w:p>
    <w:p w:rsidR="002A2648" w:rsidRPr="0055570D" w:rsidRDefault="002A2648" w:rsidP="002A2648">
      <w:pPr>
        <w:keepNext/>
        <w:suppressLineNumbers/>
        <w:spacing w:line="288" w:lineRule="auto"/>
        <w:ind w:firstLine="851"/>
        <w:jc w:val="both"/>
        <w:rPr>
          <w:sz w:val="29"/>
          <w:szCs w:val="29"/>
          <w:lang w:val="en-US"/>
        </w:rPr>
      </w:pPr>
    </w:p>
    <w:p w:rsidR="002A2648" w:rsidRPr="002A2648" w:rsidRDefault="002A2648" w:rsidP="002A2648">
      <w:pPr>
        <w:keepNext/>
        <w:suppressLineNumbers/>
        <w:spacing w:line="288" w:lineRule="auto"/>
        <w:ind w:firstLine="851"/>
        <w:jc w:val="both"/>
        <w:rPr>
          <w:sz w:val="29"/>
          <w:szCs w:val="29"/>
        </w:rPr>
      </w:pPr>
      <w:r w:rsidRPr="0055570D">
        <w:rPr>
          <w:sz w:val="29"/>
          <w:szCs w:val="29"/>
        </w:rPr>
        <w:t>2.8.3 Полная мощность. Кроме активной и реактивной мощностей цепь синусоидального тока характеризуется полной мощностью, обознача</w:t>
      </w:r>
      <w:r w:rsidRPr="0055570D">
        <w:rPr>
          <w:sz w:val="29"/>
          <w:szCs w:val="29"/>
        </w:rPr>
        <w:t>е</w:t>
      </w:r>
      <w:r w:rsidRPr="0055570D">
        <w:rPr>
          <w:sz w:val="29"/>
          <w:szCs w:val="29"/>
        </w:rPr>
        <w:t xml:space="preserve">мой </w:t>
      </w:r>
      <w:r w:rsidRPr="0055570D">
        <w:rPr>
          <w:i/>
          <w:sz w:val="29"/>
          <w:szCs w:val="29"/>
          <w:lang w:val="en-US"/>
        </w:rPr>
        <w:t>S</w:t>
      </w:r>
      <w:r w:rsidRPr="0055570D">
        <w:rPr>
          <w:sz w:val="29"/>
          <w:szCs w:val="29"/>
        </w:rPr>
        <w:t xml:space="preserve">. Под полной мощностью участка понимают максимально возможную мощность при заданных напряжении </w:t>
      </w:r>
      <w:r w:rsidRPr="0055570D">
        <w:rPr>
          <w:i/>
          <w:sz w:val="29"/>
          <w:szCs w:val="29"/>
        </w:rPr>
        <w:t>U</w:t>
      </w:r>
      <w:r w:rsidRPr="0055570D">
        <w:rPr>
          <w:sz w:val="29"/>
          <w:szCs w:val="29"/>
        </w:rPr>
        <w:t xml:space="preserve"> и токе </w:t>
      </w:r>
      <w:r w:rsidRPr="0055570D">
        <w:rPr>
          <w:i/>
          <w:sz w:val="29"/>
          <w:szCs w:val="29"/>
          <w:lang w:val="en-US"/>
        </w:rPr>
        <w:t>I</w:t>
      </w:r>
      <w:r w:rsidRPr="0055570D">
        <w:rPr>
          <w:sz w:val="29"/>
          <w:szCs w:val="29"/>
        </w:rPr>
        <w:t xml:space="preserve">. Очевидно, что максимальная мощность получается при </w:t>
      </w:r>
      <w:r w:rsidRPr="0055570D">
        <w:rPr>
          <w:sz w:val="29"/>
          <w:szCs w:val="29"/>
          <w:lang w:val="en-US"/>
        </w:rPr>
        <w:t>cos</w:t>
      </w:r>
      <w:r w:rsidRPr="0055570D">
        <w:rPr>
          <w:i/>
          <w:sz w:val="29"/>
          <w:szCs w:val="29"/>
          <w:lang w:val="en-US"/>
        </w:rPr>
        <w:sym w:font="Symbol" w:char="F06A"/>
      </w:r>
      <w:r w:rsidRPr="0055570D">
        <w:rPr>
          <w:sz w:val="29"/>
          <w:szCs w:val="29"/>
        </w:rPr>
        <w:t>=</w:t>
      </w:r>
      <w:r w:rsidRPr="0055570D">
        <w:rPr>
          <w:sz w:val="29"/>
          <w:szCs w:val="29"/>
          <w:lang w:val="en-US"/>
        </w:rPr>
        <w:t>l</w:t>
      </w:r>
      <w:r w:rsidRPr="0055570D">
        <w:rPr>
          <w:sz w:val="29"/>
          <w:szCs w:val="29"/>
        </w:rPr>
        <w:t>, т.е. при отсутствии сдвига фаз между н</w:t>
      </w:r>
      <w:r w:rsidRPr="0055570D">
        <w:rPr>
          <w:sz w:val="29"/>
          <w:szCs w:val="29"/>
        </w:rPr>
        <w:t>а</w:t>
      </w:r>
      <w:r w:rsidRPr="0055570D">
        <w:rPr>
          <w:sz w:val="29"/>
          <w:szCs w:val="29"/>
        </w:rPr>
        <w:t>пряжением и током:</w:t>
      </w:r>
    </w:p>
    <w:p w:rsidR="002A2648" w:rsidRPr="002A2648" w:rsidRDefault="002A2648" w:rsidP="002A2648">
      <w:pPr>
        <w:keepNext/>
        <w:suppressLineNumbers/>
        <w:spacing w:line="288" w:lineRule="auto"/>
        <w:ind w:firstLine="851"/>
        <w:jc w:val="center"/>
        <w:rPr>
          <w:sz w:val="29"/>
          <w:szCs w:val="29"/>
        </w:rPr>
      </w:pPr>
    </w:p>
    <w:p w:rsidR="002A2648" w:rsidRPr="002A2648" w:rsidRDefault="002A2648" w:rsidP="002A2648">
      <w:pPr>
        <w:keepNext/>
        <w:suppressLineNumbers/>
        <w:spacing w:line="288" w:lineRule="auto"/>
        <w:jc w:val="center"/>
        <w:rPr>
          <w:sz w:val="29"/>
          <w:szCs w:val="29"/>
        </w:rPr>
      </w:pPr>
      <w:r w:rsidRPr="0055570D">
        <w:rPr>
          <w:i/>
          <w:sz w:val="29"/>
          <w:szCs w:val="29"/>
          <w:lang w:val="en-US"/>
        </w:rPr>
        <w:t>S</w:t>
      </w:r>
      <w:r w:rsidRPr="002A2648">
        <w:rPr>
          <w:sz w:val="29"/>
          <w:szCs w:val="29"/>
        </w:rPr>
        <w:t>=</w:t>
      </w:r>
      <w:r w:rsidRPr="0055570D">
        <w:rPr>
          <w:i/>
          <w:sz w:val="29"/>
          <w:szCs w:val="29"/>
          <w:lang w:val="en-US"/>
        </w:rPr>
        <w:t>UI</w:t>
      </w:r>
      <w:r w:rsidRPr="002A2648">
        <w:rPr>
          <w:sz w:val="29"/>
          <w:szCs w:val="29"/>
        </w:rPr>
        <w:t>.</w:t>
      </w:r>
    </w:p>
    <w:p w:rsidR="002A2648" w:rsidRPr="002A2648" w:rsidRDefault="002A2648" w:rsidP="002A2648">
      <w:pPr>
        <w:keepNext/>
        <w:suppressLineNumbers/>
        <w:spacing w:line="288" w:lineRule="auto"/>
        <w:ind w:firstLine="851"/>
        <w:jc w:val="both"/>
        <w:rPr>
          <w:sz w:val="29"/>
          <w:szCs w:val="29"/>
        </w:rPr>
      </w:pPr>
    </w:p>
    <w:p w:rsidR="002A2648" w:rsidRPr="002A2648" w:rsidRDefault="002A2648" w:rsidP="002A2648">
      <w:pPr>
        <w:keepNext/>
        <w:suppressLineNumbers/>
        <w:spacing w:line="288" w:lineRule="auto"/>
        <w:ind w:firstLine="851"/>
        <w:jc w:val="both"/>
        <w:rPr>
          <w:sz w:val="29"/>
          <w:szCs w:val="29"/>
        </w:rPr>
      </w:pPr>
      <w:r w:rsidRPr="0055570D">
        <w:rPr>
          <w:sz w:val="29"/>
          <w:szCs w:val="29"/>
        </w:rPr>
        <w:t>Необходимость во введении этой мощности объясняется тем, что при конструировании электрических устройств, ап</w:t>
      </w:r>
      <w:r w:rsidRPr="0055570D">
        <w:rPr>
          <w:sz w:val="29"/>
          <w:szCs w:val="29"/>
        </w:rPr>
        <w:softHyphen/>
        <w:t>паратов, сетей и т.п. их ра</w:t>
      </w:r>
      <w:r w:rsidRPr="0055570D">
        <w:rPr>
          <w:sz w:val="29"/>
          <w:szCs w:val="29"/>
        </w:rPr>
        <w:t>с</w:t>
      </w:r>
      <w:r w:rsidRPr="0055570D">
        <w:rPr>
          <w:sz w:val="29"/>
          <w:szCs w:val="29"/>
        </w:rPr>
        <w:t>считывают на определенное но</w:t>
      </w:r>
      <w:r w:rsidRPr="0055570D">
        <w:rPr>
          <w:sz w:val="29"/>
          <w:szCs w:val="29"/>
        </w:rPr>
        <w:softHyphen/>
        <w:t xml:space="preserve">минальное напряжение </w:t>
      </w:r>
      <w:r w:rsidRPr="0055570D">
        <w:rPr>
          <w:i/>
          <w:sz w:val="29"/>
          <w:szCs w:val="29"/>
          <w:lang w:val="en-US"/>
        </w:rPr>
        <w:t>U</w:t>
      </w:r>
      <w:r w:rsidRPr="0055570D">
        <w:rPr>
          <w:i/>
          <w:sz w:val="29"/>
          <w:szCs w:val="29"/>
          <w:vertAlign w:val="subscript"/>
        </w:rPr>
        <w:t>ном</w:t>
      </w:r>
      <w:r w:rsidRPr="0055570D">
        <w:rPr>
          <w:i/>
          <w:sz w:val="29"/>
          <w:szCs w:val="29"/>
        </w:rPr>
        <w:t xml:space="preserve"> </w:t>
      </w:r>
      <w:r w:rsidRPr="0055570D">
        <w:rPr>
          <w:sz w:val="29"/>
          <w:szCs w:val="29"/>
        </w:rPr>
        <w:t xml:space="preserve">и определенный номинальный ток </w:t>
      </w:r>
      <w:r w:rsidRPr="0055570D">
        <w:rPr>
          <w:i/>
          <w:sz w:val="29"/>
          <w:szCs w:val="29"/>
          <w:lang w:val="en-US"/>
        </w:rPr>
        <w:t>I</w:t>
      </w:r>
      <w:r w:rsidRPr="0055570D">
        <w:rPr>
          <w:i/>
          <w:sz w:val="29"/>
          <w:szCs w:val="29"/>
          <w:vertAlign w:val="subscript"/>
        </w:rPr>
        <w:t xml:space="preserve">ном </w:t>
      </w:r>
      <w:r w:rsidRPr="0055570D">
        <w:rPr>
          <w:sz w:val="29"/>
          <w:szCs w:val="29"/>
        </w:rPr>
        <w:t xml:space="preserve">и их произведение </w:t>
      </w:r>
      <w:r w:rsidRPr="0055570D">
        <w:rPr>
          <w:i/>
          <w:sz w:val="29"/>
          <w:szCs w:val="29"/>
          <w:lang w:val="en-US"/>
        </w:rPr>
        <w:t>U</w:t>
      </w:r>
      <w:r w:rsidRPr="0055570D">
        <w:rPr>
          <w:i/>
          <w:sz w:val="29"/>
          <w:szCs w:val="29"/>
          <w:vertAlign w:val="subscript"/>
        </w:rPr>
        <w:t>ном</w:t>
      </w:r>
      <w:r w:rsidRPr="0055570D">
        <w:rPr>
          <w:sz w:val="29"/>
          <w:szCs w:val="29"/>
        </w:rPr>
        <w:sym w:font="Symbol" w:char="F0D7"/>
      </w:r>
      <w:r w:rsidRPr="0055570D">
        <w:rPr>
          <w:i/>
          <w:sz w:val="29"/>
          <w:szCs w:val="29"/>
        </w:rPr>
        <w:t xml:space="preserve"> </w:t>
      </w:r>
      <w:r w:rsidRPr="0055570D">
        <w:rPr>
          <w:i/>
          <w:sz w:val="29"/>
          <w:szCs w:val="29"/>
          <w:lang w:val="en-US"/>
        </w:rPr>
        <w:t>I</w:t>
      </w:r>
      <w:r w:rsidRPr="0055570D">
        <w:rPr>
          <w:i/>
          <w:sz w:val="29"/>
          <w:szCs w:val="29"/>
          <w:vertAlign w:val="subscript"/>
        </w:rPr>
        <w:t>ном</w:t>
      </w:r>
      <w:r w:rsidRPr="0055570D">
        <w:rPr>
          <w:sz w:val="29"/>
          <w:szCs w:val="29"/>
        </w:rPr>
        <w:t>=</w:t>
      </w:r>
      <w:r w:rsidRPr="0055570D">
        <w:rPr>
          <w:i/>
          <w:sz w:val="29"/>
          <w:szCs w:val="29"/>
          <w:lang w:val="en-US"/>
        </w:rPr>
        <w:t>S</w:t>
      </w:r>
      <w:r w:rsidRPr="0055570D">
        <w:rPr>
          <w:i/>
          <w:sz w:val="29"/>
          <w:szCs w:val="29"/>
          <w:vertAlign w:val="subscript"/>
        </w:rPr>
        <w:t>ном</w:t>
      </w:r>
      <w:r w:rsidRPr="0055570D">
        <w:rPr>
          <w:sz w:val="29"/>
          <w:szCs w:val="29"/>
        </w:rPr>
        <w:t xml:space="preserve"> дает максималь</w:t>
      </w:r>
      <w:r w:rsidRPr="0055570D">
        <w:rPr>
          <w:sz w:val="29"/>
          <w:szCs w:val="29"/>
        </w:rPr>
        <w:softHyphen/>
        <w:t>но возможную мощность данного устройства (полная мощ</w:t>
      </w:r>
      <w:r w:rsidRPr="0055570D">
        <w:rPr>
          <w:sz w:val="29"/>
          <w:szCs w:val="29"/>
        </w:rPr>
        <w:softHyphen/>
        <w:t xml:space="preserve">ность </w:t>
      </w:r>
      <w:r w:rsidRPr="0055570D">
        <w:rPr>
          <w:i/>
          <w:sz w:val="29"/>
          <w:szCs w:val="29"/>
          <w:lang w:val="en-US"/>
        </w:rPr>
        <w:t>S</w:t>
      </w:r>
      <w:r w:rsidRPr="0055570D">
        <w:rPr>
          <w:i/>
          <w:sz w:val="29"/>
          <w:szCs w:val="29"/>
          <w:vertAlign w:val="subscript"/>
        </w:rPr>
        <w:t>ном</w:t>
      </w:r>
      <w:r w:rsidRPr="0055570D">
        <w:rPr>
          <w:sz w:val="29"/>
          <w:szCs w:val="29"/>
        </w:rPr>
        <w:t xml:space="preserve"> указывае</w:t>
      </w:r>
      <w:r w:rsidRPr="0055570D">
        <w:rPr>
          <w:sz w:val="29"/>
          <w:szCs w:val="29"/>
        </w:rPr>
        <w:t>т</w:t>
      </w:r>
      <w:r w:rsidRPr="0055570D">
        <w:rPr>
          <w:sz w:val="29"/>
          <w:szCs w:val="29"/>
        </w:rPr>
        <w:t>ся в паспорте большинства электриче</w:t>
      </w:r>
      <w:r w:rsidRPr="0055570D">
        <w:rPr>
          <w:sz w:val="29"/>
          <w:szCs w:val="29"/>
        </w:rPr>
        <w:softHyphen/>
        <w:t xml:space="preserve">ских устройств </w:t>
      </w:r>
      <w:r w:rsidRPr="0055570D">
        <w:rPr>
          <w:sz w:val="29"/>
          <w:szCs w:val="29"/>
        </w:rPr>
        <w:lastRenderedPageBreak/>
        <w:t>переменного тока). Для отличия полной мощности от других мощностей ее единицу называют вольт-ампер и сокраще</w:t>
      </w:r>
      <w:r w:rsidRPr="0055570D">
        <w:rPr>
          <w:sz w:val="29"/>
          <w:szCs w:val="29"/>
        </w:rPr>
        <w:t>н</w:t>
      </w:r>
      <w:r w:rsidRPr="0055570D">
        <w:rPr>
          <w:sz w:val="29"/>
          <w:szCs w:val="29"/>
        </w:rPr>
        <w:t>но обозначают В</w:t>
      </w:r>
      <w:r w:rsidRPr="0055570D">
        <w:rPr>
          <w:sz w:val="29"/>
          <w:szCs w:val="29"/>
        </w:rPr>
        <w:sym w:font="Symbol" w:char="F0D7"/>
      </w:r>
      <w:r w:rsidRPr="0055570D">
        <w:rPr>
          <w:sz w:val="29"/>
          <w:szCs w:val="29"/>
        </w:rPr>
        <w:t>А.</w:t>
      </w:r>
    </w:p>
    <w:p w:rsidR="002A2648" w:rsidRPr="0055570D" w:rsidRDefault="002A2648" w:rsidP="002A2648">
      <w:pPr>
        <w:keepNext/>
        <w:suppressLineNumbers/>
        <w:spacing w:line="288" w:lineRule="auto"/>
        <w:ind w:firstLine="851"/>
        <w:jc w:val="both"/>
        <w:rPr>
          <w:sz w:val="29"/>
          <w:szCs w:val="29"/>
        </w:rPr>
      </w:pPr>
      <w:r w:rsidRPr="0055570D">
        <w:rPr>
          <w:sz w:val="29"/>
          <w:szCs w:val="29"/>
          <w:lang w:val="kk-KZ"/>
        </w:rPr>
        <w:t xml:space="preserve">Есть </w:t>
      </w:r>
      <w:r w:rsidRPr="0055570D">
        <w:rPr>
          <w:sz w:val="29"/>
          <w:szCs w:val="29"/>
        </w:rPr>
        <w:t>формулы, связывающие эти мощности:</w:t>
      </w:r>
    </w:p>
    <w:p w:rsidR="002A2648"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position w:val="-14"/>
          <w:sz w:val="29"/>
          <w:szCs w:val="29"/>
          <w:lang w:val="en-US"/>
        </w:rPr>
        <w:object w:dxaOrig="1740" w:dyaOrig="520">
          <v:shape id="_x0000_i1383" type="#_x0000_t75" style="width:87pt;height:26.25pt" o:ole="" fillcolor="window">
            <v:imagedata r:id="rId714" o:title=""/>
          </v:shape>
          <o:OLEObject Type="Embed" ProgID="Equation.3" ShapeID="_x0000_i1383" DrawAspect="Content" ObjectID="_1324211766" r:id="rId715"/>
        </w:object>
      </w:r>
      <w:r w:rsidRPr="0055570D">
        <w:rPr>
          <w:sz w:val="29"/>
          <w:szCs w:val="29"/>
        </w:rPr>
        <w:t xml:space="preserve"> и </w:t>
      </w:r>
      <w:r w:rsidRPr="0055570D">
        <w:rPr>
          <w:i/>
          <w:position w:val="-28"/>
          <w:sz w:val="29"/>
          <w:szCs w:val="29"/>
          <w:lang w:val="en-US"/>
        </w:rPr>
        <w:object w:dxaOrig="1460" w:dyaOrig="740">
          <v:shape id="_x0000_i1384" type="#_x0000_t75" style="width:72.75pt;height:36.75pt" o:ole="" fillcolor="window">
            <v:imagedata r:id="rId716" o:title=""/>
          </v:shape>
          <o:OLEObject Type="Embed" ProgID="Equation.3" ShapeID="_x0000_i1384" DrawAspect="Content" ObjectID="_1324211767" r:id="rId717"/>
        </w:object>
      </w:r>
      <w:r w:rsidRPr="0055570D">
        <w:rPr>
          <w:sz w:val="29"/>
          <w:szCs w:val="29"/>
        </w:rPr>
        <w:t>.</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2.8.4 Мощность в комплексной форме. Все расчетные формулы для мощностей можно получать в комплексной форме.</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Составим произведение </w:t>
      </w:r>
      <w:r w:rsidRPr="0055570D">
        <w:rPr>
          <w:position w:val="-12"/>
          <w:sz w:val="29"/>
          <w:szCs w:val="29"/>
          <w:lang w:val="en-US"/>
        </w:rPr>
        <w:object w:dxaOrig="720" w:dyaOrig="400">
          <v:shape id="_x0000_i1385" type="#_x0000_t75" style="width:36pt;height:20.25pt" o:ole="" fillcolor="window">
            <v:imagedata r:id="rId718" o:title=""/>
          </v:shape>
          <o:OLEObject Type="Embed" ProgID="Equation.3" ShapeID="_x0000_i1385" DrawAspect="Content" ObjectID="_1324211768" r:id="rId719"/>
        </w:object>
      </w:r>
      <w:r w:rsidRPr="0055570D">
        <w:rPr>
          <w:sz w:val="29"/>
          <w:szCs w:val="29"/>
        </w:rPr>
        <w:t xml:space="preserve">, где </w:t>
      </w:r>
      <w:r w:rsidRPr="0055570D">
        <w:rPr>
          <w:position w:val="-12"/>
          <w:sz w:val="29"/>
          <w:szCs w:val="29"/>
          <w:lang w:val="en-US"/>
        </w:rPr>
        <w:object w:dxaOrig="1340" w:dyaOrig="460">
          <v:shape id="_x0000_i1386" type="#_x0000_t75" style="width:66.75pt;height:23.25pt" o:ole="" fillcolor="window">
            <v:imagedata r:id="rId720" o:title=""/>
          </v:shape>
          <o:OLEObject Type="Embed" ProgID="Equation.3" ShapeID="_x0000_i1386" DrawAspect="Content" ObjectID="_1324211769" r:id="rId721"/>
        </w:object>
      </w:r>
      <w:r w:rsidRPr="0055570D">
        <w:rPr>
          <w:sz w:val="29"/>
          <w:szCs w:val="29"/>
        </w:rPr>
        <w:t xml:space="preserve"> </w:t>
      </w:r>
      <w:r w:rsidRPr="0055570D">
        <w:rPr>
          <w:sz w:val="29"/>
          <w:szCs w:val="29"/>
        </w:rPr>
        <w:sym w:font="Symbol" w:char="F02D"/>
      </w:r>
      <w:r w:rsidRPr="0055570D">
        <w:rPr>
          <w:sz w:val="29"/>
          <w:szCs w:val="29"/>
        </w:rPr>
        <w:t xml:space="preserve"> сопряженное ко</w:t>
      </w:r>
      <w:r w:rsidRPr="0055570D">
        <w:rPr>
          <w:sz w:val="29"/>
          <w:szCs w:val="29"/>
        </w:rPr>
        <w:t>м</w:t>
      </w:r>
      <w:r w:rsidRPr="0055570D">
        <w:rPr>
          <w:sz w:val="29"/>
          <w:szCs w:val="29"/>
        </w:rPr>
        <w:t>плексное значение тока. Произведение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pStyle w:val="21"/>
        <w:keepNext/>
        <w:suppressLineNumbers/>
        <w:spacing w:line="288" w:lineRule="auto"/>
        <w:ind w:firstLine="0"/>
        <w:jc w:val="center"/>
        <w:rPr>
          <w:sz w:val="29"/>
          <w:szCs w:val="29"/>
          <w:lang w:val="en-US"/>
        </w:rPr>
      </w:pPr>
      <w:r w:rsidRPr="0055570D">
        <w:rPr>
          <w:position w:val="-12"/>
          <w:sz w:val="29"/>
          <w:szCs w:val="29"/>
          <w:lang w:val="en-US"/>
        </w:rPr>
        <w:object w:dxaOrig="5100" w:dyaOrig="460">
          <v:shape id="_x0000_i1387" type="#_x0000_t75" style="width:255pt;height:23.25pt" o:ole="" fillcolor="window">
            <v:imagedata r:id="rId722" o:title=""/>
          </v:shape>
          <o:OLEObject Type="Embed" ProgID="Equation.3" ShapeID="_x0000_i1387" DrawAspect="Content" ObjectID="_1324211770" r:id="rId723"/>
        </w:object>
      </w:r>
    </w:p>
    <w:p w:rsidR="002A2648" w:rsidRPr="0055570D" w:rsidRDefault="002A2648" w:rsidP="002A2648">
      <w:pPr>
        <w:pStyle w:val="21"/>
        <w:keepNext/>
        <w:suppressLineNumbers/>
        <w:spacing w:line="288" w:lineRule="auto"/>
        <w:ind w:firstLine="0"/>
        <w:jc w:val="center"/>
        <w:rPr>
          <w:sz w:val="29"/>
          <w:szCs w:val="29"/>
          <w:lang w:val="en-US"/>
        </w:rPr>
      </w:pPr>
    </w:p>
    <w:p w:rsidR="002A2648" w:rsidRPr="0055570D" w:rsidRDefault="002A2648" w:rsidP="002A2648">
      <w:pPr>
        <w:keepNext/>
        <w:suppressLineNumbers/>
        <w:spacing w:line="288" w:lineRule="auto"/>
        <w:jc w:val="center"/>
        <w:rPr>
          <w:sz w:val="29"/>
          <w:szCs w:val="29"/>
        </w:rPr>
      </w:pPr>
      <w:r w:rsidRPr="0055570D">
        <w:rPr>
          <w:sz w:val="29"/>
          <w:szCs w:val="29"/>
        </w:rPr>
        <w:t>=</w:t>
      </w:r>
      <w:r w:rsidRPr="0055570D">
        <w:rPr>
          <w:i/>
          <w:sz w:val="29"/>
          <w:szCs w:val="29"/>
          <w:lang w:val="en-US"/>
        </w:rPr>
        <w:t>UI</w:t>
      </w:r>
      <w:r w:rsidRPr="0055570D">
        <w:rPr>
          <w:sz w:val="29"/>
          <w:szCs w:val="29"/>
          <w:lang w:val="en-US"/>
        </w:rPr>
        <w:t>cos</w:t>
      </w:r>
      <w:r w:rsidRPr="0055570D">
        <w:rPr>
          <w:i/>
          <w:sz w:val="29"/>
          <w:szCs w:val="29"/>
          <w:lang w:val="en-US"/>
        </w:rPr>
        <w:sym w:font="Symbol" w:char="F06A"/>
      </w:r>
      <w:r w:rsidRPr="0055570D">
        <w:rPr>
          <w:sz w:val="29"/>
          <w:szCs w:val="29"/>
        </w:rPr>
        <w:t>+</w:t>
      </w:r>
      <w:r w:rsidRPr="0055570D">
        <w:rPr>
          <w:i/>
          <w:sz w:val="29"/>
          <w:szCs w:val="29"/>
          <w:lang w:val="en-US"/>
        </w:rPr>
        <w:t>jUI</w:t>
      </w:r>
      <w:r w:rsidRPr="0055570D">
        <w:rPr>
          <w:sz w:val="29"/>
          <w:szCs w:val="29"/>
          <w:lang w:val="en-US"/>
        </w:rPr>
        <w:t>sin</w:t>
      </w:r>
      <w:r w:rsidRPr="0055570D">
        <w:rPr>
          <w:i/>
          <w:sz w:val="29"/>
          <w:szCs w:val="29"/>
          <w:lang w:val="en-US"/>
        </w:rPr>
        <w:sym w:font="Symbol" w:char="F06A"/>
      </w:r>
      <w:r w:rsidRPr="0055570D">
        <w:rPr>
          <w:sz w:val="29"/>
          <w:szCs w:val="29"/>
        </w:rPr>
        <w:t>=</w:t>
      </w:r>
      <w:r w:rsidRPr="0055570D">
        <w:rPr>
          <w:i/>
          <w:sz w:val="29"/>
          <w:szCs w:val="29"/>
          <w:lang w:val="en-US"/>
        </w:rPr>
        <w:t>P</w:t>
      </w:r>
      <w:r w:rsidRPr="0055570D">
        <w:rPr>
          <w:sz w:val="29"/>
          <w:szCs w:val="29"/>
        </w:rPr>
        <w:t>+</w:t>
      </w:r>
      <w:r w:rsidRPr="0055570D">
        <w:rPr>
          <w:i/>
          <w:sz w:val="29"/>
          <w:szCs w:val="29"/>
          <w:lang w:val="en-US"/>
        </w:rPr>
        <w:t>jQ</w:t>
      </w:r>
      <w:r w:rsidRPr="0055570D">
        <w:rPr>
          <w:sz w:val="29"/>
          <w:szCs w:val="29"/>
        </w:rPr>
        <w:t>.</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С другой стороны, </w:t>
      </w:r>
      <w:r w:rsidRPr="0055570D">
        <w:rPr>
          <w:position w:val="-12"/>
          <w:sz w:val="29"/>
          <w:szCs w:val="29"/>
          <w:lang w:val="en-US"/>
        </w:rPr>
        <w:object w:dxaOrig="3080" w:dyaOrig="460">
          <v:shape id="_x0000_i1388" type="#_x0000_t75" style="width:153.75pt;height:23.25pt" o:ole="" fillcolor="window">
            <v:imagedata r:id="rId724" o:title=""/>
          </v:shape>
          <o:OLEObject Type="Embed" ProgID="Equation.3" ShapeID="_x0000_i1388" DrawAspect="Content" ObjectID="_1324211771" r:id="rId725"/>
        </w:object>
      </w:r>
      <w:r w:rsidRPr="0055570D">
        <w:rPr>
          <w:sz w:val="29"/>
          <w:szCs w:val="29"/>
        </w:rPr>
        <w:t xml:space="preserve">, где </w:t>
      </w:r>
      <w:r w:rsidRPr="0055570D">
        <w:rPr>
          <w:position w:val="-10"/>
          <w:sz w:val="29"/>
          <w:szCs w:val="29"/>
        </w:rPr>
        <w:object w:dxaOrig="260" w:dyaOrig="380">
          <v:shape id="_x0000_i1389" type="#_x0000_t75" style="width:12.75pt;height:18.75pt" o:ole="">
            <v:imagedata r:id="rId726" o:title=""/>
          </v:shape>
          <o:OLEObject Type="Embed" ProgID="Equation.3" ShapeID="_x0000_i1389" DrawAspect="Content" ObjectID="_1324211772" r:id="rId727"/>
        </w:object>
      </w:r>
      <w:r w:rsidRPr="0055570D">
        <w:rPr>
          <w:sz w:val="29"/>
          <w:szCs w:val="29"/>
        </w:rPr>
        <w:t xml:space="preserve"> называется ко</w:t>
      </w:r>
      <w:r w:rsidRPr="0055570D">
        <w:rPr>
          <w:sz w:val="29"/>
          <w:szCs w:val="29"/>
        </w:rPr>
        <w:t>м</w:t>
      </w:r>
      <w:r w:rsidRPr="0055570D">
        <w:rPr>
          <w:sz w:val="29"/>
          <w:szCs w:val="29"/>
        </w:rPr>
        <w:t>плексной мощностью. Таким образом,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en-US"/>
        </w:rPr>
        <w:object w:dxaOrig="3060" w:dyaOrig="460">
          <v:shape id="_x0000_i1390" type="#_x0000_t75" style="width:153pt;height:23.25pt" o:ole="" fillcolor="window">
            <v:imagedata r:id="rId728" o:title=""/>
          </v:shape>
          <o:OLEObject Type="Embed" ProgID="Equation.3" ShapeID="_x0000_i1390" DrawAspect="Content" ObjectID="_1324211773" r:id="rId729"/>
        </w:objec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
          <w:iCs/>
          <w:sz w:val="29"/>
          <w:szCs w:val="29"/>
          <w:lang w:val="en-US"/>
        </w:rPr>
        <w:t>P</w:t>
      </w:r>
      <w:r w:rsidRPr="0055570D">
        <w:rPr>
          <w:iCs/>
          <w:sz w:val="29"/>
          <w:szCs w:val="29"/>
        </w:rPr>
        <w:t>=</w:t>
      </w:r>
      <w:r w:rsidRPr="0055570D">
        <w:rPr>
          <w:iCs/>
          <w:sz w:val="29"/>
          <w:szCs w:val="29"/>
          <w:lang w:val="en-US"/>
        </w:rPr>
        <w:t>Re</w:t>
      </w:r>
      <w:r w:rsidRPr="0055570D">
        <w:rPr>
          <w:iCs/>
          <w:sz w:val="29"/>
          <w:szCs w:val="29"/>
        </w:rPr>
        <w:t>(</w:t>
      </w:r>
      <w:r w:rsidRPr="0055570D">
        <w:rPr>
          <w:position w:val="-12"/>
          <w:sz w:val="29"/>
          <w:szCs w:val="29"/>
        </w:rPr>
        <w:object w:dxaOrig="760" w:dyaOrig="400">
          <v:shape id="_x0000_i1391" type="#_x0000_t75" style="width:38.25pt;height:20.25pt" o:ole="">
            <v:imagedata r:id="rId730" o:title=""/>
          </v:shape>
          <o:OLEObject Type="Embed" ProgID="Equation.3" ShapeID="_x0000_i1391" DrawAspect="Content" ObjectID="_1324211774" r:id="rId731"/>
        </w:object>
      </w:r>
      <w:r w:rsidRPr="0055570D">
        <w:rPr>
          <w:iCs/>
          <w:sz w:val="29"/>
          <w:szCs w:val="29"/>
        </w:rPr>
        <w:t xml:space="preserve">); </w:t>
      </w:r>
      <w:r w:rsidRPr="0055570D">
        <w:rPr>
          <w:i/>
          <w:iCs/>
          <w:sz w:val="29"/>
          <w:szCs w:val="29"/>
          <w:lang w:val="en-US"/>
        </w:rPr>
        <w:t>Q</w:t>
      </w:r>
      <w:r w:rsidRPr="0055570D">
        <w:rPr>
          <w:iCs/>
          <w:sz w:val="29"/>
          <w:szCs w:val="29"/>
        </w:rPr>
        <w:t xml:space="preserve"> =</w:t>
      </w:r>
      <w:r w:rsidRPr="0055570D">
        <w:rPr>
          <w:iCs/>
          <w:sz w:val="29"/>
          <w:szCs w:val="29"/>
          <w:lang w:val="en-US"/>
        </w:rPr>
        <w:t>Im</w:t>
      </w:r>
      <w:r w:rsidRPr="0055570D">
        <w:rPr>
          <w:iCs/>
          <w:sz w:val="29"/>
          <w:szCs w:val="29"/>
        </w:rPr>
        <w:t>(</w:t>
      </w:r>
      <w:r w:rsidRPr="0055570D">
        <w:rPr>
          <w:position w:val="-12"/>
          <w:sz w:val="29"/>
          <w:szCs w:val="29"/>
        </w:rPr>
        <w:object w:dxaOrig="760" w:dyaOrig="400">
          <v:shape id="_x0000_i1392" type="#_x0000_t75" style="width:38.25pt;height:20.25pt" o:ole="">
            <v:imagedata r:id="rId730" o:title=""/>
          </v:shape>
          <o:OLEObject Type="Embed" ProgID="Equation.3" ShapeID="_x0000_i1392" DrawAspect="Content" ObjectID="_1324211775" r:id="rId732"/>
        </w:object>
      </w:r>
      <w:r w:rsidRPr="0055570D">
        <w:rPr>
          <w:iCs/>
          <w:sz w:val="29"/>
          <w:szCs w:val="29"/>
        </w:rPr>
        <w:t>) (</w:t>
      </w:r>
      <w:r w:rsidRPr="0055570D">
        <w:rPr>
          <w:iCs/>
          <w:sz w:val="29"/>
          <w:szCs w:val="29"/>
          <w:lang w:val="en-US"/>
        </w:rPr>
        <w:t>Re</w:t>
      </w:r>
      <w:r w:rsidRPr="0055570D">
        <w:rPr>
          <w:iCs/>
          <w:sz w:val="29"/>
          <w:szCs w:val="29"/>
        </w:rPr>
        <w:t xml:space="preserve"> </w:t>
      </w:r>
      <w:r w:rsidRPr="0055570D">
        <w:rPr>
          <w:iCs/>
          <w:sz w:val="29"/>
          <w:szCs w:val="29"/>
          <w:lang w:val="en-US"/>
        </w:rPr>
        <w:sym w:font="Symbol" w:char="F02D"/>
      </w:r>
      <w:r w:rsidRPr="0055570D">
        <w:rPr>
          <w:iCs/>
          <w:sz w:val="29"/>
          <w:szCs w:val="29"/>
        </w:rPr>
        <w:t xml:space="preserve"> действительная часть; </w:t>
      </w:r>
      <w:r w:rsidRPr="0055570D">
        <w:rPr>
          <w:iCs/>
          <w:sz w:val="29"/>
          <w:szCs w:val="29"/>
          <w:lang w:val="en-US"/>
        </w:rPr>
        <w:t>Im</w:t>
      </w:r>
      <w:r w:rsidRPr="0055570D">
        <w:rPr>
          <w:iCs/>
          <w:sz w:val="29"/>
          <w:szCs w:val="29"/>
        </w:rPr>
        <w:t xml:space="preserve"> </w:t>
      </w:r>
      <w:r w:rsidRPr="0055570D">
        <w:rPr>
          <w:iCs/>
          <w:sz w:val="29"/>
          <w:szCs w:val="29"/>
          <w:lang w:val="en-US"/>
        </w:rPr>
        <w:sym w:font="Symbol" w:char="F02D"/>
      </w:r>
      <w:r w:rsidRPr="0055570D">
        <w:rPr>
          <w:iCs/>
          <w:sz w:val="29"/>
          <w:szCs w:val="29"/>
        </w:rPr>
        <w:t xml:space="preserve"> мнимая часть).</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2.8.5 Баланс мощностей. Из закона сохранения энергии следует, что активная мощность источников равна активной мощности приемников, т.е.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Cs/>
          <w:sz w:val="29"/>
          <w:szCs w:val="29"/>
          <w:lang w:val="en-US"/>
        </w:rPr>
        <w:sym w:font="Symbol" w:char="F0E5"/>
      </w:r>
      <w:r w:rsidRPr="0055570D">
        <w:rPr>
          <w:i/>
          <w:sz w:val="29"/>
          <w:szCs w:val="29"/>
          <w:lang w:val="en-US"/>
        </w:rPr>
        <w:t>P</w:t>
      </w:r>
      <w:r w:rsidRPr="0055570D">
        <w:rPr>
          <w:i/>
          <w:sz w:val="29"/>
          <w:szCs w:val="29"/>
          <w:vertAlign w:val="subscript"/>
        </w:rPr>
        <w:t>И</w:t>
      </w:r>
      <w:r w:rsidRPr="002A2648">
        <w:rPr>
          <w:iCs/>
          <w:sz w:val="29"/>
          <w:szCs w:val="29"/>
        </w:rPr>
        <w:t>=</w:t>
      </w:r>
      <w:r w:rsidRPr="0055570D">
        <w:rPr>
          <w:iCs/>
          <w:sz w:val="29"/>
          <w:szCs w:val="29"/>
          <w:lang w:val="en-US"/>
        </w:rPr>
        <w:sym w:font="Symbol" w:char="F0E5"/>
      </w:r>
      <w:r w:rsidRPr="0055570D">
        <w:rPr>
          <w:i/>
          <w:sz w:val="29"/>
          <w:szCs w:val="29"/>
          <w:lang w:val="en-US"/>
        </w:rPr>
        <w:t>P</w:t>
      </w:r>
      <w:r w:rsidRPr="0055570D">
        <w:rPr>
          <w:i/>
          <w:sz w:val="29"/>
          <w:szCs w:val="29"/>
          <w:vertAlign w:val="subscript"/>
        </w:rPr>
        <w:t>П</w:t>
      </w:r>
      <w:r w:rsidRPr="002A2648">
        <w:rPr>
          <w:iCs/>
          <w:sz w:val="29"/>
          <w:szCs w:val="29"/>
        </w:rPr>
        <w:t>=</w:t>
      </w:r>
      <w:r w:rsidRPr="0055570D">
        <w:rPr>
          <w:iCs/>
          <w:sz w:val="29"/>
          <w:szCs w:val="29"/>
          <w:lang w:val="en-US"/>
        </w:rPr>
        <w:sym w:font="Symbol" w:char="F0E5"/>
      </w:r>
      <w:r w:rsidRPr="0055570D">
        <w:rPr>
          <w:i/>
          <w:sz w:val="29"/>
          <w:szCs w:val="29"/>
          <w:lang w:val="en-US"/>
        </w:rPr>
        <w:t>RI</w:t>
      </w:r>
      <w:r w:rsidRPr="002A2648">
        <w:rPr>
          <w:iCs/>
          <w:sz w:val="29"/>
          <w:szCs w:val="29"/>
          <w:vertAlign w:val="superscript"/>
        </w:rPr>
        <w:t>2</w:t>
      </w:r>
      <w:r w:rsidRPr="002A2648">
        <w:rPr>
          <w:iCs/>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Можно показать, что алгебраическая сумма реактивных мощностей источников равна алгебраической сумме реактивных мощностей приемн</w:t>
      </w:r>
      <w:r w:rsidRPr="0055570D">
        <w:rPr>
          <w:sz w:val="29"/>
          <w:szCs w:val="29"/>
        </w:rPr>
        <w:t>и</w:t>
      </w:r>
      <w:r w:rsidRPr="0055570D">
        <w:rPr>
          <w:sz w:val="29"/>
          <w:szCs w:val="29"/>
        </w:rPr>
        <w:t>ков, т.е.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Cs/>
          <w:sz w:val="29"/>
          <w:szCs w:val="29"/>
          <w:lang w:val="en-US"/>
        </w:rPr>
        <w:sym w:font="Symbol" w:char="F0E5"/>
      </w:r>
      <w:r w:rsidRPr="0055570D">
        <w:rPr>
          <w:i/>
          <w:sz w:val="29"/>
          <w:szCs w:val="29"/>
          <w:lang w:val="en-US"/>
        </w:rPr>
        <w:t>Q</w:t>
      </w:r>
      <w:r w:rsidRPr="0055570D">
        <w:rPr>
          <w:i/>
          <w:sz w:val="29"/>
          <w:szCs w:val="29"/>
          <w:vertAlign w:val="subscript"/>
        </w:rPr>
        <w:t>И</w:t>
      </w:r>
      <w:r w:rsidRPr="002A2648">
        <w:rPr>
          <w:iCs/>
          <w:sz w:val="29"/>
          <w:szCs w:val="29"/>
        </w:rPr>
        <w:t>=</w:t>
      </w:r>
      <w:r w:rsidRPr="0055570D">
        <w:rPr>
          <w:iCs/>
          <w:sz w:val="29"/>
          <w:szCs w:val="29"/>
          <w:lang w:val="en-US"/>
        </w:rPr>
        <w:sym w:font="Symbol" w:char="F0E5"/>
      </w:r>
      <w:r w:rsidRPr="0055570D">
        <w:rPr>
          <w:i/>
          <w:sz w:val="29"/>
          <w:szCs w:val="29"/>
          <w:lang w:val="en-US"/>
        </w:rPr>
        <w:t>Q</w:t>
      </w:r>
      <w:r w:rsidRPr="0055570D">
        <w:rPr>
          <w:i/>
          <w:sz w:val="29"/>
          <w:szCs w:val="29"/>
          <w:vertAlign w:val="subscript"/>
        </w:rPr>
        <w:t>П</w:t>
      </w:r>
      <w:r w:rsidRPr="002A2648">
        <w:rPr>
          <w:iCs/>
          <w:sz w:val="29"/>
          <w:szCs w:val="29"/>
        </w:rPr>
        <w:t>=</w:t>
      </w:r>
      <w:r w:rsidRPr="0055570D">
        <w:rPr>
          <w:iCs/>
          <w:sz w:val="29"/>
          <w:szCs w:val="29"/>
          <w:lang w:val="en-US"/>
        </w:rPr>
        <w:sym w:font="Symbol" w:char="F0E5"/>
      </w:r>
      <w:r w:rsidRPr="0055570D">
        <w:rPr>
          <w:i/>
          <w:sz w:val="29"/>
          <w:szCs w:val="29"/>
          <w:lang w:val="en-US"/>
        </w:rPr>
        <w:t>XI</w:t>
      </w:r>
      <w:r w:rsidRPr="002A2648">
        <w:rPr>
          <w:iCs/>
          <w:sz w:val="29"/>
          <w:szCs w:val="29"/>
          <w:vertAlign w:val="superscript"/>
        </w:rPr>
        <w:t>2</w:t>
      </w:r>
      <w:r w:rsidRPr="002A2648">
        <w:rPr>
          <w:iCs/>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Так как равны активные и реактивные мощности источников и пр</w:t>
      </w:r>
      <w:r w:rsidRPr="0055570D">
        <w:rPr>
          <w:sz w:val="29"/>
          <w:szCs w:val="29"/>
        </w:rPr>
        <w:t>и</w:t>
      </w:r>
      <w:r w:rsidRPr="0055570D">
        <w:rPr>
          <w:sz w:val="29"/>
          <w:szCs w:val="29"/>
        </w:rPr>
        <w:t>емников, то равны и их полные мощности:</w:t>
      </w:r>
    </w:p>
    <w:p w:rsidR="002A2648" w:rsidRPr="0055570D" w:rsidRDefault="002A2648" w:rsidP="002A2648">
      <w:pPr>
        <w:keepNext/>
        <w:suppressLineNumbers/>
        <w:spacing w:line="288" w:lineRule="auto"/>
        <w:jc w:val="center"/>
        <w:rPr>
          <w:sz w:val="29"/>
          <w:szCs w:val="29"/>
        </w:rPr>
      </w:pPr>
      <w:r w:rsidRPr="0055570D">
        <w:rPr>
          <w:iCs/>
          <w:sz w:val="29"/>
          <w:szCs w:val="29"/>
          <w:lang w:val="en-US"/>
        </w:rPr>
        <w:sym w:font="Symbol" w:char="F0E5"/>
      </w:r>
      <w:r w:rsidRPr="0055570D">
        <w:rPr>
          <w:i/>
          <w:sz w:val="29"/>
          <w:szCs w:val="29"/>
          <w:lang w:val="en-US"/>
        </w:rPr>
        <w:t>S</w:t>
      </w:r>
      <w:r w:rsidRPr="0055570D">
        <w:rPr>
          <w:i/>
          <w:sz w:val="29"/>
          <w:szCs w:val="29"/>
          <w:vertAlign w:val="subscript"/>
        </w:rPr>
        <w:t>И</w:t>
      </w:r>
      <w:r w:rsidRPr="0055570D">
        <w:rPr>
          <w:iCs/>
          <w:sz w:val="29"/>
          <w:szCs w:val="29"/>
        </w:rPr>
        <w:t>=</w:t>
      </w:r>
      <w:r w:rsidRPr="0055570D">
        <w:rPr>
          <w:iCs/>
          <w:sz w:val="29"/>
          <w:szCs w:val="29"/>
          <w:lang w:val="en-US"/>
        </w:rPr>
        <w:sym w:font="Symbol" w:char="F0E5"/>
      </w:r>
      <w:r w:rsidRPr="0055570D">
        <w:rPr>
          <w:i/>
          <w:sz w:val="29"/>
          <w:szCs w:val="29"/>
          <w:lang w:val="en-US"/>
        </w:rPr>
        <w:t>S</w:t>
      </w:r>
      <w:r w:rsidRPr="0055570D">
        <w:rPr>
          <w:i/>
          <w:sz w:val="29"/>
          <w:szCs w:val="29"/>
          <w:vertAlign w:val="subscript"/>
        </w:rPr>
        <w:t>П</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Приведенные равенства называют балансом мощностей.</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2.8.6 Коэффициент мощности. Коэффициентом мощности называют отношение активной мощности </w:t>
      </w:r>
      <w:r w:rsidRPr="0055570D">
        <w:rPr>
          <w:i/>
          <w:sz w:val="29"/>
          <w:szCs w:val="29"/>
        </w:rPr>
        <w:t>Р</w:t>
      </w:r>
      <w:r w:rsidRPr="0055570D">
        <w:rPr>
          <w:sz w:val="29"/>
          <w:szCs w:val="29"/>
        </w:rPr>
        <w:t xml:space="preserve"> к полной мощности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Cs/>
          <w:position w:val="-28"/>
          <w:sz w:val="29"/>
          <w:szCs w:val="29"/>
          <w:lang w:val="ru-MO"/>
        </w:rPr>
        <w:object w:dxaOrig="1160" w:dyaOrig="740">
          <v:shape id="_x0000_i1393" type="#_x0000_t75" style="width:57.75pt;height:36.75pt" o:ole="">
            <v:imagedata r:id="rId733" o:title=""/>
          </v:shape>
          <o:OLEObject Type="Embed" ProgID="Equation.3" ShapeID="_x0000_i1393" DrawAspect="Content" ObjectID="_1324211776" r:id="rId734"/>
        </w:object>
      </w:r>
      <w:r w:rsidRPr="0055570D">
        <w:rPr>
          <w:iCs/>
          <w:sz w:val="29"/>
          <w:szCs w:val="29"/>
          <w:lang w:val="ru-MO"/>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Коэффициент мощности показывает, какая часть элек</w:t>
      </w:r>
      <w:r w:rsidRPr="0055570D">
        <w:rPr>
          <w:sz w:val="29"/>
          <w:szCs w:val="29"/>
        </w:rPr>
        <w:softHyphen/>
        <w:t>трической эне</w:t>
      </w:r>
      <w:r w:rsidRPr="0055570D">
        <w:rPr>
          <w:sz w:val="29"/>
          <w:szCs w:val="29"/>
        </w:rPr>
        <w:t>р</w:t>
      </w:r>
      <w:r w:rsidRPr="0055570D">
        <w:rPr>
          <w:sz w:val="29"/>
          <w:szCs w:val="29"/>
        </w:rPr>
        <w:t>гии необратимо преобразуется в другие ви</w:t>
      </w:r>
      <w:r w:rsidRPr="0055570D">
        <w:rPr>
          <w:sz w:val="29"/>
          <w:szCs w:val="29"/>
        </w:rPr>
        <w:softHyphen/>
        <w:t>ды и, в частности, используется на выполнение полезной работы.</w:t>
      </w:r>
    </w:p>
    <w:p w:rsidR="002A2648" w:rsidRPr="0055570D" w:rsidRDefault="002A2648" w:rsidP="002A2648">
      <w:pPr>
        <w:keepNext/>
        <w:suppressLineNumbers/>
        <w:spacing w:line="288" w:lineRule="auto"/>
        <w:ind w:firstLine="851"/>
        <w:jc w:val="both"/>
        <w:rPr>
          <w:sz w:val="29"/>
          <w:szCs w:val="29"/>
        </w:rPr>
      </w:pPr>
    </w:p>
    <w:p w:rsidR="002A2648" w:rsidRPr="002A2648" w:rsidRDefault="002A2648" w:rsidP="002A2648">
      <w:pPr>
        <w:keepNext/>
        <w:suppressLineNumbers/>
        <w:spacing w:line="288" w:lineRule="auto"/>
        <w:ind w:firstLine="851"/>
        <w:jc w:val="both"/>
        <w:rPr>
          <w:sz w:val="29"/>
          <w:szCs w:val="29"/>
        </w:rPr>
      </w:pPr>
      <w:r w:rsidRPr="0055570D">
        <w:rPr>
          <w:sz w:val="29"/>
          <w:szCs w:val="29"/>
        </w:rPr>
        <w:t>Пример 2.14 В цепь синусоидального тока (рисунок 2.28) последов</w:t>
      </w:r>
      <w:r w:rsidRPr="0055570D">
        <w:rPr>
          <w:sz w:val="29"/>
          <w:szCs w:val="29"/>
        </w:rPr>
        <w:t>а</w:t>
      </w:r>
      <w:r w:rsidRPr="0055570D">
        <w:rPr>
          <w:sz w:val="29"/>
          <w:szCs w:val="29"/>
        </w:rPr>
        <w:t xml:space="preserve">тельно включены две катушки и конденсатор с параметрами: </w:t>
      </w:r>
      <w:r w:rsidRPr="0055570D">
        <w:rPr>
          <w:i/>
          <w:sz w:val="29"/>
          <w:szCs w:val="29"/>
          <w:lang w:val="en-US"/>
        </w:rPr>
        <w:t>R</w:t>
      </w:r>
      <w:r w:rsidRPr="0055570D">
        <w:rPr>
          <w:sz w:val="29"/>
          <w:szCs w:val="29"/>
          <w:vertAlign w:val="subscript"/>
        </w:rPr>
        <w:t>1</w:t>
      </w:r>
      <w:r w:rsidRPr="0055570D">
        <w:rPr>
          <w:sz w:val="29"/>
          <w:szCs w:val="29"/>
        </w:rPr>
        <w:t xml:space="preserve">=6 Ом, </w:t>
      </w:r>
      <w:r w:rsidRPr="0055570D">
        <w:rPr>
          <w:i/>
          <w:sz w:val="29"/>
          <w:szCs w:val="29"/>
          <w:lang w:val="en-US"/>
        </w:rPr>
        <w:t>L</w:t>
      </w:r>
      <w:r w:rsidRPr="0055570D">
        <w:rPr>
          <w:sz w:val="29"/>
          <w:szCs w:val="29"/>
          <w:vertAlign w:val="subscript"/>
        </w:rPr>
        <w:t>1</w:t>
      </w:r>
      <w:r w:rsidRPr="0055570D">
        <w:rPr>
          <w:sz w:val="29"/>
          <w:szCs w:val="29"/>
        </w:rPr>
        <w:t xml:space="preserve">=0,016 Гн, </w:t>
      </w:r>
      <w:r w:rsidRPr="0055570D">
        <w:rPr>
          <w:i/>
          <w:sz w:val="29"/>
          <w:szCs w:val="29"/>
          <w:lang w:val="en-US"/>
        </w:rPr>
        <w:t>R</w:t>
      </w:r>
      <w:r w:rsidRPr="0055570D">
        <w:rPr>
          <w:sz w:val="29"/>
          <w:szCs w:val="29"/>
          <w:vertAlign w:val="subscript"/>
        </w:rPr>
        <w:t>2</w:t>
      </w:r>
      <w:r w:rsidRPr="0055570D">
        <w:rPr>
          <w:sz w:val="29"/>
          <w:szCs w:val="29"/>
        </w:rPr>
        <w:t xml:space="preserve">=6 Ом, </w:t>
      </w:r>
      <w:r w:rsidRPr="0055570D">
        <w:rPr>
          <w:i/>
          <w:sz w:val="29"/>
          <w:szCs w:val="29"/>
          <w:lang w:val="en-US"/>
        </w:rPr>
        <w:t>L</w:t>
      </w:r>
      <w:r w:rsidRPr="0055570D">
        <w:rPr>
          <w:sz w:val="29"/>
          <w:szCs w:val="29"/>
          <w:vertAlign w:val="subscript"/>
        </w:rPr>
        <w:t>2</w:t>
      </w:r>
      <w:r w:rsidRPr="0055570D">
        <w:rPr>
          <w:sz w:val="29"/>
          <w:szCs w:val="29"/>
        </w:rPr>
        <w:t xml:space="preserve">=0,032 Гн, </w:t>
      </w:r>
      <w:r w:rsidRPr="0055570D">
        <w:rPr>
          <w:i/>
          <w:sz w:val="29"/>
          <w:szCs w:val="29"/>
          <w:lang w:val="en-US"/>
        </w:rPr>
        <w:t>C</w:t>
      </w:r>
      <w:r w:rsidRPr="0055570D">
        <w:rPr>
          <w:sz w:val="29"/>
          <w:szCs w:val="29"/>
        </w:rPr>
        <w:t>=320 мкФ. Определить активную, реа</w:t>
      </w:r>
      <w:r w:rsidRPr="0055570D">
        <w:rPr>
          <w:sz w:val="29"/>
          <w:szCs w:val="29"/>
        </w:rPr>
        <w:t>к</w:t>
      </w:r>
      <w:r w:rsidRPr="0055570D">
        <w:rPr>
          <w:sz w:val="29"/>
          <w:szCs w:val="29"/>
        </w:rPr>
        <w:t xml:space="preserve">тивную, полную мощности и коэффициент мощности при напряжении </w:t>
      </w:r>
      <w:r w:rsidRPr="0055570D">
        <w:rPr>
          <w:i/>
          <w:sz w:val="29"/>
          <w:szCs w:val="29"/>
          <w:lang w:val="en-US"/>
        </w:rPr>
        <w:t>U</w:t>
      </w:r>
      <w:r w:rsidRPr="0055570D">
        <w:rPr>
          <w:sz w:val="29"/>
          <w:szCs w:val="29"/>
        </w:rPr>
        <w:t>=220 В и част</w:t>
      </w:r>
      <w:r w:rsidRPr="0055570D">
        <w:rPr>
          <w:sz w:val="29"/>
          <w:szCs w:val="29"/>
        </w:rPr>
        <w:t>о</w:t>
      </w:r>
      <w:r w:rsidRPr="0055570D">
        <w:rPr>
          <w:sz w:val="29"/>
          <w:szCs w:val="29"/>
        </w:rPr>
        <w:t>те 50 Гц.</w:t>
      </w:r>
    </w:p>
    <w:p w:rsidR="002A2648" w:rsidRP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4559" w:dyaOrig="1605">
          <v:shape id="_x0000_i1394" type="#_x0000_t75" style="width:228pt;height:80.25pt" o:ole="">
            <v:imagedata r:id="rId735" o:title=""/>
          </v:shape>
          <o:OLEObject Type="Embed" ProgID="PBrush" ShapeID="_x0000_i1394" DrawAspect="Content" ObjectID="_1324211777" r:id="rId736"/>
        </w:object>
      </w:r>
    </w:p>
    <w:p w:rsidR="002A2648" w:rsidRDefault="002A2648" w:rsidP="002A2648">
      <w:pPr>
        <w:keepNext/>
        <w:suppressLineNumbers/>
        <w:spacing w:line="288" w:lineRule="auto"/>
        <w:ind w:firstLine="851"/>
        <w:jc w:val="center"/>
        <w:rPr>
          <w:bCs/>
          <w:sz w:val="29"/>
          <w:szCs w:val="29"/>
        </w:rPr>
      </w:pPr>
    </w:p>
    <w:p w:rsidR="002A2648" w:rsidRPr="002A2648" w:rsidRDefault="002A2648" w:rsidP="002A2648">
      <w:pPr>
        <w:keepNext/>
        <w:suppressLineNumbers/>
        <w:spacing w:line="288" w:lineRule="auto"/>
        <w:ind w:firstLine="851"/>
        <w:jc w:val="center"/>
        <w:rPr>
          <w:bCs/>
          <w:sz w:val="29"/>
          <w:szCs w:val="29"/>
        </w:rPr>
      </w:pPr>
      <w:r w:rsidRPr="0055570D">
        <w:rPr>
          <w:bCs/>
          <w:sz w:val="29"/>
          <w:szCs w:val="29"/>
        </w:rPr>
        <w:t>Рисунок 2.</w:t>
      </w:r>
      <w:r w:rsidRPr="002A2648">
        <w:rPr>
          <w:bCs/>
          <w:sz w:val="29"/>
          <w:szCs w:val="29"/>
        </w:rPr>
        <w:t>28</w:t>
      </w:r>
    </w:p>
    <w:p w:rsidR="002A2648" w:rsidRPr="0055570D" w:rsidRDefault="002A2648" w:rsidP="002A2648">
      <w:pPr>
        <w:keepNext/>
        <w:suppressLineNumbers/>
        <w:spacing w:line="288" w:lineRule="auto"/>
        <w:ind w:firstLine="851"/>
        <w:rPr>
          <w:b/>
          <w:sz w:val="29"/>
          <w:szCs w:val="29"/>
        </w:rPr>
      </w:pPr>
    </w:p>
    <w:p w:rsidR="002A2648" w:rsidRDefault="002A2648" w:rsidP="002A2648">
      <w:pPr>
        <w:keepNext/>
        <w:suppressLineNumbers/>
        <w:spacing w:line="288" w:lineRule="auto"/>
        <w:ind w:firstLine="851"/>
        <w:rPr>
          <w:sz w:val="29"/>
          <w:szCs w:val="29"/>
        </w:rPr>
      </w:pPr>
      <w:r w:rsidRPr="0055570D">
        <w:rPr>
          <w:sz w:val="29"/>
          <w:szCs w:val="29"/>
        </w:rPr>
        <w:t xml:space="preserve">Решение. </w:t>
      </w:r>
    </w:p>
    <w:p w:rsidR="002A2648" w:rsidRPr="0055570D" w:rsidRDefault="002A2648" w:rsidP="002A2648">
      <w:pPr>
        <w:keepNext/>
        <w:suppressLineNumbers/>
        <w:spacing w:line="288" w:lineRule="auto"/>
        <w:rPr>
          <w:sz w:val="29"/>
          <w:szCs w:val="29"/>
        </w:rPr>
      </w:pPr>
      <w:r w:rsidRPr="0055570D">
        <w:rPr>
          <w:sz w:val="29"/>
          <w:szCs w:val="29"/>
        </w:rPr>
        <w:t>Реактивные сопротивления:</w:t>
      </w:r>
    </w:p>
    <w:p w:rsidR="002A2648" w:rsidRPr="002A2648"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iCs/>
          <w:sz w:val="29"/>
          <w:szCs w:val="29"/>
          <w:lang w:val="ru-MO"/>
        </w:rPr>
      </w:pPr>
      <w:r w:rsidRPr="0055570D">
        <w:rPr>
          <w:i/>
          <w:sz w:val="29"/>
          <w:szCs w:val="29"/>
          <w:lang w:val="en-US"/>
        </w:rPr>
        <w:t>X</w:t>
      </w:r>
      <w:r w:rsidRPr="0055570D">
        <w:rPr>
          <w:i/>
          <w:sz w:val="29"/>
          <w:szCs w:val="29"/>
          <w:lang w:val="ru-MO"/>
        </w:rPr>
        <w:softHyphen/>
      </w:r>
      <w:r w:rsidRPr="0055570D">
        <w:rPr>
          <w:i/>
          <w:sz w:val="29"/>
          <w:szCs w:val="29"/>
          <w:vertAlign w:val="subscript"/>
          <w:lang w:val="en-US"/>
        </w:rPr>
        <w:t>L</w:t>
      </w:r>
      <w:r w:rsidRPr="0055570D">
        <w:rPr>
          <w:iCs/>
          <w:sz w:val="29"/>
          <w:szCs w:val="29"/>
          <w:vertAlign w:val="subscript"/>
          <w:lang w:val="ru-MO"/>
        </w:rPr>
        <w:t>1</w:t>
      </w:r>
      <w:r w:rsidRPr="0055570D">
        <w:rPr>
          <w:iCs/>
          <w:sz w:val="29"/>
          <w:szCs w:val="29"/>
          <w:lang w:val="ru-MO"/>
        </w:rPr>
        <w:t>=</w:t>
      </w:r>
      <w:r w:rsidRPr="0055570D">
        <w:rPr>
          <w:i/>
          <w:sz w:val="29"/>
          <w:szCs w:val="29"/>
          <w:lang w:val="en-US"/>
        </w:rPr>
        <w:sym w:font="Symbol" w:char="F077"/>
      </w:r>
      <w:r w:rsidRPr="0055570D">
        <w:rPr>
          <w:i/>
          <w:sz w:val="29"/>
          <w:szCs w:val="29"/>
          <w:lang w:val="en-US"/>
        </w:rPr>
        <w:t>L</w:t>
      </w:r>
      <w:r w:rsidRPr="0055570D">
        <w:rPr>
          <w:iCs/>
          <w:sz w:val="29"/>
          <w:szCs w:val="29"/>
          <w:vertAlign w:val="subscript"/>
          <w:lang w:val="ru-MO"/>
        </w:rPr>
        <w:t>1</w:t>
      </w:r>
      <w:r w:rsidRPr="0055570D">
        <w:rPr>
          <w:iCs/>
          <w:sz w:val="29"/>
          <w:szCs w:val="29"/>
          <w:lang w:val="ru-MO"/>
        </w:rPr>
        <w:t>=2</w:t>
      </w:r>
      <w:r w:rsidRPr="0055570D">
        <w:rPr>
          <w:i/>
          <w:sz w:val="29"/>
          <w:szCs w:val="29"/>
          <w:lang w:val="en-US"/>
        </w:rPr>
        <w:sym w:font="Symbol" w:char="F070"/>
      </w:r>
      <w:r w:rsidRPr="0055570D">
        <w:rPr>
          <w:iCs/>
          <w:sz w:val="29"/>
          <w:szCs w:val="29"/>
          <w:lang w:val="en-US"/>
        </w:rPr>
        <w:sym w:font="Symbol" w:char="F0D7"/>
      </w:r>
      <w:r w:rsidRPr="0055570D">
        <w:rPr>
          <w:iCs/>
          <w:sz w:val="29"/>
          <w:szCs w:val="29"/>
          <w:lang w:val="ru-MO"/>
        </w:rPr>
        <w:t>50</w:t>
      </w:r>
      <w:r w:rsidRPr="0055570D">
        <w:rPr>
          <w:iCs/>
          <w:sz w:val="29"/>
          <w:szCs w:val="29"/>
          <w:lang w:val="en-US"/>
        </w:rPr>
        <w:sym w:font="Symbol" w:char="F0D7"/>
      </w:r>
      <w:r w:rsidRPr="0055570D">
        <w:rPr>
          <w:iCs/>
          <w:sz w:val="29"/>
          <w:szCs w:val="29"/>
          <w:lang w:val="ru-MO"/>
        </w:rPr>
        <w:t>0</w:t>
      </w:r>
      <w:r w:rsidRPr="0055570D">
        <w:rPr>
          <w:iCs/>
          <w:sz w:val="29"/>
          <w:szCs w:val="29"/>
        </w:rPr>
        <w:t>,016</w:t>
      </w:r>
      <w:r w:rsidRPr="0055570D">
        <w:rPr>
          <w:iCs/>
          <w:sz w:val="29"/>
          <w:szCs w:val="29"/>
        </w:rPr>
        <w:sym w:font="Symbol" w:char="F0BB"/>
      </w:r>
      <w:r w:rsidRPr="0055570D">
        <w:rPr>
          <w:iCs/>
          <w:sz w:val="29"/>
          <w:szCs w:val="29"/>
        </w:rPr>
        <w:t>5 Ом</w:t>
      </w:r>
      <w:r w:rsidRPr="0055570D">
        <w:rPr>
          <w:iCs/>
          <w:sz w:val="29"/>
          <w:szCs w:val="29"/>
          <w:lang w:val="ru-MO"/>
        </w:rPr>
        <w:t xml:space="preserve">;    </w:t>
      </w:r>
      <w:r w:rsidRPr="0055570D">
        <w:rPr>
          <w:i/>
          <w:sz w:val="29"/>
          <w:szCs w:val="29"/>
          <w:lang w:val="en-US"/>
        </w:rPr>
        <w:t>X</w:t>
      </w:r>
      <w:r w:rsidRPr="0055570D">
        <w:rPr>
          <w:i/>
          <w:sz w:val="29"/>
          <w:szCs w:val="29"/>
          <w:lang w:val="ru-MO"/>
        </w:rPr>
        <w:softHyphen/>
      </w:r>
      <w:r w:rsidRPr="0055570D">
        <w:rPr>
          <w:i/>
          <w:sz w:val="29"/>
          <w:szCs w:val="29"/>
          <w:vertAlign w:val="subscript"/>
          <w:lang w:val="en-US"/>
        </w:rPr>
        <w:t>L</w:t>
      </w:r>
      <w:r w:rsidRPr="0055570D">
        <w:rPr>
          <w:iCs/>
          <w:sz w:val="29"/>
          <w:szCs w:val="29"/>
          <w:vertAlign w:val="subscript"/>
          <w:lang w:val="ru-MO"/>
        </w:rPr>
        <w:t>2</w:t>
      </w:r>
      <w:r w:rsidRPr="0055570D">
        <w:rPr>
          <w:iCs/>
          <w:sz w:val="29"/>
          <w:szCs w:val="29"/>
          <w:lang w:val="ru-MO"/>
        </w:rPr>
        <w:t>=</w:t>
      </w:r>
      <w:r w:rsidRPr="0055570D">
        <w:rPr>
          <w:i/>
          <w:sz w:val="29"/>
          <w:szCs w:val="29"/>
          <w:lang w:val="en-US"/>
        </w:rPr>
        <w:sym w:font="Symbol" w:char="F077"/>
      </w:r>
      <w:r w:rsidRPr="0055570D">
        <w:rPr>
          <w:i/>
          <w:sz w:val="29"/>
          <w:szCs w:val="29"/>
          <w:lang w:val="en-US"/>
        </w:rPr>
        <w:t>L</w:t>
      </w:r>
      <w:r w:rsidRPr="0055570D">
        <w:rPr>
          <w:iCs/>
          <w:sz w:val="29"/>
          <w:szCs w:val="29"/>
          <w:vertAlign w:val="subscript"/>
          <w:lang w:val="ru-MO"/>
        </w:rPr>
        <w:t>2</w:t>
      </w:r>
      <w:r w:rsidRPr="0055570D">
        <w:rPr>
          <w:iCs/>
          <w:sz w:val="29"/>
          <w:szCs w:val="29"/>
          <w:lang w:val="ru-MO"/>
        </w:rPr>
        <w:t>=2</w:t>
      </w:r>
      <w:r w:rsidRPr="0055570D">
        <w:rPr>
          <w:i/>
          <w:sz w:val="29"/>
          <w:szCs w:val="29"/>
          <w:lang w:val="en-US"/>
        </w:rPr>
        <w:sym w:font="Symbol" w:char="F070"/>
      </w:r>
      <w:r w:rsidRPr="0055570D">
        <w:rPr>
          <w:iCs/>
          <w:sz w:val="29"/>
          <w:szCs w:val="29"/>
          <w:lang w:val="en-US"/>
        </w:rPr>
        <w:sym w:font="Symbol" w:char="F0D7"/>
      </w:r>
      <w:r w:rsidRPr="0055570D">
        <w:rPr>
          <w:iCs/>
          <w:sz w:val="29"/>
          <w:szCs w:val="29"/>
          <w:lang w:val="ru-MO"/>
        </w:rPr>
        <w:t>50</w:t>
      </w:r>
      <w:r w:rsidRPr="0055570D">
        <w:rPr>
          <w:iCs/>
          <w:sz w:val="29"/>
          <w:szCs w:val="29"/>
          <w:lang w:val="en-US"/>
        </w:rPr>
        <w:sym w:font="Symbol" w:char="F0D7"/>
      </w:r>
      <w:r w:rsidRPr="0055570D">
        <w:rPr>
          <w:iCs/>
          <w:sz w:val="29"/>
          <w:szCs w:val="29"/>
          <w:lang w:val="ru-MO"/>
        </w:rPr>
        <w:t>0</w:t>
      </w:r>
      <w:r w:rsidRPr="0055570D">
        <w:rPr>
          <w:iCs/>
          <w:sz w:val="29"/>
          <w:szCs w:val="29"/>
        </w:rPr>
        <w:t>,0</w:t>
      </w:r>
      <w:r w:rsidRPr="0055570D">
        <w:rPr>
          <w:iCs/>
          <w:sz w:val="29"/>
          <w:szCs w:val="29"/>
          <w:lang w:val="ru-MO"/>
        </w:rPr>
        <w:t>32</w:t>
      </w:r>
      <w:r w:rsidRPr="0055570D">
        <w:rPr>
          <w:iCs/>
          <w:sz w:val="29"/>
          <w:szCs w:val="29"/>
        </w:rPr>
        <w:sym w:font="Symbol" w:char="F0BB"/>
      </w:r>
      <w:r w:rsidRPr="0055570D">
        <w:rPr>
          <w:iCs/>
          <w:sz w:val="29"/>
          <w:szCs w:val="29"/>
          <w:lang w:val="ru-MO"/>
        </w:rPr>
        <w:t>10</w:t>
      </w:r>
      <w:r w:rsidRPr="0055570D">
        <w:rPr>
          <w:iCs/>
          <w:sz w:val="29"/>
          <w:szCs w:val="29"/>
        </w:rPr>
        <w:t xml:space="preserve"> Ом</w:t>
      </w:r>
      <w:r w:rsidRPr="0055570D">
        <w:rPr>
          <w:iCs/>
          <w:sz w:val="29"/>
          <w:szCs w:val="29"/>
          <w:lang w:val="ru-MO"/>
        </w:rPr>
        <w:t>;</w:t>
      </w:r>
    </w:p>
    <w:p w:rsidR="002A2648" w:rsidRPr="0055570D" w:rsidRDefault="002A2648" w:rsidP="002A2648">
      <w:pPr>
        <w:keepNext/>
        <w:suppressLineNumbers/>
        <w:spacing w:line="288" w:lineRule="auto"/>
        <w:jc w:val="center"/>
        <w:rPr>
          <w:iCs/>
          <w:sz w:val="29"/>
          <w:szCs w:val="29"/>
          <w:lang w:val="ru-MO"/>
        </w:rPr>
      </w:pPr>
    </w:p>
    <w:p w:rsidR="002A2648" w:rsidRPr="0055570D" w:rsidRDefault="002A2648" w:rsidP="002A2648">
      <w:pPr>
        <w:keepNext/>
        <w:suppressLineNumbers/>
        <w:spacing w:line="288" w:lineRule="auto"/>
        <w:jc w:val="center"/>
        <w:rPr>
          <w:iCs/>
          <w:sz w:val="29"/>
          <w:szCs w:val="29"/>
          <w:lang w:val="ru-MO"/>
        </w:rPr>
      </w:pPr>
      <w:r w:rsidRPr="0055570D">
        <w:rPr>
          <w:iCs/>
          <w:position w:val="-30"/>
          <w:sz w:val="29"/>
          <w:szCs w:val="29"/>
          <w:lang w:val="ru-MO"/>
        </w:rPr>
        <w:object w:dxaOrig="3680" w:dyaOrig="760">
          <v:shape id="_x0000_i1395" type="#_x0000_t75" style="width:183.75pt;height:38.25pt" o:ole="">
            <v:imagedata r:id="rId737" o:title=""/>
          </v:shape>
          <o:OLEObject Type="Embed" ProgID="Equation.3" ShapeID="_x0000_i1395" DrawAspect="Content" ObjectID="_1324211778" r:id="rId738"/>
        </w:object>
      </w:r>
      <w:r w:rsidRPr="0055570D">
        <w:rPr>
          <w:iCs/>
          <w:sz w:val="29"/>
          <w:szCs w:val="29"/>
        </w:rPr>
        <w:sym w:font="Symbol" w:char="F0BB"/>
      </w:r>
      <w:r w:rsidRPr="0055570D">
        <w:rPr>
          <w:iCs/>
          <w:sz w:val="29"/>
          <w:szCs w:val="29"/>
          <w:lang w:val="ru-MO"/>
        </w:rPr>
        <w:t>10</w:t>
      </w:r>
      <w:r w:rsidRPr="0055570D">
        <w:rPr>
          <w:iCs/>
          <w:sz w:val="29"/>
          <w:szCs w:val="29"/>
        </w:rPr>
        <w:t xml:space="preserve"> Ом</w:t>
      </w:r>
      <w:r w:rsidRPr="0055570D">
        <w:rPr>
          <w:iCs/>
          <w:sz w:val="29"/>
          <w:szCs w:val="29"/>
          <w:lang w:val="ru-MO"/>
        </w:rPr>
        <w:t>.</w:t>
      </w:r>
    </w:p>
    <w:p w:rsidR="002A2648" w:rsidRPr="0055570D" w:rsidRDefault="002A2648" w:rsidP="002A2648">
      <w:pPr>
        <w:keepNext/>
        <w:suppressLineNumbers/>
        <w:spacing w:line="288" w:lineRule="auto"/>
        <w:ind w:firstLine="851"/>
        <w:rPr>
          <w:sz w:val="29"/>
          <w:szCs w:val="29"/>
        </w:rPr>
      </w:pPr>
      <w:r w:rsidRPr="0055570D">
        <w:rPr>
          <w:sz w:val="29"/>
          <w:szCs w:val="29"/>
        </w:rPr>
        <w:t>Комплексное сопротивление</w:t>
      </w:r>
    </w:p>
    <w:p w:rsidR="002A2648" w:rsidRPr="0055570D" w:rsidRDefault="002A2648" w:rsidP="002A2648">
      <w:pPr>
        <w:keepNext/>
        <w:suppressLineNumbers/>
        <w:spacing w:line="288" w:lineRule="auto"/>
        <w:ind w:firstLine="851"/>
        <w:jc w:val="center"/>
        <w:rPr>
          <w:sz w:val="29"/>
          <w:szCs w:val="29"/>
          <w:lang w:val="en-US"/>
        </w:rPr>
      </w:pPr>
    </w:p>
    <w:p w:rsidR="002A2648" w:rsidRPr="0055570D" w:rsidRDefault="002A2648" w:rsidP="002A2648">
      <w:pPr>
        <w:keepNext/>
        <w:suppressLineNumbers/>
        <w:spacing w:line="288" w:lineRule="auto"/>
        <w:jc w:val="center"/>
        <w:rPr>
          <w:iCs/>
          <w:sz w:val="29"/>
          <w:szCs w:val="29"/>
          <w:lang w:val="ru-MO"/>
        </w:rPr>
      </w:pPr>
      <w:r w:rsidRPr="0055570D">
        <w:rPr>
          <w:iCs/>
          <w:position w:val="-12"/>
          <w:sz w:val="29"/>
          <w:szCs w:val="29"/>
          <w:lang w:val="ru-MO"/>
        </w:rPr>
        <w:object w:dxaOrig="4580" w:dyaOrig="400">
          <v:shape id="_x0000_i1396" type="#_x0000_t75" style="width:228.75pt;height:20.25pt" o:ole="">
            <v:imagedata r:id="rId739" o:title=""/>
          </v:shape>
          <o:OLEObject Type="Embed" ProgID="Equation.3" ShapeID="_x0000_i1396" DrawAspect="Content" ObjectID="_1324211779" r:id="rId740"/>
        </w:objec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ind w:firstLine="851"/>
        <w:jc w:val="center"/>
        <w:rPr>
          <w:sz w:val="29"/>
          <w:szCs w:val="29"/>
        </w:rPr>
      </w:pPr>
      <w:r w:rsidRPr="0055570D">
        <w:rPr>
          <w:position w:val="-12"/>
          <w:sz w:val="29"/>
          <w:szCs w:val="29"/>
        </w:rPr>
        <w:object w:dxaOrig="5380" w:dyaOrig="460">
          <v:shape id="_x0000_i1397" type="#_x0000_t75" style="width:269.25pt;height:23.25pt" o:ole="">
            <v:imagedata r:id="rId741" o:title=""/>
          </v:shape>
          <o:OLEObject Type="Embed" ProgID="Equation.3" ShapeID="_x0000_i1397" DrawAspect="Content" ObjectID="_1324211780" r:id="rId742"/>
        </w:object>
      </w:r>
      <w:r w:rsidRPr="0055570D">
        <w:rPr>
          <w:iCs/>
          <w:sz w:val="29"/>
          <w:szCs w:val="29"/>
          <w:lang w:val="ru-MO"/>
        </w:rPr>
        <w:t xml:space="preserve"> Ом.</w:t>
      </w:r>
    </w:p>
    <w:p w:rsid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Ток (начальную фазу напряжения принимаем равной нулю)</w:t>
      </w:r>
    </w:p>
    <w:p w:rsidR="002A2648" w:rsidRPr="00F078C2"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Cs/>
          <w:position w:val="-32"/>
          <w:sz w:val="29"/>
          <w:szCs w:val="29"/>
          <w:lang w:val="ru-MO"/>
        </w:rPr>
        <w:object w:dxaOrig="3640" w:dyaOrig="840">
          <v:shape id="_x0000_i1398" type="#_x0000_t75" style="width:182.25pt;height:42pt" o:ole="">
            <v:imagedata r:id="rId743" o:title=""/>
          </v:shape>
          <o:OLEObject Type="Embed" ProgID="Equation.3" ShapeID="_x0000_i1398" DrawAspect="Content" ObjectID="_1324211781" r:id="rId744"/>
        </w:object>
      </w:r>
      <w:r w:rsidRPr="0055570D">
        <w:rPr>
          <w:sz w:val="29"/>
          <w:szCs w:val="29"/>
        </w:rPr>
        <w:t xml:space="preserve"> А.</w:t>
      </w:r>
    </w:p>
    <w:p w:rsidR="002A2648" w:rsidRPr="00C318F1"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Комплексная мощность в показательной и алгебраической формах</w:t>
      </w:r>
    </w:p>
    <w:p w:rsidR="002A2648" w:rsidRP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Cs/>
          <w:position w:val="-12"/>
          <w:sz w:val="29"/>
          <w:szCs w:val="29"/>
          <w:lang w:val="ru-MO"/>
        </w:rPr>
        <w:object w:dxaOrig="7140" w:dyaOrig="460">
          <v:shape id="_x0000_i1399" type="#_x0000_t75" style="width:357pt;height:23.25pt" o:ole="">
            <v:imagedata r:id="rId745" o:title=""/>
          </v:shape>
          <o:OLEObject Type="Embed" ProgID="Equation.3" ShapeID="_x0000_i1399" DrawAspect="Content" ObjectID="_1324211782" r:id="rId746"/>
        </w:object>
      </w:r>
      <w:r w:rsidRPr="0055570D">
        <w:rPr>
          <w:sz w:val="29"/>
          <w:szCs w:val="29"/>
        </w:rPr>
        <w:t xml:space="preserve"> В·А.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lang w:val="kk-KZ"/>
        </w:rPr>
      </w:pPr>
      <w:r w:rsidRPr="0055570D">
        <w:rPr>
          <w:sz w:val="29"/>
          <w:szCs w:val="29"/>
        </w:rPr>
        <w:t xml:space="preserve">Полная мощность </w:t>
      </w:r>
      <w:r w:rsidRPr="0055570D">
        <w:rPr>
          <w:i/>
          <w:sz w:val="29"/>
          <w:szCs w:val="29"/>
          <w:lang w:val="en-US"/>
        </w:rPr>
        <w:t>S</w:t>
      </w:r>
      <w:r w:rsidRPr="0055570D">
        <w:rPr>
          <w:sz w:val="29"/>
          <w:szCs w:val="29"/>
        </w:rPr>
        <w:t xml:space="preserve">=3718 В·А, активная мощность </w:t>
      </w:r>
      <w:r w:rsidRPr="0055570D">
        <w:rPr>
          <w:i/>
          <w:sz w:val="29"/>
          <w:szCs w:val="29"/>
        </w:rPr>
        <w:t>Р</w:t>
      </w:r>
      <w:r w:rsidRPr="0055570D">
        <w:rPr>
          <w:sz w:val="29"/>
          <w:szCs w:val="29"/>
        </w:rPr>
        <w:t xml:space="preserve">=3435 Вт, реактивная мощность </w:t>
      </w:r>
      <w:r w:rsidRPr="0055570D">
        <w:rPr>
          <w:i/>
          <w:sz w:val="29"/>
          <w:szCs w:val="29"/>
          <w:lang w:val="en-US"/>
        </w:rPr>
        <w:t>Q</w:t>
      </w:r>
      <w:r w:rsidRPr="0055570D">
        <w:rPr>
          <w:sz w:val="29"/>
          <w:szCs w:val="29"/>
        </w:rPr>
        <w:t>=142</w:t>
      </w:r>
      <w:r w:rsidRPr="0055570D">
        <w:rPr>
          <w:sz w:val="29"/>
          <w:szCs w:val="29"/>
          <w:lang w:val="kk-KZ"/>
        </w:rPr>
        <w:t>4</w:t>
      </w:r>
      <w:r w:rsidRPr="0055570D">
        <w:rPr>
          <w:sz w:val="29"/>
          <w:szCs w:val="29"/>
        </w:rPr>
        <w:t xml:space="preserve"> вар (знак плюс показывает, что реактивная мо</w:t>
      </w:r>
      <w:r w:rsidRPr="0055570D">
        <w:rPr>
          <w:sz w:val="29"/>
          <w:szCs w:val="29"/>
        </w:rPr>
        <w:t>щ</w:t>
      </w:r>
      <w:r w:rsidRPr="0055570D">
        <w:rPr>
          <w:sz w:val="29"/>
          <w:szCs w:val="29"/>
        </w:rPr>
        <w:t xml:space="preserve">ность </w:t>
      </w:r>
      <w:r w:rsidRPr="0055570D">
        <w:rPr>
          <w:i/>
          <w:sz w:val="29"/>
          <w:szCs w:val="29"/>
          <w:lang w:val="en-US"/>
        </w:rPr>
        <w:t>Q</w:t>
      </w:r>
      <w:r w:rsidRPr="0055570D">
        <w:rPr>
          <w:sz w:val="29"/>
          <w:szCs w:val="29"/>
        </w:rPr>
        <w:t>=</w:t>
      </w:r>
      <w:r w:rsidRPr="0055570D">
        <w:rPr>
          <w:i/>
          <w:sz w:val="29"/>
          <w:szCs w:val="29"/>
          <w:lang w:val="en-US"/>
        </w:rPr>
        <w:t>Q</w:t>
      </w:r>
      <w:r w:rsidRPr="0055570D">
        <w:rPr>
          <w:i/>
          <w:sz w:val="29"/>
          <w:szCs w:val="29"/>
          <w:vertAlign w:val="subscript"/>
          <w:lang w:val="en-US"/>
        </w:rPr>
        <w:t>L</w:t>
      </w:r>
      <w:r w:rsidRPr="0055570D">
        <w:rPr>
          <w:sz w:val="29"/>
          <w:szCs w:val="29"/>
        </w:rPr>
        <w:t xml:space="preserve"> ), коэффициент мощности</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center"/>
        <w:rPr>
          <w:sz w:val="29"/>
          <w:szCs w:val="29"/>
        </w:rPr>
      </w:pPr>
      <w:r w:rsidRPr="0055570D">
        <w:rPr>
          <w:iCs/>
          <w:position w:val="-28"/>
          <w:sz w:val="29"/>
          <w:szCs w:val="29"/>
          <w:lang w:val="ru-MO"/>
        </w:rPr>
        <w:object w:dxaOrig="3000" w:dyaOrig="740">
          <v:shape id="_x0000_i1400" type="#_x0000_t75" style="width:150pt;height:36.75pt" o:ole="">
            <v:imagedata r:id="rId747" o:title=""/>
          </v:shape>
          <o:OLEObject Type="Embed" ProgID="Equation.3" ShapeID="_x0000_i1400" DrawAspect="Content" ObjectID="_1324211783" r:id="rId748"/>
        </w:object>
      </w:r>
      <w:r w:rsidRPr="0055570D">
        <w:rPr>
          <w:sz w:val="29"/>
          <w:szCs w:val="29"/>
        </w:rPr>
        <w:t>.</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2.15 В цепи с последовательным соединением катушки с п</w:t>
      </w:r>
      <w:r w:rsidRPr="0055570D">
        <w:rPr>
          <w:sz w:val="29"/>
          <w:szCs w:val="29"/>
        </w:rPr>
        <w:t>а</w:t>
      </w:r>
      <w:r w:rsidRPr="0055570D">
        <w:rPr>
          <w:sz w:val="29"/>
          <w:szCs w:val="29"/>
        </w:rPr>
        <w:t xml:space="preserve">раметрами </w:t>
      </w:r>
      <w:r w:rsidRPr="0055570D">
        <w:rPr>
          <w:i/>
          <w:sz w:val="29"/>
          <w:szCs w:val="29"/>
          <w:lang w:val="en-US"/>
        </w:rPr>
        <w:t>R</w:t>
      </w:r>
      <w:r w:rsidRPr="0055570D">
        <w:rPr>
          <w:sz w:val="29"/>
          <w:szCs w:val="29"/>
        </w:rPr>
        <w:t xml:space="preserve">, </w:t>
      </w:r>
      <w:r w:rsidRPr="0055570D">
        <w:rPr>
          <w:i/>
          <w:sz w:val="29"/>
          <w:szCs w:val="29"/>
          <w:lang w:val="en-US"/>
        </w:rPr>
        <w:t>L</w:t>
      </w:r>
      <w:r w:rsidRPr="0055570D">
        <w:rPr>
          <w:sz w:val="29"/>
          <w:szCs w:val="29"/>
        </w:rPr>
        <w:t xml:space="preserve"> с конденсатором (рисунок 2.</w:t>
      </w:r>
      <w:r w:rsidRPr="0055570D">
        <w:rPr>
          <w:sz w:val="29"/>
          <w:szCs w:val="29"/>
          <w:lang w:val="kk-KZ"/>
        </w:rPr>
        <w:t>29</w:t>
      </w:r>
      <w:r w:rsidRPr="0055570D">
        <w:rPr>
          <w:sz w:val="29"/>
          <w:szCs w:val="29"/>
        </w:rPr>
        <w:t xml:space="preserve">) плавно изменяется емкость </w:t>
      </w:r>
      <w:r w:rsidRPr="0055570D">
        <w:rPr>
          <w:i/>
          <w:sz w:val="29"/>
          <w:szCs w:val="29"/>
        </w:rPr>
        <w:t>С</w:t>
      </w:r>
      <w:r w:rsidRPr="0055570D">
        <w:rPr>
          <w:sz w:val="29"/>
          <w:szCs w:val="29"/>
        </w:rPr>
        <w:t xml:space="preserve"> конденсатора. При максимальном токе в цепи сняты показания приборов: </w:t>
      </w:r>
      <w:r w:rsidRPr="0055570D">
        <w:rPr>
          <w:i/>
          <w:sz w:val="29"/>
          <w:szCs w:val="29"/>
          <w:lang w:val="en-US"/>
        </w:rPr>
        <w:t>A</w:t>
      </w:r>
      <w:r w:rsidRPr="0055570D">
        <w:rPr>
          <w:sz w:val="29"/>
          <w:szCs w:val="29"/>
        </w:rPr>
        <w:t xml:space="preserve">=10 А, </w:t>
      </w:r>
      <w:r w:rsidRPr="0055570D">
        <w:rPr>
          <w:i/>
          <w:sz w:val="29"/>
          <w:szCs w:val="29"/>
          <w:lang w:val="en-US"/>
        </w:rPr>
        <w:t>V</w:t>
      </w:r>
      <w:r w:rsidRPr="0055570D">
        <w:rPr>
          <w:sz w:val="29"/>
          <w:szCs w:val="29"/>
        </w:rPr>
        <w:t xml:space="preserve">=100 В, </w:t>
      </w:r>
      <w:r w:rsidRPr="0055570D">
        <w:rPr>
          <w:i/>
          <w:sz w:val="29"/>
          <w:szCs w:val="29"/>
          <w:lang w:val="en-US"/>
        </w:rPr>
        <w:t>V</w:t>
      </w:r>
      <w:r w:rsidRPr="0055570D">
        <w:rPr>
          <w:i/>
          <w:sz w:val="29"/>
          <w:szCs w:val="29"/>
          <w:vertAlign w:val="subscript"/>
          <w:lang w:val="en-US"/>
        </w:rPr>
        <w:t>C</w:t>
      </w:r>
      <w:r w:rsidRPr="0055570D">
        <w:rPr>
          <w:sz w:val="29"/>
          <w:szCs w:val="29"/>
        </w:rPr>
        <w:t xml:space="preserve">=250 В. Частота тока в цепи 50 Гц. Определить </w:t>
      </w:r>
      <w:r w:rsidRPr="0055570D">
        <w:rPr>
          <w:sz w:val="29"/>
          <w:szCs w:val="29"/>
        </w:rPr>
        <w:lastRenderedPageBreak/>
        <w:t>параме</w:t>
      </w:r>
      <w:r w:rsidRPr="0055570D">
        <w:rPr>
          <w:sz w:val="29"/>
          <w:szCs w:val="29"/>
        </w:rPr>
        <w:t>т</w:t>
      </w:r>
      <w:r w:rsidRPr="0055570D">
        <w:rPr>
          <w:sz w:val="29"/>
          <w:szCs w:val="29"/>
        </w:rPr>
        <w:t xml:space="preserve">ры цепи </w:t>
      </w:r>
      <w:r w:rsidRPr="0055570D">
        <w:rPr>
          <w:i/>
          <w:sz w:val="29"/>
          <w:szCs w:val="29"/>
          <w:lang w:val="en-US"/>
        </w:rPr>
        <w:t>R</w:t>
      </w:r>
      <w:r w:rsidRPr="0055570D">
        <w:rPr>
          <w:sz w:val="29"/>
          <w:szCs w:val="29"/>
        </w:rPr>
        <w:t xml:space="preserve">, </w:t>
      </w:r>
      <w:r w:rsidRPr="0055570D">
        <w:rPr>
          <w:i/>
          <w:sz w:val="29"/>
          <w:szCs w:val="29"/>
          <w:lang w:val="en-US"/>
        </w:rPr>
        <w:t>L</w:t>
      </w:r>
      <w:r w:rsidRPr="0055570D">
        <w:rPr>
          <w:sz w:val="29"/>
          <w:szCs w:val="29"/>
        </w:rPr>
        <w:t xml:space="preserve">, </w:t>
      </w:r>
      <w:r w:rsidRPr="0055570D">
        <w:rPr>
          <w:i/>
          <w:sz w:val="29"/>
          <w:szCs w:val="29"/>
          <w:lang w:val="en-US"/>
        </w:rPr>
        <w:t>C</w:t>
      </w:r>
      <w:r w:rsidRPr="0055570D">
        <w:rPr>
          <w:sz w:val="29"/>
          <w:szCs w:val="29"/>
        </w:rPr>
        <w:t xml:space="preserve"> и показания вольтметра, подключенного к выводам катушки.</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Так как ток максимальный, то в цепи имеет место резонанс напряж</w:t>
      </w:r>
      <w:r w:rsidRPr="0055570D">
        <w:rPr>
          <w:sz w:val="29"/>
          <w:szCs w:val="29"/>
        </w:rPr>
        <w:t>е</w:t>
      </w:r>
      <w:r w:rsidRPr="0055570D">
        <w:rPr>
          <w:sz w:val="29"/>
          <w:szCs w:val="29"/>
        </w:rPr>
        <w:t xml:space="preserve">ний, при котором </w:t>
      </w:r>
      <w:r w:rsidRPr="0055570D">
        <w:rPr>
          <w:i/>
          <w:sz w:val="29"/>
          <w:szCs w:val="29"/>
          <w:lang w:val="en-US"/>
        </w:rPr>
        <w:t>U</w:t>
      </w:r>
      <w:r w:rsidRPr="0055570D">
        <w:rPr>
          <w:i/>
          <w:sz w:val="29"/>
          <w:szCs w:val="29"/>
          <w:vertAlign w:val="subscript"/>
          <w:lang w:val="en-US"/>
        </w:rPr>
        <w:t>L</w:t>
      </w:r>
      <w:r w:rsidRPr="0055570D">
        <w:rPr>
          <w:sz w:val="29"/>
          <w:szCs w:val="29"/>
        </w:rPr>
        <w:t>=</w:t>
      </w:r>
      <w:r w:rsidRPr="0055570D">
        <w:rPr>
          <w:i/>
          <w:sz w:val="29"/>
          <w:szCs w:val="29"/>
          <w:lang w:val="en-US"/>
        </w:rPr>
        <w:t>U</w:t>
      </w:r>
      <w:r w:rsidRPr="0055570D">
        <w:rPr>
          <w:i/>
          <w:sz w:val="29"/>
          <w:szCs w:val="29"/>
          <w:vertAlign w:val="subscript"/>
          <w:lang w:val="en-US"/>
        </w:rPr>
        <w:t>C</w:t>
      </w:r>
      <w:r w:rsidRPr="0055570D">
        <w:rPr>
          <w:sz w:val="29"/>
          <w:szCs w:val="29"/>
        </w:rPr>
        <w:t xml:space="preserve">=250 В, </w:t>
      </w:r>
      <w:r w:rsidRPr="0055570D">
        <w:rPr>
          <w:i/>
          <w:sz w:val="29"/>
          <w:szCs w:val="29"/>
          <w:lang w:val="en-US"/>
        </w:rPr>
        <w:t>U</w:t>
      </w:r>
      <w:r w:rsidRPr="0055570D">
        <w:rPr>
          <w:i/>
          <w:sz w:val="29"/>
          <w:szCs w:val="29"/>
          <w:vertAlign w:val="subscript"/>
          <w:lang w:val="en-US"/>
        </w:rPr>
        <w:t>R</w:t>
      </w:r>
      <w:r w:rsidRPr="0055570D">
        <w:rPr>
          <w:sz w:val="29"/>
          <w:szCs w:val="29"/>
        </w:rPr>
        <w:t>=</w:t>
      </w:r>
      <w:r w:rsidRPr="0055570D">
        <w:rPr>
          <w:i/>
          <w:sz w:val="29"/>
          <w:szCs w:val="29"/>
          <w:lang w:val="en-US"/>
        </w:rPr>
        <w:t>U</w:t>
      </w:r>
      <w:r w:rsidRPr="0055570D">
        <w:rPr>
          <w:sz w:val="29"/>
          <w:szCs w:val="29"/>
        </w:rPr>
        <w:t xml:space="preserve">=100 В. </w:t>
      </w:r>
    </w:p>
    <w:p w:rsidR="002A2648" w:rsidRPr="0055570D" w:rsidRDefault="002A2648" w:rsidP="002A2648">
      <w:pPr>
        <w:keepNext/>
        <w:suppressLineNumbers/>
        <w:spacing w:line="288" w:lineRule="auto"/>
        <w:ind w:firstLine="851"/>
        <w:rPr>
          <w:sz w:val="29"/>
          <w:szCs w:val="29"/>
        </w:rPr>
      </w:pPr>
      <w:r w:rsidRPr="0055570D">
        <w:rPr>
          <w:sz w:val="29"/>
          <w:szCs w:val="29"/>
        </w:rPr>
        <w:t>Напряжение на катушке</w:t>
      </w:r>
    </w:p>
    <w:p w:rsidR="002A2648" w:rsidRDefault="002A2648" w:rsidP="002A2648">
      <w:pPr>
        <w:keepNext/>
        <w:suppressLineNumbers/>
        <w:spacing w:line="288" w:lineRule="auto"/>
        <w:ind w:firstLine="851"/>
        <w:jc w:val="center"/>
        <w:rPr>
          <w:iCs/>
          <w:sz w:val="29"/>
          <w:szCs w:val="29"/>
          <w:lang w:val="ru-MO"/>
        </w:rPr>
      </w:pPr>
    </w:p>
    <w:p w:rsidR="002A2648" w:rsidRPr="0055570D" w:rsidRDefault="002A2648" w:rsidP="002A2648">
      <w:pPr>
        <w:keepNext/>
        <w:suppressLineNumbers/>
        <w:spacing w:line="288" w:lineRule="auto"/>
        <w:ind w:firstLine="851"/>
        <w:jc w:val="center"/>
        <w:rPr>
          <w:sz w:val="29"/>
          <w:szCs w:val="29"/>
        </w:rPr>
      </w:pPr>
      <w:r w:rsidRPr="0055570D">
        <w:rPr>
          <w:iCs/>
          <w:position w:val="-14"/>
          <w:sz w:val="29"/>
          <w:szCs w:val="29"/>
          <w:lang w:val="ru-MO"/>
        </w:rPr>
        <w:object w:dxaOrig="3920" w:dyaOrig="520">
          <v:shape id="_x0000_i1401" type="#_x0000_t75" style="width:195.75pt;height:26.25pt" o:ole="">
            <v:imagedata r:id="rId749" o:title=""/>
          </v:shape>
          <o:OLEObject Type="Embed" ProgID="Equation.3" ShapeID="_x0000_i1401" DrawAspect="Content" ObjectID="_1324211784" r:id="rId750"/>
        </w:object>
      </w:r>
      <w:r w:rsidRPr="0055570D">
        <w:rPr>
          <w:iCs/>
          <w:sz w:val="29"/>
          <w:szCs w:val="29"/>
          <w:lang w:val="ru-MO"/>
        </w:rPr>
        <w:t>=</w:t>
      </w:r>
      <w:r w:rsidRPr="0055570D">
        <w:rPr>
          <w:iCs/>
          <w:sz w:val="29"/>
          <w:szCs w:val="29"/>
        </w:rPr>
        <w:t>269,3 В</w:t>
      </w:r>
      <w:r w:rsidRPr="0055570D">
        <w:rPr>
          <w:iCs/>
          <w:sz w:val="29"/>
          <w:szCs w:val="29"/>
          <w:lang w:val="ru-MO"/>
        </w:rPr>
        <w:t>.</w:t>
      </w: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3705" w:dyaOrig="2550">
          <v:shape id="_x0000_i1402" type="#_x0000_t75" style="width:185.25pt;height:127.5pt" o:ole="">
            <v:imagedata r:id="rId751" o:title=""/>
          </v:shape>
          <o:OLEObject Type="Embed" ProgID="PBrush" ShapeID="_x0000_i1402" DrawAspect="Content" ObjectID="_1324211785" r:id="rId752"/>
        </w:object>
      </w:r>
    </w:p>
    <w:p w:rsid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lang w:val="kk-KZ"/>
        </w:rPr>
      </w:pPr>
      <w:r w:rsidRPr="0055570D">
        <w:rPr>
          <w:sz w:val="29"/>
          <w:szCs w:val="29"/>
        </w:rPr>
        <w:t>Рисунок 2.</w:t>
      </w:r>
      <w:r w:rsidRPr="0055570D">
        <w:rPr>
          <w:sz w:val="29"/>
          <w:szCs w:val="29"/>
          <w:lang w:val="kk-KZ"/>
        </w:rPr>
        <w:t>29</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Емкостное сопротивление</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Cs/>
          <w:position w:val="-28"/>
          <w:sz w:val="29"/>
          <w:szCs w:val="29"/>
          <w:lang w:val="ru-MO"/>
        </w:rPr>
        <w:object w:dxaOrig="1960" w:dyaOrig="760">
          <v:shape id="_x0000_i1403" type="#_x0000_t75" style="width:98.25pt;height:38.25pt" o:ole="">
            <v:imagedata r:id="rId753" o:title=""/>
          </v:shape>
          <o:OLEObject Type="Embed" ProgID="Equation.3" ShapeID="_x0000_i1403" DrawAspect="Content" ObjectID="_1324211786" r:id="rId754"/>
        </w:object>
      </w:r>
      <w:r w:rsidRPr="0055570D">
        <w:rPr>
          <w:iCs/>
          <w:sz w:val="29"/>
          <w:szCs w:val="29"/>
          <w:lang w:val="ru-MO"/>
        </w:rPr>
        <w:t>=25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Емкость</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Cs/>
          <w:position w:val="-36"/>
          <w:sz w:val="29"/>
          <w:szCs w:val="29"/>
          <w:lang w:val="ru-MO"/>
        </w:rPr>
        <w:object w:dxaOrig="2740" w:dyaOrig="820">
          <v:shape id="_x0000_i1404" type="#_x0000_t75" style="width:137.25pt;height:41.25pt" o:ole="">
            <v:imagedata r:id="rId755" o:title=""/>
          </v:shape>
          <o:OLEObject Type="Embed" ProgID="Equation.3" ShapeID="_x0000_i1404" DrawAspect="Content" ObjectID="_1324211787" r:id="rId756"/>
        </w:object>
      </w:r>
      <w:r w:rsidRPr="0055570D">
        <w:rPr>
          <w:iCs/>
          <w:sz w:val="29"/>
          <w:szCs w:val="29"/>
          <w:lang w:val="ru-MO"/>
        </w:rPr>
        <w:t>=1</w:t>
      </w:r>
      <w:r w:rsidRPr="0055570D">
        <w:rPr>
          <w:iCs/>
          <w:sz w:val="29"/>
          <w:szCs w:val="29"/>
        </w:rPr>
        <w:t>,27</w:t>
      </w:r>
      <w:r w:rsidRPr="0055570D">
        <w:rPr>
          <w:iCs/>
          <w:sz w:val="29"/>
          <w:szCs w:val="29"/>
        </w:rPr>
        <w:sym w:font="Symbol" w:char="F0D7"/>
      </w:r>
      <w:r w:rsidRPr="0055570D">
        <w:rPr>
          <w:iCs/>
          <w:sz w:val="29"/>
          <w:szCs w:val="29"/>
        </w:rPr>
        <w:t>10</w:t>
      </w:r>
      <w:r w:rsidRPr="0055570D">
        <w:rPr>
          <w:iCs/>
          <w:sz w:val="29"/>
          <w:szCs w:val="29"/>
          <w:vertAlign w:val="superscript"/>
          <w:lang w:val="ru-MO"/>
        </w:rPr>
        <w:sym w:font="Symbol" w:char="F02D"/>
      </w:r>
      <w:r w:rsidRPr="0055570D">
        <w:rPr>
          <w:iCs/>
          <w:sz w:val="29"/>
          <w:szCs w:val="29"/>
          <w:vertAlign w:val="superscript"/>
          <w:lang w:val="ru-MO"/>
        </w:rPr>
        <w:t>6</w:t>
      </w:r>
      <w:r w:rsidRPr="0055570D">
        <w:rPr>
          <w:iCs/>
          <w:sz w:val="29"/>
          <w:szCs w:val="29"/>
          <w:lang w:val="ru-MO"/>
        </w:rPr>
        <w:t xml:space="preserve"> Ф</w:t>
      </w:r>
      <w:r w:rsidRPr="0055570D">
        <w:rPr>
          <w:iCs/>
          <w:sz w:val="29"/>
          <w:szCs w:val="29"/>
        </w:rPr>
        <w:t>=</w:t>
      </w:r>
      <w:r w:rsidRPr="0055570D">
        <w:rPr>
          <w:iCs/>
          <w:sz w:val="29"/>
          <w:szCs w:val="29"/>
          <w:lang w:val="ru-MO"/>
        </w:rPr>
        <w:t>1,27 мкФ.</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При резонансе </w:t>
      </w:r>
      <w:r w:rsidRPr="0055570D">
        <w:rPr>
          <w:i/>
          <w:sz w:val="29"/>
          <w:szCs w:val="29"/>
          <w:lang w:val="en-US"/>
        </w:rPr>
        <w:t>X</w:t>
      </w:r>
      <w:r w:rsidRPr="0055570D">
        <w:rPr>
          <w:i/>
          <w:sz w:val="29"/>
          <w:szCs w:val="29"/>
          <w:vertAlign w:val="subscript"/>
          <w:lang w:val="en-US"/>
        </w:rPr>
        <w:t>L</w:t>
      </w:r>
      <w:r w:rsidRPr="0055570D">
        <w:rPr>
          <w:sz w:val="29"/>
          <w:szCs w:val="29"/>
        </w:rPr>
        <w:t>=</w:t>
      </w:r>
      <w:r w:rsidRPr="0055570D">
        <w:rPr>
          <w:i/>
          <w:sz w:val="29"/>
          <w:szCs w:val="29"/>
          <w:lang w:val="en-US"/>
        </w:rPr>
        <w:t>X</w:t>
      </w:r>
      <w:r w:rsidRPr="0055570D">
        <w:rPr>
          <w:i/>
          <w:sz w:val="29"/>
          <w:szCs w:val="29"/>
          <w:vertAlign w:val="subscript"/>
          <w:lang w:val="en-US"/>
        </w:rPr>
        <w:t>C</w:t>
      </w:r>
      <w:r w:rsidRPr="0055570D">
        <w:rPr>
          <w:sz w:val="29"/>
          <w:szCs w:val="29"/>
        </w:rPr>
        <w:t>, поэтому</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
          <w:sz w:val="29"/>
          <w:szCs w:val="29"/>
          <w:lang w:val="en-US"/>
        </w:rPr>
        <w:t>Z</w:t>
      </w:r>
      <w:r w:rsidRPr="0055570D">
        <w:rPr>
          <w:iCs/>
          <w:sz w:val="29"/>
          <w:szCs w:val="29"/>
          <w:lang w:val="ru-MO"/>
        </w:rPr>
        <w:t>=</w:t>
      </w:r>
      <w:r w:rsidRPr="0055570D">
        <w:rPr>
          <w:i/>
          <w:sz w:val="29"/>
          <w:szCs w:val="29"/>
          <w:lang w:val="en-US"/>
        </w:rPr>
        <w:t>R</w:t>
      </w:r>
      <w:r w:rsidRPr="0055570D">
        <w:rPr>
          <w:iCs/>
          <w:sz w:val="29"/>
          <w:szCs w:val="29"/>
          <w:lang w:val="ru-MO"/>
        </w:rPr>
        <w:t xml:space="preserve">  и </w:t>
      </w:r>
      <w:r w:rsidRPr="0055570D">
        <w:rPr>
          <w:iCs/>
          <w:position w:val="-28"/>
          <w:sz w:val="29"/>
          <w:szCs w:val="29"/>
          <w:lang w:val="ru-MO"/>
        </w:rPr>
        <w:object w:dxaOrig="1520" w:dyaOrig="740">
          <v:shape id="_x0000_i1405" type="#_x0000_t75" style="width:75.75pt;height:36.75pt" o:ole="">
            <v:imagedata r:id="rId757" o:title=""/>
          </v:shape>
          <o:OLEObject Type="Embed" ProgID="Equation.3" ShapeID="_x0000_i1405" DrawAspect="Content" ObjectID="_1324211788" r:id="rId758"/>
        </w:object>
      </w:r>
      <w:r w:rsidRPr="0055570D">
        <w:rPr>
          <w:iCs/>
          <w:sz w:val="29"/>
          <w:szCs w:val="29"/>
          <w:lang w:val="ru-MO"/>
        </w:rPr>
        <w:t xml:space="preserve">=10 Ом;    </w:t>
      </w:r>
      <w:r w:rsidRPr="0055570D">
        <w:rPr>
          <w:iCs/>
          <w:position w:val="-28"/>
          <w:sz w:val="29"/>
          <w:szCs w:val="29"/>
          <w:lang w:val="ru-MO"/>
        </w:rPr>
        <w:object w:dxaOrig="1920" w:dyaOrig="740">
          <v:shape id="_x0000_i1406" type="#_x0000_t75" style="width:96pt;height:36.75pt" o:ole="">
            <v:imagedata r:id="rId759" o:title=""/>
          </v:shape>
          <o:OLEObject Type="Embed" ProgID="Equation.3" ShapeID="_x0000_i1406" DrawAspect="Content" ObjectID="_1324211789" r:id="rId760"/>
        </w:object>
      </w:r>
      <w:r w:rsidRPr="0055570D">
        <w:rPr>
          <w:iCs/>
          <w:sz w:val="29"/>
          <w:szCs w:val="29"/>
          <w:lang w:val="ru-MO"/>
        </w:rPr>
        <w:t>=25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Из формулы </w:t>
      </w:r>
      <w:r w:rsidRPr="0055570D">
        <w:rPr>
          <w:i/>
          <w:sz w:val="29"/>
          <w:szCs w:val="29"/>
          <w:lang w:val="en-US"/>
        </w:rPr>
        <w:t>X</w:t>
      </w:r>
      <w:r w:rsidRPr="0055570D">
        <w:rPr>
          <w:i/>
          <w:sz w:val="29"/>
          <w:szCs w:val="29"/>
          <w:vertAlign w:val="subscript"/>
          <w:lang w:val="en-US"/>
        </w:rPr>
        <w:t>L</w:t>
      </w:r>
      <w:r w:rsidRPr="0055570D">
        <w:rPr>
          <w:sz w:val="29"/>
          <w:szCs w:val="29"/>
        </w:rPr>
        <w:t>=</w:t>
      </w:r>
      <w:r w:rsidRPr="0055570D">
        <w:rPr>
          <w:i/>
          <w:sz w:val="29"/>
          <w:szCs w:val="29"/>
          <w:lang w:val="en-US"/>
        </w:rPr>
        <w:sym w:font="Symbol" w:char="F077"/>
      </w:r>
      <w:r w:rsidRPr="0055570D">
        <w:rPr>
          <w:i/>
          <w:sz w:val="29"/>
          <w:szCs w:val="29"/>
          <w:lang w:val="en-US"/>
        </w:rPr>
        <w:t>L</w:t>
      </w:r>
      <w:r w:rsidRPr="0055570D">
        <w:rPr>
          <w:sz w:val="29"/>
          <w:szCs w:val="29"/>
        </w:rPr>
        <w:t xml:space="preserve"> индуктивность</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ind w:firstLine="851"/>
        <w:jc w:val="center"/>
        <w:rPr>
          <w:sz w:val="29"/>
          <w:szCs w:val="29"/>
        </w:rPr>
      </w:pPr>
      <w:r w:rsidRPr="0055570D">
        <w:rPr>
          <w:iCs/>
          <w:position w:val="-28"/>
          <w:sz w:val="29"/>
          <w:szCs w:val="29"/>
          <w:lang w:val="ru-MO"/>
        </w:rPr>
        <w:object w:dxaOrig="2060" w:dyaOrig="740">
          <v:shape id="_x0000_i1407" type="#_x0000_t75" style="width:102.75pt;height:36.75pt" o:ole="">
            <v:imagedata r:id="rId761" o:title=""/>
          </v:shape>
          <o:OLEObject Type="Embed" ProgID="Equation.3" ShapeID="_x0000_i1407" DrawAspect="Content" ObjectID="_1324211790" r:id="rId762"/>
        </w:object>
      </w:r>
      <w:r w:rsidRPr="0055570D">
        <w:rPr>
          <w:iCs/>
          <w:sz w:val="29"/>
          <w:szCs w:val="29"/>
          <w:lang w:val="ru-MO"/>
        </w:rPr>
        <w:t>=</w:t>
      </w:r>
      <w:r w:rsidRPr="0055570D">
        <w:rPr>
          <w:iCs/>
          <w:sz w:val="29"/>
          <w:szCs w:val="29"/>
        </w:rPr>
        <w:t>7,96</w:t>
      </w:r>
      <w:r w:rsidRPr="0055570D">
        <w:rPr>
          <w:iCs/>
          <w:sz w:val="29"/>
          <w:szCs w:val="29"/>
        </w:rPr>
        <w:sym w:font="Symbol" w:char="F0D7"/>
      </w:r>
      <w:r w:rsidRPr="0055570D">
        <w:rPr>
          <w:iCs/>
          <w:sz w:val="29"/>
          <w:szCs w:val="29"/>
        </w:rPr>
        <w:t>10</w:t>
      </w:r>
      <w:r w:rsidRPr="0055570D">
        <w:rPr>
          <w:iCs/>
          <w:sz w:val="29"/>
          <w:szCs w:val="29"/>
          <w:vertAlign w:val="superscript"/>
        </w:rPr>
        <w:sym w:font="Symbol" w:char="F02D"/>
      </w:r>
      <w:r w:rsidRPr="0055570D">
        <w:rPr>
          <w:iCs/>
          <w:sz w:val="29"/>
          <w:szCs w:val="29"/>
          <w:vertAlign w:val="superscript"/>
        </w:rPr>
        <w:t>2</w:t>
      </w:r>
      <w:r w:rsidRPr="0055570D">
        <w:rPr>
          <w:iCs/>
          <w:sz w:val="29"/>
          <w:szCs w:val="29"/>
        </w:rPr>
        <w:t xml:space="preserve"> Гн=79,6 мГн</w:t>
      </w:r>
      <w:r w:rsidRPr="0055570D">
        <w:rPr>
          <w:iCs/>
          <w:sz w:val="29"/>
          <w:szCs w:val="29"/>
          <w:lang w:val="ru-MO"/>
        </w:rPr>
        <w:t>.</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2.16 Напряжение на входах выводах контура (рисунок 2.30) </w:t>
      </w:r>
      <w:r w:rsidRPr="0055570D">
        <w:rPr>
          <w:i/>
          <w:sz w:val="29"/>
          <w:szCs w:val="29"/>
          <w:lang w:val="en-US"/>
        </w:rPr>
        <w:t>U</w:t>
      </w:r>
      <w:r w:rsidRPr="0055570D">
        <w:rPr>
          <w:sz w:val="29"/>
          <w:szCs w:val="29"/>
        </w:rPr>
        <w:t xml:space="preserve">=100 В, частота </w:t>
      </w:r>
      <w:r w:rsidRPr="0055570D">
        <w:rPr>
          <w:i/>
          <w:sz w:val="29"/>
          <w:szCs w:val="29"/>
          <w:lang w:val="en-US"/>
        </w:rPr>
        <w:t>f</w:t>
      </w:r>
      <w:r w:rsidRPr="0055570D">
        <w:rPr>
          <w:sz w:val="29"/>
          <w:szCs w:val="29"/>
        </w:rPr>
        <w:t>=50 Гц. Определить емкость С конденсатора, при которой в контуре возникает резонанс токов, и токи</w:t>
      </w:r>
      <w:r w:rsidRPr="0055570D">
        <w:rPr>
          <w:iCs/>
          <w:position w:val="-10"/>
          <w:sz w:val="29"/>
          <w:szCs w:val="29"/>
          <w:lang w:val="ru-MO"/>
        </w:rPr>
        <w:object w:dxaOrig="220" w:dyaOrig="380">
          <v:shape id="_x0000_i1408" type="#_x0000_t75" style="width:11.25pt;height:18.75pt" o:ole="">
            <v:imagedata r:id="rId763" o:title=""/>
          </v:shape>
          <o:OLEObject Type="Embed" ProgID="Equation.3" ShapeID="_x0000_i1408" DrawAspect="Content" ObjectID="_1324211791" r:id="rId764"/>
        </w:object>
      </w:r>
      <w:r w:rsidRPr="0055570D">
        <w:rPr>
          <w:iCs/>
          <w:sz w:val="29"/>
          <w:szCs w:val="29"/>
          <w:lang w:val="ru-MO"/>
        </w:rPr>
        <w:t xml:space="preserve">, </w:t>
      </w:r>
      <w:r w:rsidRPr="0055570D">
        <w:rPr>
          <w:iCs/>
          <w:position w:val="-12"/>
          <w:sz w:val="29"/>
          <w:szCs w:val="29"/>
          <w:lang w:val="ru-MO"/>
        </w:rPr>
        <w:object w:dxaOrig="279" w:dyaOrig="400">
          <v:shape id="_x0000_i1409" type="#_x0000_t75" style="width:14.25pt;height:20.25pt" o:ole="">
            <v:imagedata r:id="rId765" o:title=""/>
          </v:shape>
          <o:OLEObject Type="Embed" ProgID="Equation.3" ShapeID="_x0000_i1409" DrawAspect="Content" ObjectID="_1324211792" r:id="rId766"/>
        </w:object>
      </w:r>
      <w:r w:rsidRPr="0055570D">
        <w:rPr>
          <w:iCs/>
          <w:sz w:val="29"/>
          <w:szCs w:val="29"/>
          <w:lang w:val="ru-MO"/>
        </w:rPr>
        <w:t xml:space="preserve"> </w:t>
      </w:r>
      <w:r w:rsidRPr="0055570D">
        <w:rPr>
          <w:iCs/>
          <w:position w:val="-12"/>
          <w:sz w:val="29"/>
          <w:szCs w:val="29"/>
          <w:lang w:val="ru-MO"/>
        </w:rPr>
        <w:object w:dxaOrig="320" w:dyaOrig="400">
          <v:shape id="_x0000_i1410" type="#_x0000_t75" style="width:15.75pt;height:20.25pt" o:ole="">
            <v:imagedata r:id="rId767" o:title=""/>
          </v:shape>
          <o:OLEObject Type="Embed" ProgID="Equation.3" ShapeID="_x0000_i1410" DrawAspect="Content" ObjectID="_1324211793" r:id="rId768"/>
        </w:object>
      </w:r>
      <w:r w:rsidRPr="0055570D">
        <w:rPr>
          <w:sz w:val="29"/>
          <w:szCs w:val="29"/>
        </w:rPr>
        <w:t xml:space="preserve"> в режиме рез</w:t>
      </w:r>
      <w:r w:rsidRPr="0055570D">
        <w:rPr>
          <w:sz w:val="29"/>
          <w:szCs w:val="29"/>
        </w:rPr>
        <w:t>о</w:t>
      </w:r>
      <w:r w:rsidRPr="0055570D">
        <w:rPr>
          <w:sz w:val="29"/>
          <w:szCs w:val="29"/>
        </w:rPr>
        <w:t xml:space="preserve">нанса при </w:t>
      </w:r>
      <w:r w:rsidRPr="0055570D">
        <w:rPr>
          <w:i/>
          <w:sz w:val="29"/>
          <w:szCs w:val="29"/>
          <w:lang w:val="en-US"/>
        </w:rPr>
        <w:t>R</w:t>
      </w:r>
      <w:r w:rsidRPr="0055570D">
        <w:rPr>
          <w:sz w:val="29"/>
          <w:szCs w:val="29"/>
          <w:vertAlign w:val="subscript"/>
        </w:rPr>
        <w:t>1</w:t>
      </w:r>
      <w:r w:rsidRPr="0055570D">
        <w:rPr>
          <w:sz w:val="29"/>
          <w:szCs w:val="29"/>
        </w:rPr>
        <w:t xml:space="preserve">=8 Ом, </w:t>
      </w:r>
      <w:r w:rsidRPr="0055570D">
        <w:rPr>
          <w:i/>
          <w:sz w:val="29"/>
          <w:szCs w:val="29"/>
          <w:lang w:val="en-US"/>
        </w:rPr>
        <w:t>R</w:t>
      </w:r>
      <w:r w:rsidRPr="0055570D">
        <w:rPr>
          <w:sz w:val="29"/>
          <w:szCs w:val="29"/>
          <w:vertAlign w:val="subscript"/>
        </w:rPr>
        <w:t>2</w:t>
      </w:r>
      <w:r w:rsidRPr="0055570D">
        <w:rPr>
          <w:sz w:val="29"/>
          <w:szCs w:val="29"/>
        </w:rPr>
        <w:t xml:space="preserve">=3 Ом, </w:t>
      </w:r>
      <w:r w:rsidRPr="0055570D">
        <w:rPr>
          <w:i/>
          <w:sz w:val="29"/>
          <w:szCs w:val="29"/>
          <w:lang w:val="en-US"/>
        </w:rPr>
        <w:t>X</w:t>
      </w:r>
      <w:r w:rsidRPr="0055570D">
        <w:rPr>
          <w:i/>
          <w:sz w:val="29"/>
          <w:szCs w:val="29"/>
          <w:vertAlign w:val="subscript"/>
          <w:lang w:val="en-US"/>
        </w:rPr>
        <w:t>L</w:t>
      </w:r>
      <w:r w:rsidRPr="0055570D">
        <w:rPr>
          <w:sz w:val="29"/>
          <w:szCs w:val="29"/>
        </w:rPr>
        <w:t>=6 Ом.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3180" w:dyaOrig="2205">
          <v:shape id="_x0000_i1411" type="#_x0000_t75" style="width:159pt;height:110.25pt" o:ole="">
            <v:imagedata r:id="rId769" o:title=""/>
          </v:shape>
          <o:OLEObject Type="Embed" ProgID="PBrush" ShapeID="_x0000_i1411" DrawAspect="Content" ObjectID="_1324211794" r:id="rId770"/>
        </w:object>
      </w:r>
    </w:p>
    <w:p w:rsidR="002A2648" w:rsidRDefault="002A2648" w:rsidP="002A2648">
      <w:pPr>
        <w:keepNext/>
        <w:suppressLineNumbers/>
        <w:spacing w:line="288" w:lineRule="auto"/>
        <w:ind w:firstLine="851"/>
        <w:jc w:val="center"/>
        <w:rPr>
          <w:bCs/>
          <w:sz w:val="29"/>
          <w:szCs w:val="29"/>
        </w:rPr>
      </w:pPr>
    </w:p>
    <w:p w:rsidR="002A2648" w:rsidRPr="0055570D" w:rsidRDefault="002A2648" w:rsidP="002A2648">
      <w:pPr>
        <w:keepNext/>
        <w:suppressLineNumbers/>
        <w:spacing w:line="288" w:lineRule="auto"/>
        <w:ind w:firstLine="851"/>
        <w:jc w:val="center"/>
        <w:rPr>
          <w:bCs/>
          <w:sz w:val="29"/>
          <w:szCs w:val="29"/>
        </w:rPr>
      </w:pPr>
      <w:r w:rsidRPr="0055570D">
        <w:rPr>
          <w:bCs/>
          <w:sz w:val="29"/>
          <w:szCs w:val="29"/>
        </w:rPr>
        <w:t>Рисунок 2.62</w:t>
      </w:r>
    </w:p>
    <w:p w:rsidR="002A2648" w:rsidRDefault="002A2648" w:rsidP="002A2648">
      <w:pPr>
        <w:keepNext/>
        <w:suppressLineNumbers/>
        <w:spacing w:line="288" w:lineRule="auto"/>
        <w:ind w:firstLine="851"/>
        <w:jc w:val="both"/>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6A7C0B" w:rsidRDefault="002A2648" w:rsidP="002A2648">
      <w:pPr>
        <w:keepNext/>
        <w:suppressLineNumbers/>
        <w:spacing w:line="288" w:lineRule="auto"/>
        <w:jc w:val="both"/>
        <w:rPr>
          <w:sz w:val="29"/>
          <w:szCs w:val="29"/>
        </w:rPr>
      </w:pPr>
      <w:r w:rsidRPr="0055570D">
        <w:rPr>
          <w:sz w:val="29"/>
          <w:szCs w:val="29"/>
        </w:rPr>
        <w:t>Из условия резонанса токов (</w:t>
      </w:r>
      <w:r w:rsidRPr="0055570D">
        <w:rPr>
          <w:i/>
          <w:sz w:val="29"/>
          <w:szCs w:val="29"/>
          <w:lang w:val="en-US"/>
        </w:rPr>
        <w:t>B</w:t>
      </w:r>
      <w:r w:rsidRPr="0055570D">
        <w:rPr>
          <w:i/>
          <w:sz w:val="29"/>
          <w:szCs w:val="29"/>
          <w:vertAlign w:val="subscript"/>
          <w:lang w:val="en-US"/>
        </w:rPr>
        <w:t>L</w:t>
      </w:r>
      <w:r w:rsidRPr="0055570D">
        <w:rPr>
          <w:sz w:val="29"/>
          <w:szCs w:val="29"/>
        </w:rPr>
        <w:t>=</w:t>
      </w:r>
      <w:r w:rsidRPr="0055570D">
        <w:rPr>
          <w:i/>
          <w:sz w:val="29"/>
          <w:szCs w:val="29"/>
          <w:lang w:val="en-US"/>
        </w:rPr>
        <w:t>B</w:t>
      </w:r>
      <w:r w:rsidRPr="0055570D">
        <w:rPr>
          <w:i/>
          <w:sz w:val="29"/>
          <w:szCs w:val="29"/>
          <w:vertAlign w:val="subscript"/>
          <w:lang w:val="en-US"/>
        </w:rPr>
        <w:t>C</w:t>
      </w:r>
      <w:r w:rsidRPr="0055570D">
        <w:rPr>
          <w:sz w:val="29"/>
          <w:szCs w:val="29"/>
        </w:rPr>
        <w:t>) следует, что</w:t>
      </w:r>
    </w:p>
    <w:p w:rsidR="002A2648" w:rsidRPr="006A7C0B" w:rsidRDefault="002A2648" w:rsidP="002A2648">
      <w:pPr>
        <w:keepNext/>
        <w:suppressLineNumbers/>
        <w:spacing w:line="288" w:lineRule="auto"/>
        <w:jc w:val="center"/>
        <w:rPr>
          <w:sz w:val="29"/>
          <w:szCs w:val="29"/>
        </w:rPr>
      </w:pPr>
    </w:p>
    <w:p w:rsidR="002A2648" w:rsidRPr="006A7C0B" w:rsidRDefault="002A2648" w:rsidP="002A2648">
      <w:pPr>
        <w:keepNext/>
        <w:suppressLineNumbers/>
        <w:spacing w:line="288" w:lineRule="auto"/>
        <w:jc w:val="center"/>
        <w:rPr>
          <w:sz w:val="29"/>
          <w:szCs w:val="29"/>
        </w:rPr>
      </w:pPr>
      <w:r w:rsidRPr="0055570D">
        <w:rPr>
          <w:iCs/>
          <w:position w:val="-38"/>
          <w:sz w:val="29"/>
          <w:szCs w:val="29"/>
          <w:lang w:val="ru-MO"/>
        </w:rPr>
        <w:object w:dxaOrig="2460" w:dyaOrig="859">
          <v:shape id="_x0000_i1412" type="#_x0000_t75" style="width:123pt;height:42.75pt" o:ole="">
            <v:imagedata r:id="rId771" o:title=""/>
          </v:shape>
          <o:OLEObject Type="Embed" ProgID="Equation.3" ShapeID="_x0000_i1412" DrawAspect="Content" ObjectID="_1324211795" r:id="rId772"/>
        </w:object>
      </w:r>
      <w:r w:rsidRPr="0055570D">
        <w:rPr>
          <w:sz w:val="29"/>
          <w:szCs w:val="29"/>
        </w:rPr>
        <w:t xml:space="preserve"> или </w:t>
      </w:r>
      <w:r w:rsidRPr="0055570D">
        <w:rPr>
          <w:iCs/>
          <w:position w:val="-12"/>
          <w:sz w:val="29"/>
          <w:szCs w:val="29"/>
          <w:lang w:val="ru-MO"/>
        </w:rPr>
        <w:object w:dxaOrig="3019" w:dyaOrig="460">
          <v:shape id="_x0000_i1413" type="#_x0000_t75" style="width:150.75pt;height:23.25pt" o:ole="">
            <v:imagedata r:id="rId773" o:title=""/>
          </v:shape>
          <o:OLEObject Type="Embed" ProgID="Equation.3" ShapeID="_x0000_i1413" DrawAspect="Content" ObjectID="_1324211796" r:id="rId774"/>
        </w:object>
      </w:r>
      <w:r w:rsidRPr="0055570D">
        <w:rPr>
          <w:sz w:val="29"/>
          <w:szCs w:val="29"/>
        </w:rPr>
        <w:t xml:space="preserve">. </w:t>
      </w:r>
    </w:p>
    <w:p w:rsidR="002A2648" w:rsidRPr="006A7C0B" w:rsidRDefault="002A2648" w:rsidP="002A2648">
      <w:pPr>
        <w:keepNext/>
        <w:suppressLineNumbers/>
        <w:spacing w:line="288" w:lineRule="auto"/>
        <w:rPr>
          <w:sz w:val="29"/>
          <w:szCs w:val="29"/>
        </w:rPr>
      </w:pPr>
    </w:p>
    <w:p w:rsidR="002A2648" w:rsidRDefault="002A2648" w:rsidP="002A2648">
      <w:pPr>
        <w:keepNext/>
        <w:suppressLineNumbers/>
        <w:spacing w:line="288" w:lineRule="auto"/>
        <w:rPr>
          <w:sz w:val="29"/>
          <w:szCs w:val="29"/>
        </w:rPr>
      </w:pPr>
      <w:r w:rsidRPr="0055570D">
        <w:rPr>
          <w:sz w:val="29"/>
          <w:szCs w:val="29"/>
        </w:rPr>
        <w:t>Так как</w:t>
      </w:r>
    </w:p>
    <w:p w:rsidR="002A2648" w:rsidRPr="0055570D" w:rsidRDefault="002A2648" w:rsidP="002A2648">
      <w:pPr>
        <w:keepNext/>
        <w:suppressLineNumbers/>
        <w:spacing w:line="288" w:lineRule="auto"/>
        <w:rPr>
          <w:iCs/>
          <w:sz w:val="29"/>
          <w:szCs w:val="29"/>
        </w:rPr>
      </w:pPr>
    </w:p>
    <w:p w:rsidR="002A2648" w:rsidRPr="0055570D" w:rsidRDefault="002A2648" w:rsidP="002A2648">
      <w:pPr>
        <w:keepNext/>
        <w:suppressLineNumbers/>
        <w:spacing w:line="288" w:lineRule="auto"/>
        <w:jc w:val="center"/>
        <w:rPr>
          <w:sz w:val="29"/>
          <w:szCs w:val="29"/>
        </w:rPr>
      </w:pPr>
      <w:r w:rsidRPr="0055570D">
        <w:rPr>
          <w:iCs/>
          <w:position w:val="-38"/>
          <w:sz w:val="29"/>
          <w:szCs w:val="29"/>
          <w:lang w:val="ru-MO"/>
        </w:rPr>
        <w:object w:dxaOrig="3060" w:dyaOrig="840">
          <v:shape id="_x0000_i1414" type="#_x0000_t75" style="width:153pt;height:42pt" o:ole="">
            <v:imagedata r:id="rId775" o:title=""/>
          </v:shape>
          <o:OLEObject Type="Embed" ProgID="Equation.3" ShapeID="_x0000_i1414" DrawAspect="Content" ObjectID="_1324211797" r:id="rId776"/>
        </w:object>
      </w:r>
      <w:r w:rsidRPr="0055570D">
        <w:rPr>
          <w:iCs/>
          <w:sz w:val="29"/>
          <w:szCs w:val="29"/>
          <w:lang w:val="ru-MO"/>
        </w:rPr>
        <w:t>=0,06 См</w:t>
      </w:r>
      <w:r w:rsidRPr="0055570D">
        <w:rPr>
          <w:sz w:val="29"/>
          <w:szCs w:val="29"/>
        </w:rPr>
        <w:t xml:space="preserve">, то </w:t>
      </w:r>
      <w:r w:rsidRPr="0055570D">
        <w:rPr>
          <w:iCs/>
          <w:position w:val="-12"/>
          <w:sz w:val="29"/>
          <w:szCs w:val="29"/>
          <w:lang w:val="ru-MO"/>
        </w:rPr>
        <w:object w:dxaOrig="2980" w:dyaOrig="460">
          <v:shape id="_x0000_i1415" type="#_x0000_t75" style="width:149.25pt;height:23.25pt" o:ole="">
            <v:imagedata r:id="rId777" o:title=""/>
          </v:shape>
          <o:OLEObject Type="Embed" ProgID="Equation.3" ShapeID="_x0000_i1415" DrawAspect="Content" ObjectID="_1324211798" r:id="rId778"/>
        </w:object>
      </w:r>
      <w:r w:rsidRPr="0055570D">
        <w:rPr>
          <w:sz w:val="29"/>
          <w:szCs w:val="29"/>
        </w:rPr>
        <w:t xml:space="preserve">, </w:t>
      </w:r>
    </w:p>
    <w:p w:rsidR="002A2648" w:rsidRPr="0055570D" w:rsidRDefault="002A2648" w:rsidP="002A2648">
      <w:pPr>
        <w:keepNext/>
        <w:suppressLineNumbers/>
        <w:spacing w:line="288" w:lineRule="auto"/>
        <w:rPr>
          <w:sz w:val="29"/>
          <w:szCs w:val="29"/>
        </w:rPr>
      </w:pPr>
    </w:p>
    <w:p w:rsidR="002A2648" w:rsidRDefault="002A2648" w:rsidP="002A2648">
      <w:pPr>
        <w:keepNext/>
        <w:suppressLineNumbers/>
        <w:spacing w:line="288" w:lineRule="auto"/>
        <w:rPr>
          <w:sz w:val="29"/>
          <w:szCs w:val="29"/>
        </w:rPr>
      </w:pPr>
      <w:r w:rsidRPr="0055570D">
        <w:rPr>
          <w:sz w:val="29"/>
          <w:szCs w:val="29"/>
        </w:rPr>
        <w:t>откуда</w:t>
      </w:r>
    </w:p>
    <w:p w:rsidR="002A2648" w:rsidRPr="002A2648"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Cs/>
          <w:position w:val="-34"/>
          <w:sz w:val="29"/>
          <w:szCs w:val="29"/>
          <w:lang w:val="ru-MO"/>
        </w:rPr>
        <w:object w:dxaOrig="5040" w:dyaOrig="859">
          <v:shape id="_x0000_i1416" type="#_x0000_t75" style="width:252pt;height:42.75pt" o:ole="">
            <v:imagedata r:id="rId779" o:title=""/>
          </v:shape>
          <o:OLEObject Type="Embed" ProgID="Equation.3" ShapeID="_x0000_i1416" DrawAspect="Content" ObjectID="_1324211799" r:id="rId780"/>
        </w:object>
      </w:r>
      <w:r w:rsidRPr="0055570D">
        <w:rPr>
          <w:iCs/>
          <w:sz w:val="29"/>
          <w:szCs w:val="29"/>
          <w:lang w:val="ru-MO"/>
        </w:rPr>
        <w:t>.</w:t>
      </w:r>
    </w:p>
    <w:p w:rsidR="002A2648" w:rsidRP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Это уравнение имеет два решения:</w:t>
      </w:r>
    </w:p>
    <w:p w:rsidR="002A2648" w:rsidRP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
          <w:sz w:val="29"/>
          <w:szCs w:val="29"/>
          <w:lang w:val="en-US"/>
        </w:rPr>
        <w:t>X</w:t>
      </w:r>
      <w:r w:rsidRPr="0055570D">
        <w:rPr>
          <w:i/>
          <w:sz w:val="29"/>
          <w:szCs w:val="29"/>
          <w:vertAlign w:val="subscript"/>
          <w:lang w:val="en-US"/>
        </w:rPr>
        <w:t>C</w:t>
      </w:r>
      <w:r w:rsidRPr="0055570D">
        <w:rPr>
          <w:iCs/>
          <w:sz w:val="29"/>
          <w:szCs w:val="29"/>
          <w:vertAlign w:val="subscript"/>
          <w:lang w:val="ru-MO"/>
        </w:rPr>
        <w:t>1</w:t>
      </w:r>
      <w:r w:rsidRPr="0055570D">
        <w:rPr>
          <w:iCs/>
          <w:sz w:val="29"/>
          <w:szCs w:val="29"/>
          <w:lang w:val="ru-MO"/>
        </w:rPr>
        <w:t xml:space="preserve">=16,1 Ом, </w:t>
      </w:r>
      <w:r w:rsidRPr="0055570D">
        <w:rPr>
          <w:iCs/>
          <w:position w:val="-36"/>
          <w:sz w:val="29"/>
          <w:szCs w:val="29"/>
          <w:lang w:val="ru-MO"/>
        </w:rPr>
        <w:object w:dxaOrig="1320" w:dyaOrig="820">
          <v:shape id="_x0000_i1417" type="#_x0000_t75" style="width:66pt;height:41.25pt" o:ole="">
            <v:imagedata r:id="rId781" o:title=""/>
          </v:shape>
          <o:OLEObject Type="Embed" ProgID="Equation.3" ShapeID="_x0000_i1417" DrawAspect="Content" ObjectID="_1324211800" r:id="rId782"/>
        </w:object>
      </w:r>
      <w:r w:rsidRPr="0055570D">
        <w:rPr>
          <w:iCs/>
          <w:sz w:val="29"/>
          <w:szCs w:val="29"/>
          <w:lang w:val="ru-MO"/>
        </w:rPr>
        <w:t>=197,7 мкФ</w:t>
      </w:r>
      <w:r w:rsidRPr="0055570D">
        <w:rPr>
          <w:sz w:val="29"/>
          <w:szCs w:val="29"/>
        </w:rPr>
        <w:t xml:space="preserve"> </w:t>
      </w:r>
    </w:p>
    <w:p w:rsidR="002A2648" w:rsidRDefault="002A2648" w:rsidP="002A2648">
      <w:pPr>
        <w:keepNext/>
        <w:suppressLineNumbers/>
        <w:spacing w:line="288" w:lineRule="auto"/>
        <w:rPr>
          <w:sz w:val="29"/>
          <w:szCs w:val="29"/>
        </w:rPr>
      </w:pPr>
    </w:p>
    <w:p w:rsidR="002A2648" w:rsidRDefault="002A2648" w:rsidP="002A2648">
      <w:pPr>
        <w:keepNext/>
        <w:suppressLineNumbers/>
        <w:spacing w:line="288" w:lineRule="auto"/>
        <w:rPr>
          <w:sz w:val="29"/>
          <w:szCs w:val="29"/>
        </w:rPr>
      </w:pPr>
      <w:r w:rsidRPr="0055570D">
        <w:rPr>
          <w:sz w:val="29"/>
          <w:szCs w:val="29"/>
        </w:rPr>
        <w:t xml:space="preserve">или </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X</w:t>
      </w:r>
      <w:r w:rsidRPr="0055570D">
        <w:rPr>
          <w:i/>
          <w:sz w:val="29"/>
          <w:szCs w:val="29"/>
          <w:vertAlign w:val="subscript"/>
          <w:lang w:val="en-US"/>
        </w:rPr>
        <w:t>C</w:t>
      </w:r>
      <w:r w:rsidRPr="0055570D">
        <w:rPr>
          <w:iCs/>
          <w:sz w:val="29"/>
          <w:szCs w:val="29"/>
          <w:vertAlign w:val="subscript"/>
          <w:lang w:val="ru-MO"/>
        </w:rPr>
        <w:t>2</w:t>
      </w:r>
      <w:r w:rsidRPr="0055570D">
        <w:rPr>
          <w:iCs/>
          <w:sz w:val="29"/>
          <w:szCs w:val="29"/>
          <w:lang w:val="ru-MO"/>
        </w:rPr>
        <w:t xml:space="preserve">=0,0558 Ом, </w:t>
      </w:r>
      <w:r w:rsidRPr="0055570D">
        <w:rPr>
          <w:iCs/>
          <w:position w:val="-36"/>
          <w:sz w:val="29"/>
          <w:szCs w:val="29"/>
          <w:lang w:val="ru-MO"/>
        </w:rPr>
        <w:object w:dxaOrig="1400" w:dyaOrig="820">
          <v:shape id="_x0000_i1418" type="#_x0000_t75" style="width:69.75pt;height:41.25pt" o:ole="">
            <v:imagedata r:id="rId783" o:title=""/>
          </v:shape>
          <o:OLEObject Type="Embed" ProgID="Equation.3" ShapeID="_x0000_i1418" DrawAspect="Content" ObjectID="_1324211801" r:id="rId784"/>
        </w:object>
      </w:r>
      <w:r w:rsidRPr="0055570D">
        <w:rPr>
          <w:iCs/>
          <w:sz w:val="29"/>
          <w:szCs w:val="29"/>
          <w:lang w:val="ru-MO"/>
        </w:rPr>
        <w:t>=5704 мкФ.</w:t>
      </w:r>
    </w:p>
    <w:p w:rsidR="002A2648" w:rsidRPr="0055570D" w:rsidRDefault="002A2648" w:rsidP="002A2648">
      <w:pPr>
        <w:keepNext/>
        <w:suppressLineNumbers/>
        <w:spacing w:line="288" w:lineRule="auto"/>
        <w:ind w:firstLine="851"/>
        <w:jc w:val="both"/>
        <w:rPr>
          <w:sz w:val="29"/>
          <w:szCs w:val="29"/>
        </w:rPr>
      </w:pPr>
      <w:r w:rsidRPr="0055570D">
        <w:rPr>
          <w:sz w:val="29"/>
          <w:szCs w:val="29"/>
        </w:rPr>
        <w:t>Из решения следует, что резонанс токов возможен при двух значениях емкости, однако практически целесообразно выбрать меньшую е</w:t>
      </w:r>
      <w:r w:rsidRPr="0055570D">
        <w:rPr>
          <w:sz w:val="29"/>
          <w:szCs w:val="29"/>
        </w:rPr>
        <w:t>м</w:t>
      </w:r>
      <w:r w:rsidRPr="0055570D">
        <w:rPr>
          <w:sz w:val="29"/>
          <w:szCs w:val="29"/>
        </w:rPr>
        <w:t xml:space="preserve">кость, т.е. </w:t>
      </w:r>
      <w:r w:rsidRPr="0055570D">
        <w:rPr>
          <w:i/>
          <w:sz w:val="29"/>
          <w:szCs w:val="29"/>
        </w:rPr>
        <w:t>С</w:t>
      </w:r>
      <w:r w:rsidRPr="0055570D">
        <w:rPr>
          <w:sz w:val="29"/>
          <w:szCs w:val="29"/>
          <w:vertAlign w:val="subscript"/>
        </w:rPr>
        <w:t>1</w:t>
      </w:r>
      <w:r w:rsidRPr="0055570D">
        <w:rPr>
          <w:sz w:val="29"/>
          <w:szCs w:val="29"/>
        </w:rPr>
        <w:t>=197,7 мкФ.</w:t>
      </w:r>
    </w:p>
    <w:p w:rsidR="002A2648" w:rsidRDefault="002A2648" w:rsidP="002A2648">
      <w:pPr>
        <w:keepNext/>
        <w:suppressLineNumbers/>
        <w:spacing w:line="288" w:lineRule="auto"/>
        <w:ind w:firstLine="851"/>
        <w:rPr>
          <w:sz w:val="29"/>
          <w:szCs w:val="29"/>
        </w:rPr>
      </w:pPr>
      <w:r w:rsidRPr="0055570D">
        <w:rPr>
          <w:sz w:val="29"/>
          <w:szCs w:val="29"/>
        </w:rPr>
        <w:t xml:space="preserve">Токи в ветвях (принимая </w:t>
      </w:r>
      <w:r w:rsidRPr="0055570D">
        <w:rPr>
          <w:i/>
          <w:sz w:val="29"/>
          <w:szCs w:val="29"/>
          <w:lang w:val="ru-MO"/>
        </w:rPr>
        <w:sym w:font="Symbol" w:char="F079"/>
      </w:r>
      <w:r w:rsidRPr="0055570D">
        <w:rPr>
          <w:i/>
          <w:sz w:val="29"/>
          <w:szCs w:val="29"/>
          <w:vertAlign w:val="subscript"/>
          <w:lang w:val="en-US"/>
        </w:rPr>
        <w:t>u</w:t>
      </w:r>
      <w:r w:rsidRPr="0055570D">
        <w:rPr>
          <w:iCs/>
          <w:sz w:val="29"/>
          <w:szCs w:val="29"/>
          <w:lang w:val="ru-MO"/>
        </w:rPr>
        <w:t>=0</w:t>
      </w:r>
      <w:r w:rsidRPr="0055570D">
        <w:rPr>
          <w:sz w:val="29"/>
          <w:szCs w:val="29"/>
        </w:rPr>
        <w:t>):</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Cs/>
          <w:position w:val="-34"/>
          <w:sz w:val="29"/>
          <w:szCs w:val="29"/>
          <w:lang w:val="ru-MO"/>
        </w:rPr>
        <w:object w:dxaOrig="4480" w:dyaOrig="859">
          <v:shape id="_x0000_i1419" type="#_x0000_t75" style="width:224.25pt;height:42.75pt" o:ole="">
            <v:imagedata r:id="rId785" o:title=""/>
          </v:shape>
          <o:OLEObject Type="Embed" ProgID="Equation.3" ShapeID="_x0000_i1419" DrawAspect="Content" ObjectID="_1324211802" r:id="rId786"/>
        </w:object>
      </w:r>
      <w:r w:rsidRPr="0055570D">
        <w:rPr>
          <w:sz w:val="29"/>
          <w:szCs w:val="29"/>
        </w:rPr>
        <w:t xml:space="preserve"> А;</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Cs/>
          <w:position w:val="-34"/>
          <w:sz w:val="29"/>
          <w:szCs w:val="29"/>
          <w:lang w:val="ru-MO"/>
        </w:rPr>
        <w:object w:dxaOrig="5040" w:dyaOrig="859">
          <v:shape id="_x0000_i1420" type="#_x0000_t75" style="width:252pt;height:42.75pt" o:ole="">
            <v:imagedata r:id="rId787" o:title=""/>
          </v:shape>
          <o:OLEObject Type="Embed" ProgID="Equation.3" ShapeID="_x0000_i1420" DrawAspect="Content" ObjectID="_1324211803" r:id="rId788"/>
        </w:object>
      </w:r>
      <w:r w:rsidRPr="0055570D">
        <w:rPr>
          <w:iCs/>
          <w:sz w:val="29"/>
          <w:szCs w:val="29"/>
          <w:lang w:val="ru-MO"/>
        </w:rPr>
        <w:t xml:space="preserve"> А;</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iCs/>
          <w:position w:val="-12"/>
          <w:sz w:val="29"/>
          <w:szCs w:val="29"/>
          <w:lang w:val="ru-MO"/>
        </w:rPr>
        <w:object w:dxaOrig="3580" w:dyaOrig="400">
          <v:shape id="_x0000_i1421" type="#_x0000_t75" style="width:179.25pt;height:20.25pt" o:ole="">
            <v:imagedata r:id="rId789" o:title=""/>
          </v:shape>
          <o:OLEObject Type="Embed" ProgID="Equation.3" ShapeID="_x0000_i1421" DrawAspect="Content" ObjectID="_1324211804" r:id="rId790"/>
        </w:object>
      </w:r>
      <w:r w:rsidRPr="0055570D">
        <w:rPr>
          <w:iCs/>
          <w:sz w:val="29"/>
          <w:szCs w:val="29"/>
          <w:lang w:val="ru-MO"/>
        </w:rPr>
        <w:t>=9</w:t>
      </w:r>
      <w:r w:rsidRPr="0055570D">
        <w:rPr>
          <w:iCs/>
          <w:sz w:val="29"/>
          <w:szCs w:val="29"/>
        </w:rPr>
        <w:t xml:space="preserve">,12 </w:t>
      </w:r>
      <w:r w:rsidRPr="0055570D">
        <w:rPr>
          <w:iCs/>
          <w:sz w:val="29"/>
          <w:szCs w:val="29"/>
          <w:lang w:val="ru-MO"/>
        </w:rPr>
        <w:t>А.</w:t>
      </w: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Default="002A2648" w:rsidP="002A2648">
      <w:pPr>
        <w:keepNext/>
        <w:suppressLineNumbers/>
        <w:spacing w:line="288" w:lineRule="auto"/>
        <w:jc w:val="center"/>
        <w:rPr>
          <w:caps/>
          <w:sz w:val="29"/>
          <w:szCs w:val="29"/>
        </w:rPr>
      </w:pPr>
    </w:p>
    <w:p w:rsidR="002A2648" w:rsidRPr="0055570D" w:rsidRDefault="002A2648" w:rsidP="002A2648">
      <w:pPr>
        <w:keepNext/>
        <w:suppressLineNumbers/>
        <w:spacing w:line="288" w:lineRule="auto"/>
        <w:jc w:val="center"/>
        <w:rPr>
          <w:caps/>
          <w:sz w:val="29"/>
          <w:szCs w:val="29"/>
        </w:rPr>
      </w:pPr>
      <w:r w:rsidRPr="0055570D">
        <w:rPr>
          <w:caps/>
          <w:sz w:val="29"/>
          <w:szCs w:val="29"/>
        </w:rPr>
        <w:t>3 Трехфазные цепи переменного синусоидального тока</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3.1 К симметричной трехфазной линии с линейным напряж</w:t>
      </w:r>
      <w:r w:rsidRPr="0055570D">
        <w:rPr>
          <w:sz w:val="29"/>
          <w:szCs w:val="29"/>
        </w:rPr>
        <w:t>е</w:t>
      </w:r>
      <w:r w:rsidRPr="0055570D">
        <w:rPr>
          <w:sz w:val="29"/>
          <w:szCs w:val="29"/>
        </w:rPr>
        <w:t xml:space="preserve">нием </w:t>
      </w:r>
      <w:r w:rsidRPr="0055570D">
        <w:rPr>
          <w:i/>
          <w:sz w:val="29"/>
          <w:szCs w:val="29"/>
          <w:lang w:val="en-US"/>
        </w:rPr>
        <w:t>U</w:t>
      </w:r>
      <w:r w:rsidRPr="0055570D">
        <w:rPr>
          <w:i/>
          <w:sz w:val="29"/>
          <w:szCs w:val="29"/>
          <w:vertAlign w:val="subscript"/>
        </w:rPr>
        <w:t>Л</w:t>
      </w:r>
      <w:r w:rsidRPr="0055570D">
        <w:rPr>
          <w:sz w:val="29"/>
          <w:szCs w:val="29"/>
        </w:rPr>
        <w:t>=380 В подключены три одинаковых приемника, соединенных  зве</w:t>
      </w:r>
      <w:r w:rsidRPr="0055570D">
        <w:rPr>
          <w:sz w:val="29"/>
          <w:szCs w:val="29"/>
        </w:rPr>
        <w:t>з</w:t>
      </w:r>
      <w:r w:rsidRPr="0055570D">
        <w:rPr>
          <w:sz w:val="29"/>
          <w:szCs w:val="29"/>
        </w:rPr>
        <w:t>дой с нейтральным проводом (рисунок 3.1). Активное и реактивное сопр</w:t>
      </w:r>
      <w:r w:rsidRPr="0055570D">
        <w:rPr>
          <w:sz w:val="29"/>
          <w:szCs w:val="29"/>
        </w:rPr>
        <w:t>о</w:t>
      </w:r>
      <w:r w:rsidRPr="0055570D">
        <w:rPr>
          <w:sz w:val="29"/>
          <w:szCs w:val="29"/>
        </w:rPr>
        <w:t xml:space="preserve">тивления каждого приемника соответственно равны: </w:t>
      </w:r>
      <w:r w:rsidRPr="0055570D">
        <w:rPr>
          <w:i/>
          <w:sz w:val="29"/>
          <w:szCs w:val="29"/>
          <w:lang w:val="en-US"/>
        </w:rPr>
        <w:t>R</w:t>
      </w:r>
      <w:r w:rsidRPr="0055570D">
        <w:rPr>
          <w:i/>
          <w:sz w:val="29"/>
          <w:szCs w:val="29"/>
          <w:vertAlign w:val="subscript"/>
        </w:rPr>
        <w:t>Ф</w:t>
      </w:r>
      <w:r w:rsidRPr="0055570D">
        <w:rPr>
          <w:sz w:val="29"/>
          <w:szCs w:val="29"/>
        </w:rPr>
        <w:t xml:space="preserve">=3 Ом, </w:t>
      </w:r>
      <w:r w:rsidRPr="0055570D">
        <w:rPr>
          <w:i/>
          <w:sz w:val="29"/>
          <w:szCs w:val="29"/>
        </w:rPr>
        <w:t>Х</w:t>
      </w:r>
      <w:r w:rsidRPr="0055570D">
        <w:rPr>
          <w:i/>
          <w:sz w:val="29"/>
          <w:szCs w:val="29"/>
          <w:vertAlign w:val="subscript"/>
        </w:rPr>
        <w:t>Ф</w:t>
      </w:r>
      <w:r w:rsidRPr="0055570D">
        <w:rPr>
          <w:sz w:val="29"/>
          <w:szCs w:val="29"/>
        </w:rPr>
        <w:t>=4 Ом. О</w:t>
      </w:r>
      <w:r w:rsidRPr="0055570D">
        <w:rPr>
          <w:sz w:val="29"/>
          <w:szCs w:val="29"/>
        </w:rPr>
        <w:t>п</w:t>
      </w:r>
      <w:r w:rsidRPr="0055570D">
        <w:rPr>
          <w:sz w:val="29"/>
          <w:szCs w:val="29"/>
        </w:rPr>
        <w:t>ределить токи в фазах и нейтральном проводе, построить совмещенные т</w:t>
      </w:r>
      <w:r w:rsidRPr="0055570D">
        <w:rPr>
          <w:sz w:val="29"/>
          <w:szCs w:val="29"/>
        </w:rPr>
        <w:t>о</w:t>
      </w:r>
      <w:r w:rsidRPr="0055570D">
        <w:rPr>
          <w:sz w:val="29"/>
          <w:szCs w:val="29"/>
        </w:rPr>
        <w:t>пографическую диаграмму напряжений и векторную диаграмму токов.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4861" w:dyaOrig="4141">
          <v:shape id="_x0000_i1422" type="#_x0000_t75" style="width:243pt;height:207pt" o:ole="">
            <v:imagedata r:id="rId791" o:title=""/>
          </v:shape>
          <o:OLEObject Type="Embed" ProgID="PBrush" ShapeID="_x0000_i1422" DrawAspect="Content" ObjectID="_1324211805" r:id="rId792"/>
        </w:object>
      </w:r>
    </w:p>
    <w:p w:rsid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t>Рисунок 3.1</w:t>
      </w:r>
    </w:p>
    <w:p w:rsidR="002A2648" w:rsidRPr="0055570D"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Так как нагрузка симметричная, то достаточен расчет о</w:t>
      </w:r>
      <w:r w:rsidRPr="0055570D">
        <w:rPr>
          <w:sz w:val="29"/>
          <w:szCs w:val="29"/>
        </w:rPr>
        <w:t>д</w:t>
      </w:r>
      <w:r w:rsidRPr="0055570D">
        <w:rPr>
          <w:sz w:val="29"/>
          <w:szCs w:val="29"/>
        </w:rPr>
        <w:t>ной фазы.</w:t>
      </w:r>
    </w:p>
    <w:p w:rsidR="002A2648" w:rsidRPr="0055570D" w:rsidRDefault="002A2648" w:rsidP="002A2648">
      <w:pPr>
        <w:keepNext/>
        <w:suppressLineNumbers/>
        <w:spacing w:line="288" w:lineRule="auto"/>
        <w:ind w:firstLine="851"/>
        <w:rPr>
          <w:sz w:val="29"/>
          <w:szCs w:val="29"/>
        </w:rPr>
      </w:pPr>
      <w:r w:rsidRPr="0055570D">
        <w:rPr>
          <w:sz w:val="29"/>
          <w:szCs w:val="29"/>
        </w:rPr>
        <w:t xml:space="preserve">Фазное напряжение </w:t>
      </w:r>
      <w:r w:rsidRPr="0055570D">
        <w:rPr>
          <w:position w:val="-32"/>
          <w:sz w:val="29"/>
          <w:szCs w:val="29"/>
        </w:rPr>
        <w:object w:dxaOrig="2720" w:dyaOrig="780">
          <v:shape id="_x0000_i1423" type="#_x0000_t75" style="width:135.75pt;height:39pt" o:ole="" fillcolor="window">
            <v:imagedata r:id="rId793" o:title=""/>
          </v:shape>
          <o:OLEObject Type="Embed" ProgID="Equation.3" ShapeID="_x0000_i1423" DrawAspect="Content" ObjectID="_1324211806" r:id="rId794"/>
        </w:object>
      </w:r>
      <w:r w:rsidRPr="0055570D">
        <w:rPr>
          <w:sz w:val="29"/>
          <w:szCs w:val="29"/>
        </w:rPr>
        <w:t xml:space="preserve"> В, или в комплексной фо</w:t>
      </w:r>
      <w:r w:rsidRPr="0055570D">
        <w:rPr>
          <w:sz w:val="29"/>
          <w:szCs w:val="29"/>
        </w:rPr>
        <w:t>р</w:t>
      </w:r>
      <w:r w:rsidRPr="0055570D">
        <w:rPr>
          <w:sz w:val="29"/>
          <w:szCs w:val="29"/>
        </w:rPr>
        <w:t xml:space="preserve">ме, принимая </w:t>
      </w:r>
      <w:r w:rsidRPr="0055570D">
        <w:rPr>
          <w:i/>
          <w:sz w:val="29"/>
          <w:szCs w:val="29"/>
        </w:rPr>
        <w:sym w:font="Symbol" w:char="F079"/>
      </w:r>
      <w:r w:rsidRPr="0055570D">
        <w:rPr>
          <w:i/>
          <w:sz w:val="29"/>
          <w:szCs w:val="29"/>
          <w:vertAlign w:val="subscript"/>
          <w:lang w:val="en-US"/>
        </w:rPr>
        <w:t>u</w:t>
      </w:r>
      <w:r w:rsidRPr="0055570D">
        <w:rPr>
          <w:sz w:val="29"/>
          <w:szCs w:val="29"/>
        </w:rPr>
        <w:t xml:space="preserve">=0, для фазы А получаем </w:t>
      </w:r>
      <w:r w:rsidRPr="0055570D">
        <w:rPr>
          <w:position w:val="-16"/>
          <w:sz w:val="29"/>
          <w:szCs w:val="29"/>
        </w:rPr>
        <w:object w:dxaOrig="2460" w:dyaOrig="499">
          <v:shape id="_x0000_i1424" type="#_x0000_t75" style="width:123pt;height:24.75pt" o:ole="" fillcolor="window">
            <v:imagedata r:id="rId795" o:title=""/>
          </v:shape>
          <o:OLEObject Type="Embed" ProgID="Equation.3" ShapeID="_x0000_i1424" DrawAspect="Content" ObjectID="_1324211807" r:id="rId796"/>
        </w:object>
      </w:r>
      <w:r w:rsidRPr="0055570D">
        <w:rPr>
          <w:sz w:val="29"/>
          <w:szCs w:val="29"/>
        </w:rPr>
        <w:t xml:space="preserve"> В.</w:t>
      </w:r>
    </w:p>
    <w:p w:rsidR="002A2648" w:rsidRPr="002A2648" w:rsidRDefault="002A2648" w:rsidP="002A2648">
      <w:pPr>
        <w:keepNext/>
        <w:suppressLineNumbers/>
        <w:spacing w:line="288" w:lineRule="auto"/>
        <w:ind w:firstLine="851"/>
        <w:rPr>
          <w:sz w:val="29"/>
          <w:szCs w:val="29"/>
        </w:rPr>
      </w:pPr>
      <w:r w:rsidRPr="0055570D">
        <w:rPr>
          <w:sz w:val="29"/>
          <w:szCs w:val="29"/>
        </w:rPr>
        <w:t xml:space="preserve">Комплексное сопротивление каждой фазы приемника </w:t>
      </w:r>
    </w:p>
    <w:p w:rsidR="002A2648" w:rsidRP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position w:val="-16"/>
          <w:sz w:val="29"/>
          <w:szCs w:val="29"/>
        </w:rPr>
        <w:object w:dxaOrig="3700" w:dyaOrig="499">
          <v:shape id="_x0000_i1425" type="#_x0000_t75" style="width:185.25pt;height:24.75pt" o:ole="" fillcolor="window">
            <v:imagedata r:id="rId797" o:title=""/>
          </v:shape>
          <o:OLEObject Type="Embed" ProgID="Equation.3" ShapeID="_x0000_i1425" DrawAspect="Content" ObjectID="_1324211808" r:id="rId798"/>
        </w:object>
      </w:r>
      <w:r w:rsidRPr="0055570D">
        <w:rPr>
          <w:sz w:val="29"/>
          <w:szCs w:val="29"/>
        </w:rPr>
        <w:t xml:space="preserve"> Ом.</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Ток</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position w:val="-40"/>
          <w:sz w:val="29"/>
          <w:szCs w:val="29"/>
        </w:rPr>
        <w:object w:dxaOrig="3720" w:dyaOrig="920">
          <v:shape id="_x0000_i1426" type="#_x0000_t75" style="width:186pt;height:45.75pt" o:ole="" fillcolor="window">
            <v:imagedata r:id="rId799" o:title=""/>
          </v:shape>
          <o:OLEObject Type="Embed" ProgID="Equation.3" ShapeID="_x0000_i1426" DrawAspect="Content" ObjectID="_1324211809" r:id="rId800"/>
        </w:object>
      </w:r>
      <w:r w:rsidRPr="0055570D">
        <w:rPr>
          <w:sz w:val="29"/>
          <w:szCs w:val="29"/>
        </w:rPr>
        <w:t xml:space="preserve"> 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Ток в нейтральном проводе </w:t>
      </w:r>
      <w:r w:rsidRPr="0055570D">
        <w:rPr>
          <w:position w:val="-12"/>
          <w:sz w:val="29"/>
          <w:szCs w:val="29"/>
        </w:rPr>
        <w:object w:dxaOrig="900" w:dyaOrig="400">
          <v:shape id="_x0000_i1427" type="#_x0000_t75" style="width:45pt;height:20.25pt" o:ole="" fillcolor="window">
            <v:imagedata r:id="rId801" o:title=""/>
          </v:shape>
          <o:OLEObject Type="Embed" ProgID="Equation.3" ShapeID="_x0000_i1427" DrawAspect="Content" ObjectID="_1324211810" r:id="rId802"/>
        </w:object>
      </w:r>
      <w:r w:rsidRPr="0055570D">
        <w:rPr>
          <w:sz w:val="29"/>
          <w:szCs w:val="29"/>
        </w:rPr>
        <w:t>, так как нагрузка симметричная.</w:t>
      </w:r>
    </w:p>
    <w:p w:rsidR="002A2648" w:rsidRPr="0055570D" w:rsidRDefault="002A2648" w:rsidP="002A2648">
      <w:pPr>
        <w:keepNext/>
        <w:suppressLineNumbers/>
        <w:spacing w:line="288" w:lineRule="auto"/>
        <w:ind w:firstLine="851"/>
        <w:jc w:val="both"/>
        <w:rPr>
          <w:sz w:val="29"/>
          <w:szCs w:val="29"/>
        </w:rPr>
      </w:pPr>
      <w:r w:rsidRPr="0055570D">
        <w:rPr>
          <w:sz w:val="29"/>
          <w:szCs w:val="29"/>
        </w:rPr>
        <w:t>На рисунке 3.13 построены совмещенные топографическая ди</w:t>
      </w:r>
      <w:r w:rsidRPr="0055570D">
        <w:rPr>
          <w:sz w:val="29"/>
          <w:szCs w:val="29"/>
        </w:rPr>
        <w:t>а</w:t>
      </w:r>
      <w:r w:rsidRPr="0055570D">
        <w:rPr>
          <w:sz w:val="29"/>
          <w:szCs w:val="29"/>
        </w:rPr>
        <w:t xml:space="preserve">грамма напряжений и векторная диаграмма токов. В каждой фазе фазный ток от фазного напряжения на угол </w:t>
      </w:r>
      <w:r w:rsidRPr="0055570D">
        <w:rPr>
          <w:i/>
          <w:iCs/>
          <w:sz w:val="29"/>
          <w:szCs w:val="29"/>
          <w:lang w:val="ru-MO"/>
        </w:rPr>
        <w:sym w:font="Symbol" w:char="F06A"/>
      </w:r>
      <w:r w:rsidRPr="0055570D">
        <w:rPr>
          <w:sz w:val="29"/>
          <w:szCs w:val="29"/>
        </w:rPr>
        <w:t>=53</w:t>
      </w:r>
      <w:r w:rsidRPr="0055570D">
        <w:rPr>
          <w:sz w:val="29"/>
          <w:szCs w:val="29"/>
          <w:lang w:val="en-US"/>
        </w:rPr>
        <w:sym w:font="Symbol" w:char="F0B0"/>
      </w:r>
      <w:r w:rsidRPr="0055570D">
        <w:rPr>
          <w:sz w:val="29"/>
          <w:szCs w:val="29"/>
        </w:rPr>
        <w:t>8`.</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lang w:val="kk-KZ"/>
        </w:rPr>
      </w:pPr>
      <w:r w:rsidRPr="0055570D">
        <w:rPr>
          <w:sz w:val="29"/>
          <w:szCs w:val="29"/>
        </w:rPr>
        <w:t xml:space="preserve">Пример 3.2 К трехфазной линии напряжением </w:t>
      </w:r>
      <w:r w:rsidRPr="0055570D">
        <w:rPr>
          <w:i/>
          <w:sz w:val="29"/>
          <w:szCs w:val="29"/>
          <w:lang w:val="en-US"/>
        </w:rPr>
        <w:t>U</w:t>
      </w:r>
      <w:r w:rsidRPr="0055570D">
        <w:rPr>
          <w:i/>
          <w:sz w:val="29"/>
          <w:szCs w:val="29"/>
          <w:vertAlign w:val="subscript"/>
        </w:rPr>
        <w:t>л</w:t>
      </w:r>
      <w:r w:rsidRPr="0055570D">
        <w:rPr>
          <w:sz w:val="29"/>
          <w:szCs w:val="29"/>
        </w:rPr>
        <w:t>=380 В подключен несимметричный трехфазный приемник, соединенный звездой с нейтрал</w:t>
      </w:r>
      <w:r w:rsidRPr="0055570D">
        <w:rPr>
          <w:sz w:val="29"/>
          <w:szCs w:val="29"/>
        </w:rPr>
        <w:t>ь</w:t>
      </w:r>
      <w:r w:rsidRPr="0055570D">
        <w:rPr>
          <w:sz w:val="29"/>
          <w:szCs w:val="29"/>
        </w:rPr>
        <w:t xml:space="preserve">ным проводом (рисунок 3.2). Активные и реактивные сопротивления фаз приемника соответственно равны: </w:t>
      </w:r>
      <w:r w:rsidRPr="0055570D">
        <w:rPr>
          <w:i/>
          <w:sz w:val="29"/>
          <w:szCs w:val="29"/>
          <w:lang w:val="en-US"/>
        </w:rPr>
        <w:t>R</w:t>
      </w:r>
      <w:r w:rsidRPr="0055570D">
        <w:rPr>
          <w:i/>
          <w:sz w:val="29"/>
          <w:szCs w:val="29"/>
          <w:vertAlign w:val="subscript"/>
          <w:lang w:val="en-US"/>
        </w:rPr>
        <w:t>a</w:t>
      </w:r>
      <w:r w:rsidRPr="0055570D">
        <w:rPr>
          <w:sz w:val="29"/>
          <w:szCs w:val="29"/>
        </w:rPr>
        <w:t xml:space="preserve">=19 Ом, </w:t>
      </w:r>
      <w:r w:rsidRPr="0055570D">
        <w:rPr>
          <w:i/>
          <w:sz w:val="29"/>
          <w:szCs w:val="29"/>
        </w:rPr>
        <w:t>Х</w:t>
      </w:r>
      <w:r w:rsidRPr="0055570D">
        <w:rPr>
          <w:i/>
          <w:sz w:val="29"/>
          <w:szCs w:val="29"/>
          <w:vertAlign w:val="subscript"/>
        </w:rPr>
        <w:t>а</w:t>
      </w:r>
      <w:r w:rsidRPr="0055570D">
        <w:rPr>
          <w:sz w:val="29"/>
          <w:szCs w:val="29"/>
        </w:rPr>
        <w:t xml:space="preserve">=0 Ом, </w:t>
      </w:r>
      <w:r w:rsidRPr="0055570D">
        <w:rPr>
          <w:i/>
          <w:sz w:val="29"/>
          <w:szCs w:val="29"/>
          <w:lang w:val="en-US"/>
        </w:rPr>
        <w:t>R</w:t>
      </w:r>
      <w:r w:rsidRPr="0055570D">
        <w:rPr>
          <w:i/>
          <w:sz w:val="29"/>
          <w:szCs w:val="29"/>
          <w:vertAlign w:val="subscript"/>
          <w:lang w:val="en-US"/>
        </w:rPr>
        <w:t>b</w:t>
      </w:r>
      <w:r w:rsidRPr="0055570D">
        <w:rPr>
          <w:sz w:val="29"/>
          <w:szCs w:val="29"/>
        </w:rPr>
        <w:t xml:space="preserve">=8 Ом, </w:t>
      </w:r>
      <w:r w:rsidRPr="0055570D">
        <w:rPr>
          <w:i/>
          <w:sz w:val="29"/>
          <w:szCs w:val="29"/>
          <w:lang w:val="en-US"/>
        </w:rPr>
        <w:t>X</w:t>
      </w:r>
      <w:r w:rsidRPr="0055570D">
        <w:rPr>
          <w:i/>
          <w:sz w:val="29"/>
          <w:szCs w:val="29"/>
          <w:vertAlign w:val="subscript"/>
          <w:lang w:val="en-US"/>
        </w:rPr>
        <w:t>b</w:t>
      </w:r>
      <w:r w:rsidRPr="0055570D">
        <w:rPr>
          <w:sz w:val="29"/>
          <w:szCs w:val="29"/>
        </w:rPr>
        <w:t xml:space="preserve">=6 Ом, </w:t>
      </w:r>
      <w:r w:rsidRPr="0055570D">
        <w:rPr>
          <w:i/>
          <w:sz w:val="29"/>
          <w:szCs w:val="29"/>
          <w:lang w:val="en-US"/>
        </w:rPr>
        <w:t>R</w:t>
      </w:r>
      <w:r w:rsidRPr="0055570D">
        <w:rPr>
          <w:i/>
          <w:sz w:val="29"/>
          <w:szCs w:val="29"/>
          <w:vertAlign w:val="subscript"/>
          <w:lang w:val="en-US"/>
        </w:rPr>
        <w:t>c</w:t>
      </w:r>
      <w:r w:rsidRPr="0055570D">
        <w:rPr>
          <w:sz w:val="29"/>
          <w:szCs w:val="29"/>
        </w:rPr>
        <w:t xml:space="preserve">=24 Ом, </w:t>
      </w:r>
      <w:r w:rsidRPr="0055570D">
        <w:rPr>
          <w:i/>
          <w:sz w:val="29"/>
          <w:szCs w:val="29"/>
        </w:rPr>
        <w:t>Х</w:t>
      </w:r>
      <w:r w:rsidRPr="0055570D">
        <w:rPr>
          <w:i/>
          <w:sz w:val="29"/>
          <w:szCs w:val="29"/>
          <w:vertAlign w:val="subscript"/>
        </w:rPr>
        <w:t>с</w:t>
      </w:r>
      <w:r w:rsidRPr="0055570D">
        <w:rPr>
          <w:sz w:val="29"/>
          <w:szCs w:val="29"/>
        </w:rPr>
        <w:t>=</w:t>
      </w:r>
      <w:r w:rsidRPr="0055570D">
        <w:rPr>
          <w:sz w:val="29"/>
          <w:szCs w:val="29"/>
        </w:rPr>
        <w:sym w:font="Symbol" w:char="F02D"/>
      </w:r>
      <w:r w:rsidRPr="0055570D">
        <w:rPr>
          <w:sz w:val="29"/>
          <w:szCs w:val="29"/>
        </w:rPr>
        <w:t>18 Ом. Сопротивлениями проводов можно пренебречь. Опр</w:t>
      </w:r>
      <w:r w:rsidRPr="0055570D">
        <w:rPr>
          <w:sz w:val="29"/>
          <w:szCs w:val="29"/>
        </w:rPr>
        <w:t>е</w:t>
      </w:r>
      <w:r w:rsidRPr="0055570D">
        <w:rPr>
          <w:sz w:val="29"/>
          <w:szCs w:val="29"/>
        </w:rPr>
        <w:t>делить токи в фазах приемника, в линейных проводах и в нейтральном пр</w:t>
      </w:r>
      <w:r w:rsidRPr="0055570D">
        <w:rPr>
          <w:sz w:val="29"/>
          <w:szCs w:val="29"/>
        </w:rPr>
        <w:t>о</w:t>
      </w:r>
      <w:r w:rsidRPr="0055570D">
        <w:rPr>
          <w:sz w:val="29"/>
          <w:szCs w:val="29"/>
        </w:rPr>
        <w:t>воде.</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4861" w:dyaOrig="3360">
          <v:shape id="_x0000_i1428" type="#_x0000_t75" style="width:243pt;height:168pt" o:ole="">
            <v:imagedata r:id="rId803" o:title=""/>
          </v:shape>
          <o:OLEObject Type="Embed" ProgID="PBrush" ShapeID="_x0000_i1428" DrawAspect="Content" ObjectID="_1324211811" r:id="rId804"/>
        </w:object>
      </w:r>
    </w:p>
    <w:p w:rsid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lang w:val="kk-KZ"/>
        </w:rPr>
      </w:pPr>
      <w:r w:rsidRPr="0055570D">
        <w:rPr>
          <w:sz w:val="29"/>
          <w:szCs w:val="29"/>
        </w:rPr>
        <w:t>Рисунок 3.</w:t>
      </w:r>
      <w:r w:rsidRPr="0055570D">
        <w:rPr>
          <w:sz w:val="29"/>
          <w:szCs w:val="29"/>
          <w:lang w:val="kk-KZ"/>
        </w:rPr>
        <w:t>2</w:t>
      </w:r>
    </w:p>
    <w:p w:rsidR="002A2648" w:rsidRPr="0055570D"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lang w:val="kk-KZ"/>
        </w:rPr>
      </w:pPr>
      <w:r w:rsidRPr="0055570D">
        <w:rPr>
          <w:sz w:val="29"/>
          <w:szCs w:val="29"/>
        </w:rPr>
        <w:lastRenderedPageBreak/>
        <w:t>Токи в линейных проводах и фазах приемника одинаковы и рассч</w:t>
      </w:r>
      <w:r w:rsidRPr="0055570D">
        <w:rPr>
          <w:sz w:val="29"/>
          <w:szCs w:val="29"/>
        </w:rPr>
        <w:t>и</w:t>
      </w:r>
      <w:r w:rsidRPr="0055570D">
        <w:rPr>
          <w:sz w:val="29"/>
          <w:szCs w:val="29"/>
        </w:rPr>
        <w:t>тываются по закону Ома:</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center"/>
        <w:rPr>
          <w:sz w:val="29"/>
          <w:szCs w:val="29"/>
        </w:rPr>
      </w:pPr>
      <w:r w:rsidRPr="0055570D">
        <w:rPr>
          <w:position w:val="-34"/>
          <w:sz w:val="29"/>
          <w:szCs w:val="29"/>
        </w:rPr>
        <w:object w:dxaOrig="1020" w:dyaOrig="800">
          <v:shape id="_x0000_i1429" type="#_x0000_t75" style="width:51pt;height:39.75pt" o:ole="">
            <v:imagedata r:id="rId805" o:title=""/>
          </v:shape>
          <o:OLEObject Type="Embed" ProgID="Equation.3" ShapeID="_x0000_i1429" DrawAspect="Content" ObjectID="_1324211812" r:id="rId806"/>
        </w:object>
      </w:r>
      <w:r w:rsidRPr="0055570D">
        <w:rPr>
          <w:bCs/>
          <w:sz w:val="29"/>
          <w:szCs w:val="29"/>
          <w:lang w:val="ru-MO"/>
        </w:rPr>
        <w:t xml:space="preserve">;    </w:t>
      </w:r>
      <w:r w:rsidRPr="0055570D">
        <w:rPr>
          <w:position w:val="-34"/>
          <w:sz w:val="29"/>
          <w:szCs w:val="29"/>
        </w:rPr>
        <w:object w:dxaOrig="1020" w:dyaOrig="800">
          <v:shape id="_x0000_i1430" type="#_x0000_t75" style="width:51pt;height:39.75pt" o:ole="">
            <v:imagedata r:id="rId807" o:title=""/>
          </v:shape>
          <o:OLEObject Type="Embed" ProgID="Equation.3" ShapeID="_x0000_i1430" DrawAspect="Content" ObjectID="_1324211813" r:id="rId808"/>
        </w:object>
      </w:r>
      <w:r w:rsidRPr="0055570D">
        <w:rPr>
          <w:bCs/>
          <w:sz w:val="29"/>
          <w:szCs w:val="29"/>
          <w:lang w:val="ru-MO"/>
        </w:rPr>
        <w:t xml:space="preserve">;      </w:t>
      </w:r>
      <w:r w:rsidRPr="0055570D">
        <w:rPr>
          <w:position w:val="-38"/>
          <w:sz w:val="29"/>
          <w:szCs w:val="29"/>
        </w:rPr>
        <w:object w:dxaOrig="1040" w:dyaOrig="840">
          <v:shape id="_x0000_i1431" type="#_x0000_t75" style="width:51.75pt;height:42pt" o:ole="">
            <v:imagedata r:id="rId809" o:title=""/>
          </v:shape>
          <o:OLEObject Type="Embed" ProgID="Equation.3" ShapeID="_x0000_i1431" DrawAspect="Content" ObjectID="_1324211814" r:id="rId810"/>
        </w:object>
      </w:r>
      <w:r w:rsidRPr="0055570D">
        <w:rPr>
          <w:bCs/>
          <w:sz w:val="29"/>
          <w:szCs w:val="29"/>
          <w:lang w:val="ru-MO"/>
        </w:rPr>
        <w:t>.</w:t>
      </w:r>
    </w:p>
    <w:p w:rsidR="002A2648" w:rsidRPr="0055570D" w:rsidRDefault="002A2648" w:rsidP="002A2648">
      <w:pPr>
        <w:keepNext/>
        <w:suppressLineNumbers/>
        <w:spacing w:line="288" w:lineRule="auto"/>
        <w:ind w:firstLine="851"/>
        <w:rPr>
          <w:sz w:val="29"/>
          <w:szCs w:val="29"/>
        </w:rPr>
      </w:pPr>
      <w:r w:rsidRPr="0055570D">
        <w:rPr>
          <w:sz w:val="29"/>
          <w:szCs w:val="29"/>
        </w:rPr>
        <w:t>Фазное напряжение</w:t>
      </w:r>
    </w:p>
    <w:p w:rsid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position w:val="-32"/>
          <w:sz w:val="29"/>
          <w:szCs w:val="29"/>
        </w:rPr>
        <w:object w:dxaOrig="2720" w:dyaOrig="780">
          <v:shape id="_x0000_i1432" type="#_x0000_t75" style="width:135.75pt;height:39pt" o:ole="" fillcolor="window">
            <v:imagedata r:id="rId811" o:title=""/>
          </v:shape>
          <o:OLEObject Type="Embed" ProgID="Equation.3" ShapeID="_x0000_i1432" DrawAspect="Content" ObjectID="_1324211815" r:id="rId812"/>
        </w:object>
      </w:r>
      <w:r w:rsidRPr="0055570D">
        <w:rPr>
          <w:sz w:val="29"/>
          <w:szCs w:val="29"/>
        </w:rPr>
        <w:t xml:space="preserve"> В.</w:t>
      </w:r>
    </w:p>
    <w:p w:rsidR="002A2648" w:rsidRPr="0055570D" w:rsidRDefault="002A2648" w:rsidP="002A2648">
      <w:pPr>
        <w:keepNext/>
        <w:suppressLineNumbers/>
        <w:spacing w:line="288" w:lineRule="auto"/>
        <w:ind w:firstLine="851"/>
        <w:rPr>
          <w:sz w:val="29"/>
          <w:szCs w:val="29"/>
          <w:lang w:val="kk-KZ"/>
        </w:rPr>
      </w:pPr>
    </w:p>
    <w:p w:rsidR="002A2648" w:rsidRPr="0055570D" w:rsidRDefault="002A2648" w:rsidP="002A2648">
      <w:pPr>
        <w:keepNext/>
        <w:suppressLineNumbers/>
        <w:spacing w:line="288" w:lineRule="auto"/>
        <w:ind w:firstLine="851"/>
        <w:rPr>
          <w:sz w:val="29"/>
          <w:szCs w:val="29"/>
        </w:rPr>
      </w:pPr>
      <w:r w:rsidRPr="0055570D">
        <w:rPr>
          <w:sz w:val="29"/>
          <w:szCs w:val="29"/>
        </w:rPr>
        <w:t>Комплексные фазные напряжения:</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bCs/>
          <w:position w:val="-16"/>
          <w:sz w:val="29"/>
          <w:szCs w:val="29"/>
          <w:lang w:val="ru-MO"/>
        </w:rPr>
        <w:object w:dxaOrig="2600" w:dyaOrig="499">
          <v:shape id="_x0000_i1433" type="#_x0000_t75" style="width:129.75pt;height:24.75pt" o:ole="">
            <v:imagedata r:id="rId813" o:title=""/>
          </v:shape>
          <o:OLEObject Type="Embed" ProgID="Equation.3" ShapeID="_x0000_i1433" DrawAspect="Content" ObjectID="_1324211816" r:id="rId814"/>
        </w:object>
      </w:r>
      <w:r w:rsidRPr="0055570D">
        <w:rPr>
          <w:bCs/>
          <w:sz w:val="29"/>
          <w:szCs w:val="29"/>
          <w:lang w:val="ru-MO"/>
        </w:rPr>
        <w:t xml:space="preserve">В;   </w:t>
      </w:r>
      <w:r w:rsidRPr="0055570D">
        <w:rPr>
          <w:bCs/>
          <w:position w:val="-16"/>
          <w:sz w:val="29"/>
          <w:szCs w:val="29"/>
          <w:lang w:val="ru-MO"/>
        </w:rPr>
        <w:object w:dxaOrig="3360" w:dyaOrig="499">
          <v:shape id="_x0000_i1434" type="#_x0000_t75" style="width:168pt;height:24.75pt" o:ole="">
            <v:imagedata r:id="rId815" o:title=""/>
          </v:shape>
          <o:OLEObject Type="Embed" ProgID="Equation.3" ShapeID="_x0000_i1434" DrawAspect="Content" ObjectID="_1324211817" r:id="rId816"/>
        </w:object>
      </w:r>
      <w:r w:rsidRPr="0055570D">
        <w:rPr>
          <w:bCs/>
          <w:sz w:val="29"/>
          <w:szCs w:val="29"/>
          <w:lang w:val="ru-MO"/>
        </w:rPr>
        <w:t>В;</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6"/>
          <w:sz w:val="29"/>
          <w:szCs w:val="29"/>
        </w:rPr>
        <w:object w:dxaOrig="3379" w:dyaOrig="499">
          <v:shape id="_x0000_i1435" type="#_x0000_t75" style="width:168.75pt;height:24.75pt" o:ole="">
            <v:imagedata r:id="rId817" o:title=""/>
          </v:shape>
          <o:OLEObject Type="Embed" ProgID="Equation.3" ShapeID="_x0000_i1435" DrawAspect="Content" ObjectID="_1324211818" r:id="rId818"/>
        </w:object>
      </w:r>
      <w:r w:rsidRPr="0055570D">
        <w:rPr>
          <w:bCs/>
          <w:sz w:val="29"/>
          <w:szCs w:val="29"/>
          <w:lang w:val="ru-MO"/>
        </w:rPr>
        <w:t>.</w:t>
      </w:r>
    </w:p>
    <w:p w:rsidR="002A2648" w:rsidRPr="0055570D" w:rsidRDefault="002A2648" w:rsidP="002A2648">
      <w:pPr>
        <w:keepNext/>
        <w:suppressLineNumbers/>
        <w:spacing w:line="288" w:lineRule="auto"/>
        <w:ind w:firstLine="851"/>
        <w:rPr>
          <w:sz w:val="29"/>
          <w:szCs w:val="29"/>
          <w:lang w:val="kk-KZ"/>
        </w:rPr>
      </w:pPr>
    </w:p>
    <w:p w:rsidR="002A2648" w:rsidRPr="0055570D" w:rsidRDefault="002A2648" w:rsidP="002A2648">
      <w:pPr>
        <w:keepNext/>
        <w:suppressLineNumbers/>
        <w:spacing w:line="288" w:lineRule="auto"/>
        <w:ind w:firstLine="851"/>
        <w:rPr>
          <w:sz w:val="29"/>
          <w:szCs w:val="29"/>
        </w:rPr>
      </w:pPr>
      <w:r w:rsidRPr="0055570D">
        <w:rPr>
          <w:sz w:val="29"/>
          <w:szCs w:val="29"/>
        </w:rPr>
        <w:t>Комплексные сопротивления фаз:</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2439" w:dyaOrig="460">
          <v:shape id="_x0000_i1436" type="#_x0000_t75" style="width:122.25pt;height:23.25pt" o:ole="">
            <v:imagedata r:id="rId819" o:title=""/>
          </v:shape>
          <o:OLEObject Type="Embed" ProgID="Equation.3" ShapeID="_x0000_i1436" DrawAspect="Content" ObjectID="_1324211819" r:id="rId820"/>
        </w:object>
      </w:r>
      <w:r w:rsidRPr="0055570D">
        <w:rPr>
          <w:bCs/>
          <w:sz w:val="29"/>
          <w:szCs w:val="29"/>
          <w:lang w:val="ru-MO"/>
        </w:rPr>
        <w:t xml:space="preserve"> Ом;        </w:t>
      </w:r>
      <w:r w:rsidRPr="0055570D">
        <w:rPr>
          <w:position w:val="-12"/>
          <w:sz w:val="29"/>
          <w:szCs w:val="29"/>
        </w:rPr>
        <w:object w:dxaOrig="2700" w:dyaOrig="460">
          <v:shape id="_x0000_i1437" type="#_x0000_t75" style="width:135pt;height:23.25pt" o:ole="">
            <v:imagedata r:id="rId821" o:title=""/>
          </v:shape>
          <o:OLEObject Type="Embed" ProgID="Equation.3" ShapeID="_x0000_i1437" DrawAspect="Content" ObjectID="_1324211820" r:id="rId822"/>
        </w:object>
      </w:r>
      <w:r w:rsidRPr="0055570D">
        <w:rPr>
          <w:bCs/>
          <w:sz w:val="29"/>
          <w:szCs w:val="29"/>
          <w:lang w:val="ru-MO"/>
        </w:rPr>
        <w:t xml:space="preserve"> Ом;</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3140" w:dyaOrig="460">
          <v:shape id="_x0000_i1438" type="#_x0000_t75" style="width:156.75pt;height:23.25pt" o:ole="">
            <v:imagedata r:id="rId823" o:title=""/>
          </v:shape>
          <o:OLEObject Type="Embed" ProgID="Equation.3" ShapeID="_x0000_i1438" DrawAspect="Content" ObjectID="_1324211821" r:id="rId824"/>
        </w:object>
      </w:r>
      <w:r w:rsidRPr="0055570D">
        <w:rPr>
          <w:bCs/>
          <w:sz w:val="29"/>
          <w:szCs w:val="29"/>
          <w:lang w:val="ru-MO"/>
        </w:rPr>
        <w:t xml:space="preserve"> Ом.</w:t>
      </w:r>
    </w:p>
    <w:p w:rsidR="002A2648" w:rsidRPr="0055570D" w:rsidRDefault="002A2648" w:rsidP="002A2648">
      <w:pPr>
        <w:keepNext/>
        <w:suppressLineNumbers/>
        <w:spacing w:line="288" w:lineRule="auto"/>
        <w:ind w:firstLine="851"/>
        <w:rPr>
          <w:sz w:val="29"/>
          <w:szCs w:val="29"/>
          <w:lang w:val="kk-KZ"/>
        </w:rPr>
      </w:pPr>
    </w:p>
    <w:p w:rsidR="002A2648" w:rsidRPr="0055570D" w:rsidRDefault="002A2648" w:rsidP="002A2648">
      <w:pPr>
        <w:keepNext/>
        <w:suppressLineNumbers/>
        <w:spacing w:line="288" w:lineRule="auto"/>
        <w:ind w:firstLine="851"/>
        <w:rPr>
          <w:sz w:val="29"/>
          <w:szCs w:val="29"/>
        </w:rPr>
      </w:pPr>
      <w:r w:rsidRPr="0055570D">
        <w:rPr>
          <w:sz w:val="29"/>
          <w:szCs w:val="29"/>
        </w:rPr>
        <w:lastRenderedPageBreak/>
        <w:t>Токи в фазах приемника и проводах линии:</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0"/>
          <w:sz w:val="29"/>
          <w:szCs w:val="29"/>
        </w:rPr>
        <w:object w:dxaOrig="2780" w:dyaOrig="820">
          <v:shape id="_x0000_i1439" type="#_x0000_t75" style="width:138.75pt;height:41.25pt" o:ole="">
            <v:imagedata r:id="rId825" o:title=""/>
          </v:shape>
          <o:OLEObject Type="Embed" ProgID="Equation.3" ShapeID="_x0000_i1439" DrawAspect="Content" ObjectID="_1324211822" r:id="rId826"/>
        </w:object>
      </w:r>
      <w:r w:rsidRPr="0055570D">
        <w:rPr>
          <w:sz w:val="29"/>
          <w:szCs w:val="29"/>
          <w:lang w:val="ru-MO"/>
        </w:rPr>
        <w:t xml:space="preserve"> </w:t>
      </w:r>
      <w:r w:rsidRPr="0055570D">
        <w:rPr>
          <w:bCs/>
          <w:sz w:val="29"/>
          <w:szCs w:val="29"/>
          <w:lang w:val="ru-MO"/>
        </w:rPr>
        <w:t xml:space="preserve">А;    </w:t>
      </w:r>
      <w:r w:rsidRPr="0055570D">
        <w:rPr>
          <w:position w:val="-30"/>
          <w:sz w:val="29"/>
          <w:szCs w:val="29"/>
        </w:rPr>
        <w:object w:dxaOrig="3500" w:dyaOrig="820">
          <v:shape id="_x0000_i1440" type="#_x0000_t75" style="width:174.75pt;height:41.25pt" o:ole="">
            <v:imagedata r:id="rId827" o:title=""/>
          </v:shape>
          <o:OLEObject Type="Embed" ProgID="Equation.3" ShapeID="_x0000_i1440" DrawAspect="Content" ObjectID="_1324211823" r:id="rId828"/>
        </w:object>
      </w:r>
      <w:r w:rsidRPr="0055570D">
        <w:rPr>
          <w:bCs/>
          <w:sz w:val="29"/>
          <w:szCs w:val="29"/>
          <w:lang w:val="ru-MO"/>
        </w:rPr>
        <w:t xml:space="preserve"> А;</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0"/>
          <w:sz w:val="29"/>
          <w:szCs w:val="29"/>
        </w:rPr>
        <w:object w:dxaOrig="3720" w:dyaOrig="820">
          <v:shape id="_x0000_i1441" type="#_x0000_t75" style="width:186pt;height:41.25pt" o:ole="">
            <v:imagedata r:id="rId829" o:title=""/>
          </v:shape>
          <o:OLEObject Type="Embed" ProgID="Equation.3" ShapeID="_x0000_i1441" DrawAspect="Content" ObjectID="_1324211824" r:id="rId830"/>
        </w:object>
      </w:r>
      <w:r w:rsidRPr="0055570D">
        <w:rPr>
          <w:bCs/>
          <w:sz w:val="29"/>
          <w:szCs w:val="29"/>
          <w:lang w:val="ru-MO"/>
        </w:rPr>
        <w:t xml:space="preserve"> А.</w:t>
      </w:r>
    </w:p>
    <w:p w:rsidR="002A2648" w:rsidRPr="0055570D" w:rsidRDefault="002A2648" w:rsidP="002A2648">
      <w:pPr>
        <w:keepNext/>
        <w:suppressLineNumbers/>
        <w:spacing w:line="288" w:lineRule="auto"/>
        <w:ind w:firstLine="851"/>
        <w:rPr>
          <w:sz w:val="29"/>
          <w:szCs w:val="29"/>
          <w:lang w:val="kk-KZ"/>
        </w:rPr>
      </w:pPr>
    </w:p>
    <w:p w:rsidR="002A2648" w:rsidRPr="0055570D" w:rsidRDefault="002A2648" w:rsidP="002A2648">
      <w:pPr>
        <w:keepNext/>
        <w:suppressLineNumbers/>
        <w:spacing w:line="288" w:lineRule="auto"/>
        <w:ind w:firstLine="851"/>
        <w:rPr>
          <w:sz w:val="29"/>
          <w:szCs w:val="29"/>
        </w:rPr>
      </w:pPr>
      <w:r w:rsidRPr="0055570D">
        <w:rPr>
          <w:sz w:val="29"/>
          <w:szCs w:val="29"/>
        </w:rPr>
        <w:t>Ток в нейтральном проводе</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bCs/>
          <w:position w:val="-12"/>
          <w:sz w:val="29"/>
          <w:szCs w:val="29"/>
          <w:lang w:val="ru-MO"/>
        </w:rPr>
        <w:object w:dxaOrig="7920" w:dyaOrig="460">
          <v:shape id="_x0000_i1442" type="#_x0000_t75" style="width:396pt;height:23.25pt" o:ole="">
            <v:imagedata r:id="rId831" o:title=""/>
          </v:shape>
          <o:OLEObject Type="Embed" ProgID="Equation.3" ShapeID="_x0000_i1442" DrawAspect="Content" ObjectID="_1324211825" r:id="rId832"/>
        </w:object>
      </w:r>
      <w:r w:rsidRPr="0055570D">
        <w:rPr>
          <w:bCs/>
          <w:sz w:val="29"/>
          <w:szCs w:val="29"/>
          <w:lang w:val="ru-MO"/>
        </w:rPr>
        <w:t xml:space="preserve"> А.</w:t>
      </w:r>
    </w:p>
    <w:p w:rsidR="002A2648" w:rsidRPr="0055570D" w:rsidRDefault="002A2648" w:rsidP="002A2648">
      <w:pPr>
        <w:keepNext/>
        <w:suppressLineNumbers/>
        <w:spacing w:line="288" w:lineRule="auto"/>
        <w:ind w:firstLine="851"/>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построения топографической диаграммы напряжений выберем масштаб напряжений. В выбранном масштабе строим топографическую диаграмму напряжений. При п</w:t>
      </w:r>
      <w:r w:rsidRPr="0055570D">
        <w:rPr>
          <w:sz w:val="29"/>
          <w:szCs w:val="29"/>
        </w:rPr>
        <w:t>о</w:t>
      </w:r>
      <w:r w:rsidRPr="0055570D">
        <w:rPr>
          <w:sz w:val="29"/>
          <w:szCs w:val="29"/>
        </w:rPr>
        <w:t xml:space="preserve">строении векторной диаграммы токов учтем, что токи в фазах сдвинуты относительно фазных напряжений на разные углы сдвига фаз: </w:t>
      </w:r>
      <w:r w:rsidRPr="0055570D">
        <w:rPr>
          <w:i/>
          <w:sz w:val="29"/>
          <w:szCs w:val="29"/>
        </w:rPr>
        <w:sym w:font="Symbol" w:char="F06A"/>
      </w:r>
      <w:r w:rsidRPr="0055570D">
        <w:rPr>
          <w:i/>
          <w:sz w:val="29"/>
          <w:szCs w:val="29"/>
          <w:vertAlign w:val="subscript"/>
        </w:rPr>
        <w:t>а</w:t>
      </w:r>
      <w:r w:rsidRPr="0055570D">
        <w:rPr>
          <w:sz w:val="29"/>
          <w:szCs w:val="29"/>
        </w:rPr>
        <w:t>=0 – нагрузка чисто активная (</w:t>
      </w:r>
      <w:r w:rsidRPr="0055570D">
        <w:rPr>
          <w:i/>
          <w:sz w:val="29"/>
          <w:szCs w:val="29"/>
        </w:rPr>
        <w:t>Х</w:t>
      </w:r>
      <w:r w:rsidRPr="0055570D">
        <w:rPr>
          <w:sz w:val="29"/>
          <w:szCs w:val="29"/>
        </w:rPr>
        <w:t xml:space="preserve">=0), </w:t>
      </w:r>
      <w:r w:rsidRPr="0055570D">
        <w:rPr>
          <w:i/>
          <w:sz w:val="29"/>
          <w:szCs w:val="29"/>
        </w:rPr>
        <w:sym w:font="Symbol" w:char="F06A"/>
      </w:r>
      <w:r w:rsidRPr="0055570D">
        <w:rPr>
          <w:i/>
          <w:sz w:val="29"/>
          <w:szCs w:val="29"/>
          <w:vertAlign w:val="subscript"/>
          <w:lang w:val="en-US"/>
        </w:rPr>
        <w:t>b</w:t>
      </w:r>
      <w:r w:rsidRPr="0055570D">
        <w:rPr>
          <w:sz w:val="29"/>
          <w:szCs w:val="29"/>
        </w:rPr>
        <w:t>=36</w:t>
      </w:r>
      <w:r w:rsidRPr="0055570D">
        <w:rPr>
          <w:sz w:val="29"/>
          <w:szCs w:val="29"/>
        </w:rPr>
        <w:sym w:font="Symbol" w:char="F0B0"/>
      </w:r>
      <w:r w:rsidRPr="0055570D">
        <w:rPr>
          <w:sz w:val="29"/>
          <w:szCs w:val="29"/>
        </w:rPr>
        <w:t>52</w:t>
      </w:r>
      <w:r w:rsidRPr="0055570D">
        <w:rPr>
          <w:sz w:val="29"/>
          <w:szCs w:val="29"/>
        </w:rPr>
        <w:sym w:font="Symbol" w:char="F0A2"/>
      </w:r>
      <w:r w:rsidRPr="0055570D">
        <w:rPr>
          <w:sz w:val="29"/>
          <w:szCs w:val="29"/>
        </w:rPr>
        <w:t xml:space="preserve"> – нагрузка активно–индуктивная, </w:t>
      </w:r>
      <w:r w:rsidRPr="0055570D">
        <w:rPr>
          <w:i/>
          <w:sz w:val="29"/>
          <w:szCs w:val="29"/>
        </w:rPr>
        <w:sym w:font="Symbol" w:char="F06A"/>
      </w:r>
      <w:r w:rsidRPr="0055570D">
        <w:rPr>
          <w:i/>
          <w:sz w:val="29"/>
          <w:szCs w:val="29"/>
          <w:vertAlign w:val="subscript"/>
        </w:rPr>
        <w:t>с</w:t>
      </w:r>
      <w:r w:rsidRPr="0055570D">
        <w:rPr>
          <w:sz w:val="29"/>
          <w:szCs w:val="29"/>
        </w:rPr>
        <w:t>=</w:t>
      </w:r>
      <w:r w:rsidRPr="0055570D">
        <w:rPr>
          <w:sz w:val="29"/>
          <w:szCs w:val="29"/>
        </w:rPr>
        <w:sym w:font="Symbol" w:char="F02D"/>
      </w:r>
      <w:r w:rsidRPr="0055570D">
        <w:rPr>
          <w:sz w:val="29"/>
          <w:szCs w:val="29"/>
        </w:rPr>
        <w:t>36</w:t>
      </w:r>
      <w:r w:rsidRPr="0055570D">
        <w:rPr>
          <w:sz w:val="29"/>
          <w:szCs w:val="29"/>
        </w:rPr>
        <w:sym w:font="Symbol" w:char="F0B0"/>
      </w:r>
      <w:r w:rsidRPr="0055570D">
        <w:rPr>
          <w:sz w:val="29"/>
          <w:szCs w:val="29"/>
        </w:rPr>
        <w:t>52</w:t>
      </w:r>
      <w:r w:rsidRPr="0055570D">
        <w:rPr>
          <w:sz w:val="29"/>
          <w:szCs w:val="29"/>
        </w:rPr>
        <w:sym w:font="Symbol" w:char="F0A2"/>
      </w:r>
      <w:r w:rsidRPr="0055570D">
        <w:rPr>
          <w:sz w:val="29"/>
          <w:szCs w:val="29"/>
        </w:rPr>
        <w:t xml:space="preserve"> н</w:t>
      </w:r>
      <w:r w:rsidRPr="0055570D">
        <w:rPr>
          <w:sz w:val="29"/>
          <w:szCs w:val="29"/>
        </w:rPr>
        <w:t>а</w:t>
      </w:r>
      <w:r w:rsidRPr="0055570D">
        <w:rPr>
          <w:sz w:val="29"/>
          <w:szCs w:val="29"/>
        </w:rPr>
        <w:t>грузка активно–емкостная.</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Действующее значение тока в нейтральном проводе равно 16,14 А, а его начальная фаза </w:t>
      </w:r>
      <w:r w:rsidRPr="0055570D">
        <w:rPr>
          <w:i/>
          <w:sz w:val="29"/>
          <w:szCs w:val="29"/>
        </w:rPr>
        <w:sym w:font="Symbol" w:char="F079"/>
      </w:r>
      <w:r w:rsidRPr="0055570D">
        <w:rPr>
          <w:i/>
          <w:sz w:val="29"/>
          <w:szCs w:val="29"/>
          <w:vertAlign w:val="subscript"/>
          <w:lang w:val="en-US"/>
        </w:rPr>
        <w:t>N</w:t>
      </w:r>
      <w:r w:rsidRPr="0055570D">
        <w:rPr>
          <w:sz w:val="29"/>
          <w:szCs w:val="29"/>
        </w:rPr>
        <w:t>=201</w:t>
      </w:r>
      <w:r w:rsidRPr="0055570D">
        <w:rPr>
          <w:sz w:val="29"/>
          <w:szCs w:val="29"/>
        </w:rPr>
        <w:sym w:font="Symbol" w:char="F0B0"/>
      </w:r>
      <w:r w:rsidRPr="0055570D">
        <w:rPr>
          <w:sz w:val="29"/>
          <w:szCs w:val="29"/>
        </w:rPr>
        <w:t>. На диаграмме (рисунок 3.</w:t>
      </w:r>
      <w:r w:rsidRPr="0055570D">
        <w:rPr>
          <w:sz w:val="29"/>
          <w:szCs w:val="29"/>
          <w:lang w:val="kk-KZ"/>
        </w:rPr>
        <w:t>3</w:t>
      </w:r>
      <w:r w:rsidRPr="0055570D">
        <w:rPr>
          <w:sz w:val="29"/>
          <w:szCs w:val="29"/>
        </w:rPr>
        <w:t>) строим векторы т</w:t>
      </w:r>
      <w:r w:rsidRPr="0055570D">
        <w:rPr>
          <w:sz w:val="29"/>
          <w:szCs w:val="29"/>
        </w:rPr>
        <w:t>о</w:t>
      </w:r>
      <w:r w:rsidRPr="0055570D">
        <w:rPr>
          <w:sz w:val="29"/>
          <w:szCs w:val="29"/>
        </w:rPr>
        <w:t xml:space="preserve">ков с учетом углов сдвига фаз. Вектор тока в нейтральном проводе можно построить двумя способами: или как сумму векторов, или непосредственно отложить вектор </w:t>
      </w:r>
      <w:r w:rsidRPr="0055570D">
        <w:rPr>
          <w:position w:val="-12"/>
          <w:sz w:val="29"/>
          <w:szCs w:val="29"/>
        </w:rPr>
        <w:object w:dxaOrig="380" w:dyaOrig="380">
          <v:shape id="_x0000_i1443" type="#_x0000_t75" style="width:18.75pt;height:18.75pt" o:ole="" fillcolor="window">
            <v:imagedata r:id="rId833" o:title=""/>
          </v:shape>
          <o:OLEObject Type="Embed" ProgID="Equation.3" ShapeID="_x0000_i1443" DrawAspect="Content" ObjectID="_1324211826" r:id="rId834"/>
        </w:object>
      </w:r>
      <w:r w:rsidRPr="0055570D">
        <w:rPr>
          <w:sz w:val="29"/>
          <w:szCs w:val="29"/>
        </w:rPr>
        <w:t xml:space="preserve"> в соответствии с расчетными данными.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465" w:dyaOrig="3735">
          <v:shape id="_x0000_i1444" type="#_x0000_t75" style="width:173.25pt;height:186.75pt" o:ole="">
            <v:imagedata r:id="rId835" o:title=""/>
          </v:shape>
          <o:OLEObject Type="Embed" ProgID="PBrush" ShapeID="_x0000_i1444" DrawAspect="Content" ObjectID="_1324211827" r:id="rId83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3.3</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bCs/>
          <w:sz w:val="29"/>
          <w:szCs w:val="29"/>
        </w:rPr>
        <w:t>Пример 3.3</w:t>
      </w:r>
      <w:r w:rsidRPr="0055570D">
        <w:rPr>
          <w:sz w:val="29"/>
          <w:szCs w:val="29"/>
        </w:rPr>
        <w:t xml:space="preserve"> В схеме рисунок 3.1 (см. пример 3.1) сгорел предохран</w:t>
      </w:r>
      <w:r w:rsidRPr="0055570D">
        <w:rPr>
          <w:sz w:val="29"/>
          <w:szCs w:val="29"/>
        </w:rPr>
        <w:t>и</w:t>
      </w:r>
      <w:r w:rsidRPr="0055570D">
        <w:rPr>
          <w:sz w:val="29"/>
          <w:szCs w:val="29"/>
        </w:rPr>
        <w:t xml:space="preserve">тель фазы </w:t>
      </w:r>
      <w:r w:rsidRPr="0055570D">
        <w:rPr>
          <w:i/>
          <w:sz w:val="29"/>
          <w:szCs w:val="29"/>
        </w:rPr>
        <w:t>а</w:t>
      </w:r>
      <w:r w:rsidRPr="0055570D">
        <w:rPr>
          <w:sz w:val="29"/>
          <w:szCs w:val="29"/>
        </w:rPr>
        <w:t>. Вычислить токи в двух других фазах и в нейтральном проводе. Построить совмещенные топографическую диаграмму напряжении и векторную ди</w:t>
      </w:r>
      <w:r w:rsidRPr="0055570D">
        <w:rPr>
          <w:sz w:val="29"/>
          <w:szCs w:val="29"/>
        </w:rPr>
        <w:t>а</w:t>
      </w:r>
      <w:r w:rsidRPr="0055570D">
        <w:rPr>
          <w:sz w:val="29"/>
          <w:szCs w:val="29"/>
        </w:rPr>
        <w:t>грамму токов.</w:t>
      </w: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Pr="0055570D" w:rsidRDefault="002A2648" w:rsidP="002A2648">
      <w:pPr>
        <w:keepNext/>
        <w:suppressLineNumbers/>
        <w:spacing w:line="288" w:lineRule="auto"/>
        <w:jc w:val="both"/>
        <w:rPr>
          <w:sz w:val="29"/>
          <w:szCs w:val="29"/>
          <w:lang w:val="ru-MO"/>
        </w:rPr>
      </w:pPr>
      <w:r w:rsidRPr="0055570D">
        <w:rPr>
          <w:sz w:val="29"/>
          <w:szCs w:val="29"/>
        </w:rPr>
        <w:t xml:space="preserve">Ток в фазе </w:t>
      </w:r>
      <w:r w:rsidRPr="0055570D">
        <w:rPr>
          <w:i/>
          <w:sz w:val="29"/>
          <w:szCs w:val="29"/>
        </w:rPr>
        <w:t>а</w:t>
      </w:r>
      <w:r w:rsidRPr="0055570D">
        <w:rPr>
          <w:sz w:val="29"/>
          <w:szCs w:val="29"/>
        </w:rPr>
        <w:t xml:space="preserve"> после ее обрыва равен нулю (</w:t>
      </w:r>
      <w:r w:rsidRPr="0055570D">
        <w:rPr>
          <w:position w:val="-12"/>
          <w:sz w:val="29"/>
          <w:szCs w:val="29"/>
          <w:lang w:val="ru-MO"/>
        </w:rPr>
        <w:object w:dxaOrig="720" w:dyaOrig="400">
          <v:shape id="_x0000_i1445" type="#_x0000_t75" style="width:36pt;height:20.25pt" o:ole="">
            <v:imagedata r:id="rId837" o:title=""/>
          </v:shape>
          <o:OLEObject Type="Embed" ProgID="Equation.3" ShapeID="_x0000_i1445" DrawAspect="Content" ObjectID="_1324211828" r:id="rId838"/>
        </w:object>
      </w:r>
      <w:r w:rsidRPr="0055570D">
        <w:rPr>
          <w:sz w:val="29"/>
          <w:szCs w:val="29"/>
        </w:rPr>
        <w:t xml:space="preserve">), токи в фазах </w:t>
      </w:r>
      <w:r w:rsidRPr="0055570D">
        <w:rPr>
          <w:i/>
          <w:sz w:val="29"/>
          <w:szCs w:val="29"/>
          <w:lang w:val="en-US"/>
        </w:rPr>
        <w:t>b</w:t>
      </w:r>
      <w:r w:rsidRPr="0055570D">
        <w:rPr>
          <w:sz w:val="29"/>
          <w:szCs w:val="29"/>
        </w:rPr>
        <w:t xml:space="preserve"> и </w:t>
      </w:r>
      <w:r w:rsidRPr="0055570D">
        <w:rPr>
          <w:i/>
          <w:sz w:val="29"/>
          <w:szCs w:val="29"/>
        </w:rPr>
        <w:t>с</w:t>
      </w:r>
      <w:r w:rsidRPr="0055570D">
        <w:rPr>
          <w:sz w:val="29"/>
          <w:szCs w:val="29"/>
        </w:rPr>
        <w:t xml:space="preserve"> не изм</w:t>
      </w:r>
      <w:r w:rsidRPr="0055570D">
        <w:rPr>
          <w:sz w:val="29"/>
          <w:szCs w:val="29"/>
        </w:rPr>
        <w:t>е</w:t>
      </w:r>
      <w:r w:rsidRPr="0055570D">
        <w:rPr>
          <w:sz w:val="29"/>
          <w:szCs w:val="29"/>
        </w:rPr>
        <w:t xml:space="preserve">няются, так как в схеме с нейтральным проводом режимы фаз не зависят друг от друга. Вектор тока в нейтральном проводе может быть построен на векторной диаграмме как сумма векторов </w:t>
      </w:r>
      <w:r w:rsidRPr="0055570D">
        <w:rPr>
          <w:position w:val="-12"/>
          <w:sz w:val="29"/>
          <w:szCs w:val="29"/>
          <w:lang w:val="ru-MO"/>
        </w:rPr>
        <w:object w:dxaOrig="1440" w:dyaOrig="400">
          <v:shape id="_x0000_i1446" type="#_x0000_t75" style="width:1in;height:20.25pt" o:ole="">
            <v:imagedata r:id="rId839" o:title=""/>
          </v:shape>
          <o:OLEObject Type="Embed" ProgID="Equation.3" ShapeID="_x0000_i1446" DrawAspect="Content" ObjectID="_1324211829" r:id="rId840"/>
        </w:object>
      </w:r>
      <w:r w:rsidRPr="0055570D">
        <w:rPr>
          <w:sz w:val="29"/>
          <w:szCs w:val="29"/>
        </w:rPr>
        <w:t xml:space="preserve"> (рисунок 3.4). Из п</w:t>
      </w:r>
      <w:r w:rsidRPr="0055570D">
        <w:rPr>
          <w:sz w:val="29"/>
          <w:szCs w:val="29"/>
        </w:rPr>
        <w:t>о</w:t>
      </w:r>
      <w:r w:rsidRPr="0055570D">
        <w:rPr>
          <w:sz w:val="29"/>
          <w:szCs w:val="29"/>
        </w:rPr>
        <w:t>строений видно, что значение тока в нейтральном проводе равно действу</w:t>
      </w:r>
      <w:r w:rsidRPr="0055570D">
        <w:rPr>
          <w:sz w:val="29"/>
          <w:szCs w:val="29"/>
        </w:rPr>
        <w:t>ю</w:t>
      </w:r>
      <w:r w:rsidRPr="0055570D">
        <w:rPr>
          <w:sz w:val="29"/>
          <w:szCs w:val="29"/>
        </w:rPr>
        <w:t xml:space="preserve">щему значению тока фазы </w:t>
      </w:r>
      <w:r w:rsidRPr="0055570D">
        <w:rPr>
          <w:i/>
          <w:sz w:val="29"/>
          <w:szCs w:val="29"/>
          <w:lang w:val="en-US"/>
        </w:rPr>
        <w:t>b</w:t>
      </w:r>
      <w:r w:rsidRPr="0055570D">
        <w:rPr>
          <w:sz w:val="29"/>
          <w:szCs w:val="29"/>
        </w:rPr>
        <w:t xml:space="preserve"> или </w:t>
      </w:r>
      <w:r w:rsidRPr="0055570D">
        <w:rPr>
          <w:i/>
          <w:sz w:val="29"/>
          <w:szCs w:val="29"/>
        </w:rPr>
        <w:t>с</w:t>
      </w:r>
      <w:r w:rsidRPr="0055570D">
        <w:rPr>
          <w:sz w:val="29"/>
          <w:szCs w:val="29"/>
        </w:rPr>
        <w:t xml:space="preserve">, т.е. </w:t>
      </w:r>
      <w:r w:rsidRPr="0055570D">
        <w:rPr>
          <w:i/>
          <w:iCs/>
          <w:sz w:val="29"/>
          <w:szCs w:val="29"/>
          <w:lang w:val="en-US"/>
        </w:rPr>
        <w:t>I</w:t>
      </w:r>
      <w:r w:rsidRPr="0055570D">
        <w:rPr>
          <w:i/>
          <w:iCs/>
          <w:sz w:val="29"/>
          <w:szCs w:val="29"/>
          <w:vertAlign w:val="subscript"/>
          <w:lang w:val="en-US"/>
        </w:rPr>
        <w:t>N</w:t>
      </w:r>
      <w:r w:rsidRPr="0055570D">
        <w:rPr>
          <w:sz w:val="29"/>
          <w:szCs w:val="29"/>
          <w:lang w:val="ru-MO"/>
        </w:rPr>
        <w:t>=</w:t>
      </w:r>
      <w:r w:rsidRPr="0055570D">
        <w:rPr>
          <w:i/>
          <w:iCs/>
          <w:sz w:val="29"/>
          <w:szCs w:val="29"/>
          <w:lang w:val="en-US"/>
        </w:rPr>
        <w:t>I</w:t>
      </w:r>
      <w:r w:rsidRPr="0055570D">
        <w:rPr>
          <w:i/>
          <w:iCs/>
          <w:sz w:val="29"/>
          <w:szCs w:val="29"/>
          <w:vertAlign w:val="subscript"/>
        </w:rPr>
        <w:t>ф</w:t>
      </w:r>
      <w:r w:rsidRPr="0055570D">
        <w:rPr>
          <w:sz w:val="29"/>
          <w:szCs w:val="29"/>
        </w:rPr>
        <w:t>=44 А</w:t>
      </w:r>
      <w:r w:rsidRPr="0055570D">
        <w:rPr>
          <w:sz w:val="29"/>
          <w:szCs w:val="29"/>
          <w:lang w:val="ru-MO"/>
        </w:rPr>
        <w:t>.</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sz w:val="29"/>
          <w:szCs w:val="29"/>
        </w:rPr>
        <w:object w:dxaOrig="3285" w:dyaOrig="3240">
          <v:shape id="_x0000_i1447" type="#_x0000_t75" style="width:164.25pt;height:162pt" o:ole="">
            <v:imagedata r:id="rId841" o:title=""/>
          </v:shape>
          <o:OLEObject Type="Embed" ProgID="PBrush" ShapeID="_x0000_i1447" DrawAspect="Content" ObjectID="_1324211830" r:id="rId842"/>
        </w:object>
      </w:r>
    </w:p>
    <w:p w:rsidR="002A2648"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sz w:val="29"/>
          <w:szCs w:val="29"/>
          <w:lang w:val="ru-MO"/>
        </w:rPr>
        <w:t>Рисунок 3.4</w:t>
      </w:r>
    </w:p>
    <w:p w:rsidR="002A2648" w:rsidRPr="0055570D" w:rsidRDefault="002A2648" w:rsidP="002A2648">
      <w:pPr>
        <w:keepNext/>
        <w:suppressLineNumbers/>
        <w:spacing w:line="288" w:lineRule="auto"/>
        <w:ind w:firstLine="851"/>
        <w:rPr>
          <w:sz w:val="29"/>
          <w:szCs w:val="29"/>
        </w:rPr>
      </w:pPr>
    </w:p>
    <w:p w:rsidR="002A2648" w:rsidRPr="002A2648" w:rsidRDefault="002A2648" w:rsidP="002A2648">
      <w:pPr>
        <w:keepNext/>
        <w:suppressLineNumbers/>
        <w:spacing w:line="288" w:lineRule="auto"/>
        <w:ind w:firstLine="851"/>
        <w:jc w:val="both"/>
        <w:rPr>
          <w:sz w:val="29"/>
          <w:szCs w:val="29"/>
        </w:rPr>
      </w:pPr>
      <w:r w:rsidRPr="0055570D">
        <w:rPr>
          <w:bCs/>
          <w:sz w:val="29"/>
          <w:szCs w:val="29"/>
        </w:rPr>
        <w:t>Пример 3.4</w:t>
      </w:r>
      <w:r w:rsidRPr="0055570D">
        <w:rPr>
          <w:sz w:val="29"/>
          <w:szCs w:val="29"/>
        </w:rPr>
        <w:t xml:space="preserve"> К трехфазной трехпроводной линии с напряжением </w:t>
      </w:r>
      <w:r w:rsidRPr="0055570D">
        <w:rPr>
          <w:i/>
          <w:sz w:val="29"/>
          <w:szCs w:val="29"/>
          <w:lang w:val="en-US"/>
        </w:rPr>
        <w:t>U</w:t>
      </w:r>
      <w:r w:rsidRPr="0055570D">
        <w:rPr>
          <w:i/>
          <w:sz w:val="29"/>
          <w:szCs w:val="29"/>
          <w:vertAlign w:val="subscript"/>
        </w:rPr>
        <w:t>л</w:t>
      </w:r>
      <w:r w:rsidRPr="0055570D">
        <w:rPr>
          <w:sz w:val="29"/>
          <w:szCs w:val="29"/>
        </w:rPr>
        <w:t>=660 В подключен симметричный приемник (рисунок 3.5) с сопротивл</w:t>
      </w:r>
      <w:r w:rsidRPr="0055570D">
        <w:rPr>
          <w:sz w:val="29"/>
          <w:szCs w:val="29"/>
        </w:rPr>
        <w:t>е</w:t>
      </w:r>
      <w:r w:rsidRPr="0055570D">
        <w:rPr>
          <w:sz w:val="29"/>
          <w:szCs w:val="29"/>
        </w:rPr>
        <w:t xml:space="preserve">ниями фазы </w:t>
      </w:r>
      <w:r w:rsidRPr="0055570D">
        <w:rPr>
          <w:i/>
          <w:sz w:val="29"/>
          <w:szCs w:val="29"/>
          <w:lang w:val="en-US"/>
        </w:rPr>
        <w:t>R</w:t>
      </w:r>
      <w:r w:rsidRPr="0055570D">
        <w:rPr>
          <w:sz w:val="29"/>
          <w:szCs w:val="29"/>
        </w:rPr>
        <w:t xml:space="preserve">=8 Ом, </w:t>
      </w:r>
      <w:r w:rsidRPr="0055570D">
        <w:rPr>
          <w:i/>
          <w:sz w:val="29"/>
          <w:szCs w:val="29"/>
        </w:rPr>
        <w:t>Х</w:t>
      </w:r>
      <w:r w:rsidRPr="0055570D">
        <w:rPr>
          <w:sz w:val="29"/>
          <w:szCs w:val="29"/>
        </w:rPr>
        <w:t>=</w:t>
      </w:r>
      <w:r w:rsidRPr="0055570D">
        <w:rPr>
          <w:sz w:val="29"/>
          <w:szCs w:val="29"/>
        </w:rPr>
        <w:sym w:font="Symbol" w:char="F02D"/>
      </w:r>
      <w:r w:rsidRPr="0055570D">
        <w:rPr>
          <w:sz w:val="29"/>
          <w:szCs w:val="29"/>
        </w:rPr>
        <w:t>6 Ом. Определить токи в фазах приемника и в л</w:t>
      </w:r>
      <w:r w:rsidRPr="0055570D">
        <w:rPr>
          <w:sz w:val="29"/>
          <w:szCs w:val="29"/>
        </w:rPr>
        <w:t>и</w:t>
      </w:r>
      <w:r w:rsidRPr="0055570D">
        <w:rPr>
          <w:sz w:val="29"/>
          <w:szCs w:val="29"/>
        </w:rPr>
        <w:t>нейных проводах, построить топографическую диаграмму напряжений и с</w:t>
      </w:r>
      <w:r w:rsidRPr="0055570D">
        <w:rPr>
          <w:sz w:val="29"/>
          <w:szCs w:val="29"/>
        </w:rPr>
        <w:t>о</w:t>
      </w:r>
      <w:r w:rsidRPr="0055570D">
        <w:rPr>
          <w:sz w:val="29"/>
          <w:szCs w:val="29"/>
        </w:rPr>
        <w:t>вмещенную с ней векторную диаграмму токов.</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781" w:dyaOrig="2940">
          <v:shape id="_x0000_i1448" type="#_x0000_t75" style="width:189pt;height:147pt" o:ole="">
            <v:imagedata r:id="rId843" o:title=""/>
          </v:shape>
          <o:OLEObject Type="Embed" ProgID="PBrush" ShapeID="_x0000_i1448" DrawAspect="Content" ObjectID="_1324211831" r:id="rId844"/>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3.5</w:t>
      </w:r>
    </w:p>
    <w:p w:rsidR="002A2648" w:rsidRPr="0055570D" w:rsidRDefault="002A2648" w:rsidP="002A2648">
      <w:pPr>
        <w:keepNext/>
        <w:suppressLineNumbers/>
        <w:spacing w:line="288" w:lineRule="auto"/>
        <w:ind w:firstLine="851"/>
        <w:rPr>
          <w:b/>
          <w:bCs/>
          <w:sz w:val="29"/>
          <w:szCs w:val="29"/>
        </w:rPr>
      </w:pP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Pr="0055570D" w:rsidRDefault="002A2648" w:rsidP="002A2648">
      <w:pPr>
        <w:keepNext/>
        <w:suppressLineNumbers/>
        <w:spacing w:line="288" w:lineRule="auto"/>
        <w:jc w:val="both"/>
        <w:rPr>
          <w:sz w:val="29"/>
          <w:szCs w:val="29"/>
        </w:rPr>
      </w:pPr>
      <w:r w:rsidRPr="0055570D">
        <w:rPr>
          <w:sz w:val="29"/>
          <w:szCs w:val="29"/>
        </w:rPr>
        <w:lastRenderedPageBreak/>
        <w:t>Так как нагрузка симметричная, то рассчитываем режим о</w:t>
      </w:r>
      <w:r w:rsidRPr="0055570D">
        <w:rPr>
          <w:sz w:val="29"/>
          <w:szCs w:val="29"/>
        </w:rPr>
        <w:t>д</w:t>
      </w:r>
      <w:r w:rsidRPr="0055570D">
        <w:rPr>
          <w:sz w:val="29"/>
          <w:szCs w:val="29"/>
        </w:rPr>
        <w:t xml:space="preserve">ной фазы. Фазное напряжение </w:t>
      </w:r>
      <w:r w:rsidRPr="0055570D">
        <w:rPr>
          <w:position w:val="-32"/>
          <w:sz w:val="29"/>
          <w:szCs w:val="29"/>
        </w:rPr>
        <w:object w:dxaOrig="2720" w:dyaOrig="780">
          <v:shape id="_x0000_i1449" type="#_x0000_t75" style="width:135.75pt;height:39pt" o:ole="" fillcolor="window">
            <v:imagedata r:id="rId845" o:title=""/>
          </v:shape>
          <o:OLEObject Type="Embed" ProgID="Equation.3" ShapeID="_x0000_i1449" DrawAspect="Content" ObjectID="_1324211832" r:id="rId846"/>
        </w:object>
      </w:r>
      <w:r w:rsidRPr="0055570D">
        <w:rPr>
          <w:sz w:val="29"/>
          <w:szCs w:val="29"/>
        </w:rPr>
        <w:t xml:space="preserve"> В, и в комплексной форме, принимая н</w:t>
      </w:r>
      <w:r w:rsidRPr="0055570D">
        <w:rPr>
          <w:sz w:val="29"/>
          <w:szCs w:val="29"/>
        </w:rPr>
        <w:t>а</w:t>
      </w:r>
      <w:r w:rsidRPr="0055570D">
        <w:rPr>
          <w:sz w:val="29"/>
          <w:szCs w:val="29"/>
        </w:rPr>
        <w:t xml:space="preserve">чальную фазу напряжения </w:t>
      </w:r>
      <w:r w:rsidRPr="0055570D">
        <w:rPr>
          <w:position w:val="-12"/>
          <w:sz w:val="29"/>
          <w:szCs w:val="29"/>
        </w:rPr>
        <w:object w:dxaOrig="400" w:dyaOrig="380">
          <v:shape id="_x0000_i1450" type="#_x0000_t75" style="width:20.25pt;height:18.75pt" o:ole="" fillcolor="window">
            <v:imagedata r:id="rId847" o:title=""/>
          </v:shape>
          <o:OLEObject Type="Embed" ProgID="Equation.3" ShapeID="_x0000_i1450" DrawAspect="Content" ObjectID="_1324211833" r:id="rId848"/>
        </w:object>
      </w:r>
      <w:r w:rsidRPr="0055570D">
        <w:rPr>
          <w:sz w:val="29"/>
          <w:szCs w:val="29"/>
        </w:rPr>
        <w:t xml:space="preserve"> равной нулю, получаем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6"/>
          <w:sz w:val="29"/>
          <w:szCs w:val="29"/>
        </w:rPr>
        <w:object w:dxaOrig="1920" w:dyaOrig="440">
          <v:shape id="_x0000_i1451" type="#_x0000_t75" style="width:96pt;height:21.75pt" o:ole="" fillcolor="window">
            <v:imagedata r:id="rId849" o:title=""/>
          </v:shape>
          <o:OLEObject Type="Embed" ProgID="Equation.3" ShapeID="_x0000_i1451" DrawAspect="Content" ObjectID="_1324211834" r:id="rId850"/>
        </w:object>
      </w:r>
      <w:r w:rsidRPr="0055570D">
        <w:rPr>
          <w:sz w:val="29"/>
          <w:szCs w:val="29"/>
        </w:rPr>
        <w:t xml:space="preserve"> В.</w:t>
      </w:r>
    </w:p>
    <w:p w:rsidR="002A2648" w:rsidRPr="0055570D" w:rsidRDefault="002A2648" w:rsidP="002A2648">
      <w:pPr>
        <w:keepNext/>
        <w:suppressLineNumbers/>
        <w:spacing w:line="288" w:lineRule="auto"/>
        <w:rPr>
          <w:sz w:val="29"/>
          <w:szCs w:val="29"/>
        </w:rPr>
      </w:pPr>
    </w:p>
    <w:p w:rsidR="002A2648" w:rsidRDefault="002A2648" w:rsidP="002A2648">
      <w:pPr>
        <w:keepNext/>
        <w:suppressLineNumbers/>
        <w:spacing w:line="288" w:lineRule="auto"/>
        <w:rPr>
          <w:sz w:val="29"/>
          <w:szCs w:val="29"/>
        </w:rPr>
      </w:pPr>
      <w:r w:rsidRPr="0055570D">
        <w:rPr>
          <w:sz w:val="29"/>
          <w:szCs w:val="29"/>
        </w:rPr>
        <w:t>Комплексное сопротивление фазы</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center"/>
        <w:rPr>
          <w:sz w:val="29"/>
          <w:szCs w:val="29"/>
        </w:rPr>
      </w:pPr>
      <w:r w:rsidRPr="0055570D">
        <w:rPr>
          <w:position w:val="-16"/>
          <w:sz w:val="29"/>
          <w:szCs w:val="29"/>
        </w:rPr>
        <w:object w:dxaOrig="3940" w:dyaOrig="499">
          <v:shape id="_x0000_i1452" type="#_x0000_t75" style="width:197.25pt;height:24.75pt" o:ole="" fillcolor="window">
            <v:imagedata r:id="rId851" o:title=""/>
          </v:shape>
          <o:OLEObject Type="Embed" ProgID="Equation.3" ShapeID="_x0000_i1452" DrawAspect="Content" ObjectID="_1324211835" r:id="rId852"/>
        </w:object>
      </w:r>
      <w:r w:rsidRPr="0055570D">
        <w:rPr>
          <w:sz w:val="29"/>
          <w:szCs w:val="29"/>
        </w:rPr>
        <w:t xml:space="preserve"> Ом (активно-емкостное).</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 xml:space="preserve">Фазный и линейный токи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4"/>
          <w:sz w:val="29"/>
          <w:szCs w:val="29"/>
        </w:rPr>
        <w:object w:dxaOrig="4580" w:dyaOrig="859">
          <v:shape id="_x0000_i1453" type="#_x0000_t75" style="width:228.75pt;height:42.75pt" o:ole="" fillcolor="window">
            <v:imagedata r:id="rId853" o:title=""/>
          </v:shape>
          <o:OLEObject Type="Embed" ProgID="Equation.3" ShapeID="_x0000_i1453" DrawAspect="Content" ObjectID="_1324211836" r:id="rId854"/>
        </w:object>
      </w:r>
      <w:r w:rsidRPr="0055570D">
        <w:rPr>
          <w:sz w:val="29"/>
          <w:szCs w:val="29"/>
        </w:rPr>
        <w:t xml:space="preserve"> 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построения совмещенных топографических диаграммы напряжений и векторной диаграммы токов (рисунок 3.6) выбираем масштаб напряжений и масштаб токов. Строим симметричную топографическую диагра</w:t>
      </w:r>
      <w:r w:rsidRPr="0055570D">
        <w:rPr>
          <w:sz w:val="29"/>
          <w:szCs w:val="29"/>
        </w:rPr>
        <w:t>м</w:t>
      </w:r>
      <w:r w:rsidRPr="0055570D">
        <w:rPr>
          <w:sz w:val="29"/>
          <w:szCs w:val="29"/>
        </w:rPr>
        <w:t>му напряжений; токи опережают соответствующие фазные напряжения на углы 36</w:t>
      </w:r>
      <w:r w:rsidRPr="0055570D">
        <w:rPr>
          <w:sz w:val="29"/>
          <w:szCs w:val="29"/>
        </w:rPr>
        <w:sym w:font="Symbol" w:char="F0B0"/>
      </w:r>
      <w:r w:rsidRPr="0055570D">
        <w:rPr>
          <w:sz w:val="29"/>
          <w:szCs w:val="29"/>
        </w:rPr>
        <w:t>52</w:t>
      </w:r>
      <w:r w:rsidRPr="0055570D">
        <w:rPr>
          <w:sz w:val="29"/>
          <w:szCs w:val="29"/>
        </w:rPr>
        <w:sym w:font="Symbol" w:char="F0A2"/>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390" w:dyaOrig="2925">
          <v:shape id="_x0000_i1454" type="#_x0000_t75" style="width:169.5pt;height:146.25pt" o:ole="">
            <v:imagedata r:id="rId855" o:title=""/>
          </v:shape>
          <o:OLEObject Type="Embed" ProgID="PBrush" ShapeID="_x0000_i1454" DrawAspect="Content" ObjectID="_1324211837" r:id="rId85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3.6</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lang w:val="kk-KZ"/>
        </w:rPr>
      </w:pPr>
      <w:r w:rsidRPr="0055570D">
        <w:rPr>
          <w:bCs/>
          <w:sz w:val="29"/>
          <w:szCs w:val="29"/>
        </w:rPr>
        <w:t>Пример 3.5</w:t>
      </w:r>
      <w:r w:rsidRPr="0055570D">
        <w:rPr>
          <w:sz w:val="29"/>
          <w:szCs w:val="29"/>
        </w:rPr>
        <w:t xml:space="preserve"> К трехпроводной трехфазной сети с линейным напряж</w:t>
      </w:r>
      <w:r w:rsidRPr="0055570D">
        <w:rPr>
          <w:sz w:val="29"/>
          <w:szCs w:val="29"/>
        </w:rPr>
        <w:t>е</w:t>
      </w:r>
      <w:r w:rsidRPr="0055570D">
        <w:rPr>
          <w:sz w:val="29"/>
          <w:szCs w:val="29"/>
        </w:rPr>
        <w:t xml:space="preserve">нием </w:t>
      </w:r>
      <w:r w:rsidRPr="0055570D">
        <w:rPr>
          <w:i/>
          <w:sz w:val="29"/>
          <w:szCs w:val="29"/>
          <w:lang w:val="en-US"/>
        </w:rPr>
        <w:t>U</w:t>
      </w:r>
      <w:r w:rsidRPr="0055570D">
        <w:rPr>
          <w:i/>
          <w:sz w:val="29"/>
          <w:szCs w:val="29"/>
          <w:vertAlign w:val="subscript"/>
        </w:rPr>
        <w:t>л</w:t>
      </w:r>
      <w:r w:rsidRPr="0055570D">
        <w:rPr>
          <w:sz w:val="29"/>
          <w:szCs w:val="29"/>
        </w:rPr>
        <w:t>=220 В подключен приемник, фазы которого соединены звездой (р</w:t>
      </w:r>
      <w:r w:rsidRPr="0055570D">
        <w:rPr>
          <w:sz w:val="29"/>
          <w:szCs w:val="29"/>
        </w:rPr>
        <w:t>и</w:t>
      </w:r>
      <w:r w:rsidRPr="0055570D">
        <w:rPr>
          <w:sz w:val="29"/>
          <w:szCs w:val="29"/>
        </w:rPr>
        <w:t xml:space="preserve">сунок 3.7). Заданы сопротивления </w:t>
      </w:r>
      <w:r w:rsidRPr="0055570D">
        <w:rPr>
          <w:i/>
          <w:sz w:val="29"/>
          <w:szCs w:val="29"/>
          <w:lang w:val="en-US"/>
        </w:rPr>
        <w:t>R</w:t>
      </w:r>
      <w:r w:rsidRPr="0055570D">
        <w:rPr>
          <w:i/>
          <w:sz w:val="29"/>
          <w:szCs w:val="29"/>
          <w:vertAlign w:val="subscript"/>
          <w:lang w:val="en-US"/>
        </w:rPr>
        <w:t>a</w:t>
      </w:r>
      <w:r w:rsidRPr="0055570D">
        <w:rPr>
          <w:sz w:val="29"/>
          <w:szCs w:val="29"/>
        </w:rPr>
        <w:t xml:space="preserve">=10 Ом, </w:t>
      </w:r>
      <w:r w:rsidRPr="0055570D">
        <w:rPr>
          <w:i/>
          <w:sz w:val="29"/>
          <w:szCs w:val="29"/>
          <w:lang w:val="en-US"/>
        </w:rPr>
        <w:t>R</w:t>
      </w:r>
      <w:r w:rsidRPr="0055570D">
        <w:rPr>
          <w:i/>
          <w:sz w:val="29"/>
          <w:szCs w:val="29"/>
          <w:vertAlign w:val="subscript"/>
          <w:lang w:val="en-US"/>
        </w:rPr>
        <w:t>b</w:t>
      </w:r>
      <w:r w:rsidRPr="0055570D">
        <w:rPr>
          <w:sz w:val="29"/>
          <w:szCs w:val="29"/>
        </w:rPr>
        <w:t xml:space="preserve">=5 Ом, </w:t>
      </w:r>
      <w:r w:rsidRPr="0055570D">
        <w:rPr>
          <w:i/>
          <w:sz w:val="29"/>
          <w:szCs w:val="29"/>
        </w:rPr>
        <w:t>Х</w:t>
      </w:r>
      <w:r w:rsidRPr="0055570D">
        <w:rPr>
          <w:i/>
          <w:sz w:val="29"/>
          <w:szCs w:val="29"/>
          <w:vertAlign w:val="subscript"/>
          <w:lang w:val="en-US"/>
        </w:rPr>
        <w:t>b</w:t>
      </w:r>
      <w:r w:rsidRPr="0055570D">
        <w:rPr>
          <w:sz w:val="29"/>
          <w:szCs w:val="29"/>
        </w:rPr>
        <w:t xml:space="preserve">=8,66 Ом, </w:t>
      </w:r>
      <w:r w:rsidRPr="0055570D">
        <w:rPr>
          <w:i/>
          <w:sz w:val="29"/>
          <w:szCs w:val="29"/>
        </w:rPr>
        <w:t>Х</w:t>
      </w:r>
      <w:r w:rsidRPr="0055570D">
        <w:rPr>
          <w:i/>
          <w:sz w:val="29"/>
          <w:szCs w:val="29"/>
          <w:vertAlign w:val="subscript"/>
        </w:rPr>
        <w:t>с</w:t>
      </w:r>
      <w:r w:rsidRPr="0055570D">
        <w:rPr>
          <w:sz w:val="29"/>
          <w:szCs w:val="29"/>
        </w:rPr>
        <w:t>=</w:t>
      </w:r>
      <w:r w:rsidRPr="0055570D">
        <w:rPr>
          <w:sz w:val="29"/>
          <w:szCs w:val="29"/>
        </w:rPr>
        <w:sym w:font="Symbol" w:char="F02D"/>
      </w:r>
      <w:r w:rsidRPr="0055570D">
        <w:rPr>
          <w:sz w:val="29"/>
          <w:szCs w:val="29"/>
        </w:rPr>
        <w:t>10 Ом. Определить токи в ветвях, построить совмещенную топографическую диаграмму напряж</w:t>
      </w:r>
      <w:r w:rsidRPr="0055570D">
        <w:rPr>
          <w:sz w:val="29"/>
          <w:szCs w:val="29"/>
        </w:rPr>
        <w:t>е</w:t>
      </w:r>
      <w:r w:rsidRPr="0055570D">
        <w:rPr>
          <w:sz w:val="29"/>
          <w:szCs w:val="29"/>
        </w:rPr>
        <w:t>ний и векторную диаграмму токов.</w:t>
      </w:r>
    </w:p>
    <w:p w:rsidR="002A2648" w:rsidRDefault="002A2648" w:rsidP="002A2648">
      <w:pPr>
        <w:keepNext/>
        <w:suppressLineNumbers/>
        <w:spacing w:line="288" w:lineRule="auto"/>
        <w:ind w:firstLine="851"/>
        <w:jc w:val="both"/>
        <w:rPr>
          <w:bCs/>
          <w:sz w:val="29"/>
          <w:szCs w:val="29"/>
        </w:rPr>
      </w:pP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Pr="0055570D" w:rsidRDefault="002A2648" w:rsidP="002A2648">
      <w:pPr>
        <w:keepNext/>
        <w:suppressLineNumbers/>
        <w:spacing w:line="288" w:lineRule="auto"/>
        <w:jc w:val="both"/>
        <w:rPr>
          <w:sz w:val="29"/>
          <w:szCs w:val="29"/>
        </w:rPr>
      </w:pPr>
      <w:r w:rsidRPr="0055570D">
        <w:rPr>
          <w:sz w:val="29"/>
          <w:szCs w:val="29"/>
        </w:rPr>
        <w:t xml:space="preserve">Фазные напряжения источника образуют симметричную систему.    </w:t>
      </w:r>
    </w:p>
    <w:p w:rsidR="002A2648" w:rsidRPr="0055570D" w:rsidRDefault="002A2648" w:rsidP="002A2648">
      <w:pPr>
        <w:keepNext/>
        <w:suppressLineNumbers/>
        <w:spacing w:line="288" w:lineRule="auto"/>
        <w:jc w:val="center"/>
        <w:rPr>
          <w:sz w:val="29"/>
          <w:szCs w:val="29"/>
          <w:lang w:val="kk-KZ"/>
        </w:rPr>
      </w:pPr>
      <w:r w:rsidRPr="0055570D">
        <w:rPr>
          <w:position w:val="-16"/>
          <w:sz w:val="29"/>
          <w:szCs w:val="29"/>
          <w:lang w:val="ru-MO"/>
        </w:rPr>
        <w:object w:dxaOrig="2560" w:dyaOrig="499">
          <v:shape id="_x0000_i1455" type="#_x0000_t75" style="width:128.25pt;height:24.75pt" o:ole="">
            <v:imagedata r:id="rId857" o:title=""/>
          </v:shape>
          <o:OLEObject Type="Embed" ProgID="Equation.3" ShapeID="_x0000_i1455" DrawAspect="Content" ObjectID="_1324211838" r:id="rId858"/>
        </w:object>
      </w:r>
      <w:r w:rsidRPr="0055570D">
        <w:rPr>
          <w:sz w:val="29"/>
          <w:szCs w:val="29"/>
          <w:lang w:val="ru-MO"/>
        </w:rPr>
        <w:t xml:space="preserve"> В;         </w:t>
      </w:r>
      <w:r w:rsidRPr="0055570D">
        <w:rPr>
          <w:position w:val="-16"/>
          <w:sz w:val="29"/>
          <w:szCs w:val="29"/>
          <w:lang w:val="ru-MO"/>
        </w:rPr>
        <w:object w:dxaOrig="3340" w:dyaOrig="499">
          <v:shape id="_x0000_i1456" type="#_x0000_t75" style="width:167.25pt;height:24.75pt" o:ole="">
            <v:imagedata r:id="rId859" o:title=""/>
          </v:shape>
          <o:OLEObject Type="Embed" ProgID="Equation.3" ShapeID="_x0000_i1456" DrawAspect="Content" ObjectID="_1324211839" r:id="rId860"/>
        </w:object>
      </w:r>
      <w:r w:rsidRPr="0055570D">
        <w:rPr>
          <w:sz w:val="29"/>
          <w:szCs w:val="29"/>
          <w:lang w:val="ru-MO"/>
        </w:rPr>
        <w:t xml:space="preserve"> В;</w:t>
      </w:r>
    </w:p>
    <w:p w:rsidR="002A2648" w:rsidRDefault="002A2648" w:rsidP="002A2648">
      <w:pPr>
        <w:keepNext/>
        <w:suppressLineNumbers/>
        <w:spacing w:line="288" w:lineRule="auto"/>
        <w:jc w:val="center"/>
        <w:rPr>
          <w:sz w:val="29"/>
          <w:szCs w:val="29"/>
          <w:lang w:val="ru-MO"/>
        </w:rPr>
      </w:pPr>
    </w:p>
    <w:p w:rsidR="002A2648" w:rsidRDefault="002A2648" w:rsidP="002A2648">
      <w:pPr>
        <w:keepNext/>
        <w:suppressLineNumbers/>
        <w:spacing w:line="288" w:lineRule="auto"/>
        <w:jc w:val="center"/>
        <w:rPr>
          <w:sz w:val="29"/>
          <w:szCs w:val="29"/>
          <w:lang w:val="ru-MO"/>
        </w:rPr>
      </w:pPr>
      <w:r w:rsidRPr="0055570D">
        <w:rPr>
          <w:position w:val="-16"/>
          <w:sz w:val="29"/>
          <w:szCs w:val="29"/>
          <w:lang w:val="ru-MO"/>
        </w:rPr>
        <w:object w:dxaOrig="3100" w:dyaOrig="499">
          <v:shape id="_x0000_i1457" type="#_x0000_t75" style="width:155.25pt;height:24.75pt" o:ole="">
            <v:imagedata r:id="rId861" o:title=""/>
          </v:shape>
          <o:OLEObject Type="Embed" ProgID="Equation.3" ShapeID="_x0000_i1457" DrawAspect="Content" ObjectID="_1324211840" r:id="rId862"/>
        </w:object>
      </w:r>
      <w:r w:rsidRPr="0055570D">
        <w:rPr>
          <w:sz w:val="29"/>
          <w:szCs w:val="29"/>
          <w:lang w:val="ru-MO"/>
        </w:rPr>
        <w:t xml:space="preserve"> В.</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3840" w:dyaOrig="2610">
          <v:shape id="_x0000_i1458" type="#_x0000_t75" style="width:192pt;height:130.5pt" o:ole="">
            <v:imagedata r:id="rId863" o:title=""/>
          </v:shape>
          <o:OLEObject Type="Embed" ProgID="PBrush" ShapeID="_x0000_i1458" DrawAspect="Content" ObjectID="_1324211841" r:id="rId864"/>
        </w:object>
      </w:r>
    </w:p>
    <w:p w:rsid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lang w:val="kk-KZ"/>
        </w:rPr>
      </w:pPr>
      <w:r w:rsidRPr="0055570D">
        <w:rPr>
          <w:sz w:val="29"/>
          <w:szCs w:val="29"/>
        </w:rPr>
        <w:t>Рисунок 3.</w:t>
      </w:r>
      <w:r w:rsidRPr="0055570D">
        <w:rPr>
          <w:sz w:val="29"/>
          <w:szCs w:val="29"/>
          <w:lang w:val="kk-KZ"/>
        </w:rPr>
        <w:t>7</w:t>
      </w:r>
    </w:p>
    <w:p w:rsidR="002A2648" w:rsidRPr="006A7C0B"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Комплексные сопротивления фаз приемника:</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lang w:val="kk-KZ"/>
        </w:rPr>
      </w:pPr>
      <w:r w:rsidRPr="0055570D">
        <w:rPr>
          <w:position w:val="-12"/>
          <w:sz w:val="29"/>
          <w:szCs w:val="29"/>
          <w:lang w:val="ru-MO"/>
        </w:rPr>
        <w:object w:dxaOrig="2079" w:dyaOrig="460">
          <v:shape id="_x0000_i1459" type="#_x0000_t75" style="width:104.25pt;height:23.25pt" o:ole="">
            <v:imagedata r:id="rId865" o:title=""/>
          </v:shape>
          <o:OLEObject Type="Embed" ProgID="Equation.3" ShapeID="_x0000_i1459" DrawAspect="Content" ObjectID="_1324211842" r:id="rId866"/>
        </w:object>
      </w:r>
      <w:r w:rsidRPr="0055570D">
        <w:rPr>
          <w:sz w:val="29"/>
          <w:szCs w:val="29"/>
          <w:lang w:val="ru-MO"/>
        </w:rPr>
        <w:t xml:space="preserve"> =10 Ом;   </w:t>
      </w:r>
      <w:r w:rsidRPr="0055570D">
        <w:rPr>
          <w:position w:val="-12"/>
          <w:sz w:val="29"/>
          <w:szCs w:val="29"/>
          <w:lang w:val="ru-MO"/>
        </w:rPr>
        <w:object w:dxaOrig="5360" w:dyaOrig="460">
          <v:shape id="_x0000_i1460" type="#_x0000_t75" style="width:267.75pt;height:23.25pt" o:ole="">
            <v:imagedata r:id="rId867" o:title=""/>
          </v:shape>
          <o:OLEObject Type="Embed" ProgID="Equation.3" ShapeID="_x0000_i1460" DrawAspect="Content" ObjectID="_1324211843" r:id="rId868"/>
        </w:object>
      </w:r>
      <w:r w:rsidRPr="0055570D">
        <w:rPr>
          <w:sz w:val="29"/>
          <w:szCs w:val="29"/>
          <w:lang w:val="ru-MO"/>
        </w:rPr>
        <w:t>Ом;</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4520" w:dyaOrig="460">
          <v:shape id="_x0000_i1461" type="#_x0000_t75" style="width:225.75pt;height:23.25pt" o:ole="">
            <v:imagedata r:id="rId869" o:title=""/>
          </v:shape>
          <o:OLEObject Type="Embed" ProgID="Equation.3" ShapeID="_x0000_i1461" DrawAspect="Content" ObjectID="_1324211844" r:id="rId870"/>
        </w:object>
      </w:r>
      <w:r w:rsidRPr="0055570D">
        <w:rPr>
          <w:sz w:val="29"/>
          <w:szCs w:val="29"/>
          <w:lang w:val="ru-MO"/>
        </w:rPr>
        <w:t>Ом,</w:t>
      </w:r>
    </w:p>
    <w:p w:rsidR="002A2648" w:rsidRPr="0055570D" w:rsidRDefault="002A2648" w:rsidP="002A2648">
      <w:pPr>
        <w:keepNext/>
        <w:suppressLineNumbers/>
        <w:spacing w:line="288" w:lineRule="auto"/>
        <w:jc w:val="both"/>
        <w:rPr>
          <w:sz w:val="29"/>
          <w:szCs w:val="29"/>
          <w:lang w:val="kk-KZ"/>
        </w:rPr>
      </w:pPr>
    </w:p>
    <w:p w:rsidR="002A2648" w:rsidRPr="0055570D" w:rsidRDefault="002A2648" w:rsidP="002A2648">
      <w:pPr>
        <w:keepNext/>
        <w:suppressLineNumbers/>
        <w:spacing w:line="288" w:lineRule="auto"/>
        <w:jc w:val="both"/>
        <w:rPr>
          <w:sz w:val="29"/>
          <w:szCs w:val="29"/>
        </w:rPr>
      </w:pPr>
      <w:r w:rsidRPr="0055570D">
        <w:rPr>
          <w:sz w:val="29"/>
          <w:szCs w:val="29"/>
        </w:rPr>
        <w:t>их комплексные проводимости</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jc w:val="center"/>
        <w:rPr>
          <w:sz w:val="29"/>
          <w:szCs w:val="29"/>
          <w:lang w:val="ru-MO"/>
        </w:rPr>
      </w:pPr>
      <w:r w:rsidRPr="0055570D">
        <w:rPr>
          <w:position w:val="-36"/>
          <w:sz w:val="29"/>
          <w:szCs w:val="29"/>
          <w:lang w:val="ru-MO"/>
        </w:rPr>
        <w:object w:dxaOrig="1700" w:dyaOrig="820">
          <v:shape id="_x0000_i1462" type="#_x0000_t75" style="width:84.75pt;height:41.25pt" o:ole="">
            <v:imagedata r:id="rId871" o:title=""/>
          </v:shape>
          <o:OLEObject Type="Embed" ProgID="Equation.3" ShapeID="_x0000_i1462" DrawAspect="Content" ObjectID="_1324211845" r:id="rId872"/>
        </w:object>
      </w:r>
      <w:r w:rsidRPr="0055570D">
        <w:rPr>
          <w:sz w:val="29"/>
          <w:szCs w:val="29"/>
          <w:lang w:val="ru-MO"/>
        </w:rPr>
        <w:t xml:space="preserve"> =0,1 См;</w:t>
      </w:r>
    </w:p>
    <w:p w:rsidR="002A2648"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38"/>
          <w:sz w:val="29"/>
          <w:szCs w:val="29"/>
          <w:lang w:val="ru-MO"/>
        </w:rPr>
        <w:object w:dxaOrig="5820" w:dyaOrig="840">
          <v:shape id="_x0000_i1463" type="#_x0000_t75" style="width:291pt;height:42pt" o:ole="">
            <v:imagedata r:id="rId873" o:title=""/>
          </v:shape>
          <o:OLEObject Type="Embed" ProgID="Equation.3" ShapeID="_x0000_i1463" DrawAspect="Content" ObjectID="_1324211846" r:id="rId874"/>
        </w:object>
      </w:r>
      <w:r w:rsidRPr="0055570D">
        <w:rPr>
          <w:sz w:val="29"/>
          <w:szCs w:val="29"/>
          <w:lang w:val="ru-MO"/>
        </w:rPr>
        <w:t>См;</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36"/>
          <w:sz w:val="29"/>
          <w:szCs w:val="29"/>
          <w:lang w:val="ru-MO"/>
        </w:rPr>
        <w:object w:dxaOrig="3159" w:dyaOrig="820">
          <v:shape id="_x0000_i1464" type="#_x0000_t75" style="width:158.25pt;height:41.25pt" o:ole="">
            <v:imagedata r:id="rId875" o:title=""/>
          </v:shape>
          <o:OLEObject Type="Embed" ProgID="Equation.3" ShapeID="_x0000_i1464" DrawAspect="Content" ObjectID="_1324211847" r:id="rId876"/>
        </w:object>
      </w:r>
      <w:r w:rsidRPr="0055570D">
        <w:rPr>
          <w:sz w:val="29"/>
          <w:szCs w:val="29"/>
          <w:lang w:val="ru-MO"/>
        </w:rPr>
        <w:t>См.</w:t>
      </w:r>
    </w:p>
    <w:p w:rsidR="002A2648" w:rsidRPr="0055570D" w:rsidRDefault="002A2648" w:rsidP="002A2648">
      <w:pPr>
        <w:keepNext/>
        <w:suppressLineNumbers/>
        <w:spacing w:line="288" w:lineRule="auto"/>
        <w:ind w:firstLine="851"/>
        <w:rPr>
          <w:sz w:val="29"/>
          <w:szCs w:val="29"/>
          <w:lang w:val="kk-KZ"/>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Смещение нейтрали </w:t>
      </w:r>
    </w:p>
    <w:p w:rsidR="002A2648" w:rsidRPr="0055570D" w:rsidRDefault="002A2648" w:rsidP="002A2648">
      <w:pPr>
        <w:keepNext/>
        <w:suppressLineNumbers/>
        <w:spacing w:line="288" w:lineRule="auto"/>
        <w:ind w:firstLine="851"/>
        <w:jc w:val="center"/>
        <w:rPr>
          <w:sz w:val="29"/>
          <w:szCs w:val="29"/>
          <w:lang w:val="kk-KZ"/>
        </w:rPr>
      </w:pPr>
    </w:p>
    <w:p w:rsidR="002A2648" w:rsidRPr="0055570D" w:rsidRDefault="002A2648" w:rsidP="002A2648">
      <w:pPr>
        <w:keepNext/>
        <w:suppressLineNumbers/>
        <w:spacing w:line="288" w:lineRule="auto"/>
        <w:jc w:val="center"/>
        <w:rPr>
          <w:sz w:val="29"/>
          <w:szCs w:val="29"/>
          <w:lang w:val="ru-MO"/>
        </w:rPr>
      </w:pPr>
      <w:r w:rsidRPr="0055570D">
        <w:rPr>
          <w:position w:val="-36"/>
          <w:sz w:val="29"/>
          <w:szCs w:val="29"/>
          <w:lang w:val="ru-MO"/>
        </w:rPr>
        <w:object w:dxaOrig="4040" w:dyaOrig="820">
          <v:shape id="_x0000_i1465" type="#_x0000_t75" style="width:201.75pt;height:41.25pt" o:ole="">
            <v:imagedata r:id="rId877" o:title=""/>
          </v:shape>
          <o:OLEObject Type="Embed" ProgID="Equation.3" ShapeID="_x0000_i1465" DrawAspect="Content" ObjectID="_1324211848" r:id="rId878"/>
        </w:objec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7960" w:dyaOrig="880">
          <v:shape id="_x0000_i1466" type="#_x0000_t75" style="width:398.25pt;height:44.25pt" o:ole="">
            <v:imagedata r:id="rId879" o:title=""/>
          </v:shape>
          <o:OLEObject Type="Embed" ProgID="Equation.3" ShapeID="_x0000_i1466" DrawAspect="Content" ObjectID="_1324211849" r:id="rId880"/>
        </w:object>
      </w:r>
      <w:r w:rsidRPr="0055570D">
        <w:rPr>
          <w:bCs/>
          <w:sz w:val="29"/>
          <w:szCs w:val="29"/>
          <w:lang w:val="ru-MO"/>
        </w:rPr>
        <w:t xml:space="preserve"> В.</w:t>
      </w:r>
    </w:p>
    <w:p w:rsid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Фазные напряжения приемника:</w:t>
      </w:r>
    </w:p>
    <w:p w:rsidR="002A2648" w:rsidRPr="006A7C0B"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kk-KZ"/>
        </w:rPr>
      </w:pPr>
      <w:r w:rsidRPr="0055570D">
        <w:rPr>
          <w:position w:val="-12"/>
          <w:sz w:val="29"/>
          <w:szCs w:val="29"/>
          <w:lang w:val="ru-MO"/>
        </w:rPr>
        <w:object w:dxaOrig="7420" w:dyaOrig="460">
          <v:shape id="_x0000_i1467" type="#_x0000_t75" style="width:371.25pt;height:23.25pt" o:ole="">
            <v:imagedata r:id="rId881" o:title=""/>
          </v:shape>
          <o:OLEObject Type="Embed" ProgID="Equation.3" ShapeID="_x0000_i1467" DrawAspect="Content" ObjectID="_1324211850" r:id="rId882"/>
        </w:object>
      </w:r>
      <w:r w:rsidRPr="0055570D">
        <w:rPr>
          <w:sz w:val="29"/>
          <w:szCs w:val="29"/>
          <w:lang w:val="ru-MO"/>
        </w:rPr>
        <w:t xml:space="preserve"> В;</w:t>
      </w:r>
      <w:r w:rsidRPr="0055570D">
        <w:rPr>
          <w:sz w:val="29"/>
          <w:szCs w:val="29"/>
        </w:rPr>
        <w:t xml:space="preserve"> </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lang w:val="kk-KZ"/>
        </w:rPr>
      </w:pPr>
      <w:r w:rsidRPr="0055570D">
        <w:rPr>
          <w:position w:val="-12"/>
          <w:sz w:val="29"/>
          <w:szCs w:val="29"/>
          <w:lang w:val="ru-MO"/>
        </w:rPr>
        <w:object w:dxaOrig="9040" w:dyaOrig="460">
          <v:shape id="_x0000_i1468" type="#_x0000_t75" style="width:452.25pt;height:23.25pt" o:ole="">
            <v:imagedata r:id="rId883" o:title=""/>
          </v:shape>
          <o:OLEObject Type="Embed" ProgID="Equation.3" ShapeID="_x0000_i1468" DrawAspect="Content" ObjectID="_1324211851" r:id="rId884"/>
        </w:object>
      </w:r>
      <w:r w:rsidRPr="0055570D">
        <w:rPr>
          <w:sz w:val="29"/>
          <w:szCs w:val="29"/>
          <w:lang w:val="ru-MO"/>
        </w:rPr>
        <w:t xml:space="preserve"> В;</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8880" w:dyaOrig="460">
          <v:shape id="_x0000_i1469" type="#_x0000_t75" style="width:444pt;height:23.25pt" o:ole="">
            <v:imagedata r:id="rId885" o:title=""/>
          </v:shape>
          <o:OLEObject Type="Embed" ProgID="Equation.3" ShapeID="_x0000_i1469" DrawAspect="Content" ObjectID="_1324211852" r:id="rId886"/>
        </w:object>
      </w:r>
      <w:r w:rsidRPr="0055570D">
        <w:rPr>
          <w:sz w:val="29"/>
          <w:szCs w:val="29"/>
          <w:lang w:val="ru-MO"/>
        </w:rPr>
        <w:t xml:space="preserve"> В.</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Фазные токи и токи в линии:</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6"/>
          <w:sz w:val="29"/>
          <w:szCs w:val="29"/>
          <w:lang w:val="ru-MO"/>
        </w:rPr>
        <w:object w:dxaOrig="4239" w:dyaOrig="880">
          <v:shape id="_x0000_i1470" type="#_x0000_t75" style="width:212.25pt;height:44.25pt" o:ole="">
            <v:imagedata r:id="rId887" o:title=""/>
          </v:shape>
          <o:OLEObject Type="Embed" ProgID="Equation.3" ShapeID="_x0000_i1470" DrawAspect="Content" ObjectID="_1324211853" r:id="rId888"/>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6"/>
          <w:sz w:val="29"/>
          <w:szCs w:val="29"/>
          <w:lang w:val="ru-MO"/>
        </w:rPr>
        <w:object w:dxaOrig="5100" w:dyaOrig="880">
          <v:shape id="_x0000_i1471" type="#_x0000_t75" style="width:255pt;height:44.25pt" o:ole="">
            <v:imagedata r:id="rId889" o:title=""/>
          </v:shape>
          <o:OLEObject Type="Embed" ProgID="Equation.3" ShapeID="_x0000_i1471" DrawAspect="Content" ObjectID="_1324211854" r:id="rId890"/>
        </w:object>
      </w:r>
      <w:r w:rsidRPr="0055570D">
        <w:rPr>
          <w:bCs/>
          <w:sz w:val="29"/>
          <w:szCs w:val="29"/>
          <w:lang w:val="ru-MO"/>
        </w:rPr>
        <w:t xml:space="preserve"> А;</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6"/>
          <w:sz w:val="29"/>
          <w:szCs w:val="29"/>
          <w:lang w:val="ru-MO"/>
        </w:rPr>
        <w:object w:dxaOrig="4840" w:dyaOrig="880">
          <v:shape id="_x0000_i1472" type="#_x0000_t75" style="width:242.25pt;height:44.25pt" o:ole="">
            <v:imagedata r:id="rId891" o:title=""/>
          </v:shape>
          <o:OLEObject Type="Embed" ProgID="Equation.3" ShapeID="_x0000_i1472" DrawAspect="Content" ObjectID="_1324211855" r:id="rId892"/>
        </w:object>
      </w:r>
      <w:r w:rsidRPr="0055570D">
        <w:rPr>
          <w:bCs/>
          <w:sz w:val="29"/>
          <w:szCs w:val="29"/>
          <w:lang w:val="ru-MO"/>
        </w:rPr>
        <w:t>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построения векторных диаграмм выбираем масштаб напряж</w:t>
      </w:r>
      <w:r w:rsidRPr="0055570D">
        <w:rPr>
          <w:sz w:val="29"/>
          <w:szCs w:val="29"/>
        </w:rPr>
        <w:t>е</w:t>
      </w:r>
      <w:r w:rsidRPr="0055570D">
        <w:rPr>
          <w:sz w:val="29"/>
          <w:szCs w:val="29"/>
        </w:rPr>
        <w:t xml:space="preserve">ния и тока. Строим симметричную топографическую диаграмму напряжений генератора и вектор смещения нейтрали </w:t>
      </w:r>
      <w:r w:rsidRPr="0055570D">
        <w:rPr>
          <w:position w:val="-12"/>
          <w:sz w:val="29"/>
          <w:szCs w:val="29"/>
        </w:rPr>
        <w:object w:dxaOrig="1820" w:dyaOrig="460">
          <v:shape id="_x0000_i1473" type="#_x0000_t75" style="width:90.75pt;height:23.25pt" o:ole="">
            <v:imagedata r:id="rId893" o:title=""/>
          </v:shape>
          <o:OLEObject Type="Embed" ProgID="Equation.3" ShapeID="_x0000_i1473" DrawAspect="Content" ObjectID="_1324211856" r:id="rId894"/>
        </w:object>
      </w:r>
      <w:r w:rsidRPr="0055570D">
        <w:rPr>
          <w:sz w:val="29"/>
          <w:szCs w:val="29"/>
          <w:lang w:val="kk-KZ"/>
        </w:rPr>
        <w:t xml:space="preserve"> </w:t>
      </w:r>
      <w:r w:rsidRPr="0055570D">
        <w:rPr>
          <w:sz w:val="29"/>
          <w:szCs w:val="29"/>
        </w:rPr>
        <w:t xml:space="preserve">В. Векторы, соединяющие точку </w:t>
      </w:r>
      <w:r w:rsidRPr="0055570D">
        <w:rPr>
          <w:i/>
          <w:sz w:val="29"/>
          <w:szCs w:val="29"/>
          <w:lang w:val="en-US"/>
        </w:rPr>
        <w:t>n</w:t>
      </w:r>
      <w:r w:rsidRPr="0055570D">
        <w:rPr>
          <w:sz w:val="29"/>
          <w:szCs w:val="29"/>
        </w:rPr>
        <w:t xml:space="preserve"> и точки </w:t>
      </w:r>
      <w:r w:rsidRPr="0055570D">
        <w:rPr>
          <w:i/>
          <w:sz w:val="29"/>
          <w:szCs w:val="29"/>
          <w:lang w:val="en-US"/>
        </w:rPr>
        <w:t>a</w:t>
      </w:r>
      <w:r w:rsidRPr="0055570D">
        <w:rPr>
          <w:sz w:val="29"/>
          <w:szCs w:val="29"/>
          <w:lang w:val="ru-MO"/>
        </w:rPr>
        <w:t xml:space="preserve">, </w:t>
      </w:r>
      <w:r w:rsidRPr="0055570D">
        <w:rPr>
          <w:i/>
          <w:sz w:val="29"/>
          <w:szCs w:val="29"/>
          <w:lang w:val="en-US"/>
        </w:rPr>
        <w:t>b</w:t>
      </w:r>
      <w:r w:rsidRPr="0055570D">
        <w:rPr>
          <w:sz w:val="29"/>
          <w:szCs w:val="29"/>
          <w:lang w:val="ru-MO"/>
        </w:rPr>
        <w:t xml:space="preserve">, </w:t>
      </w:r>
      <w:r w:rsidRPr="0055570D">
        <w:rPr>
          <w:i/>
          <w:sz w:val="29"/>
          <w:szCs w:val="29"/>
          <w:lang w:val="en-US"/>
        </w:rPr>
        <w:t>c</w:t>
      </w:r>
      <w:r w:rsidRPr="0055570D">
        <w:rPr>
          <w:sz w:val="29"/>
          <w:szCs w:val="29"/>
          <w:lang w:val="ru-MO"/>
        </w:rPr>
        <w:t>,</w:t>
      </w:r>
      <w:r w:rsidRPr="0055570D">
        <w:rPr>
          <w:sz w:val="29"/>
          <w:szCs w:val="29"/>
        </w:rPr>
        <w:t xml:space="preserve"> соответственно будут векторами фазных н</w:t>
      </w:r>
      <w:r w:rsidRPr="0055570D">
        <w:rPr>
          <w:sz w:val="29"/>
          <w:szCs w:val="29"/>
        </w:rPr>
        <w:t>а</w:t>
      </w:r>
      <w:r w:rsidRPr="0055570D">
        <w:rPr>
          <w:sz w:val="29"/>
          <w:szCs w:val="29"/>
        </w:rPr>
        <w:t xml:space="preserve">пряжений приемника </w:t>
      </w:r>
      <w:r w:rsidRPr="0055570D">
        <w:rPr>
          <w:bCs/>
          <w:position w:val="-12"/>
          <w:sz w:val="29"/>
          <w:szCs w:val="29"/>
          <w:lang w:val="ru-MO"/>
        </w:rPr>
        <w:object w:dxaOrig="420" w:dyaOrig="400">
          <v:shape id="_x0000_i1474" type="#_x0000_t75" style="width:21pt;height:20.25pt" o:ole="">
            <v:imagedata r:id="rId895" o:title=""/>
          </v:shape>
          <o:OLEObject Type="Embed" ProgID="Equation.3" ShapeID="_x0000_i1474" DrawAspect="Content" ObjectID="_1324211857" r:id="rId896"/>
        </w:object>
      </w:r>
      <w:r w:rsidRPr="0055570D">
        <w:rPr>
          <w:bCs/>
          <w:sz w:val="29"/>
          <w:szCs w:val="29"/>
          <w:lang w:val="ru-MO"/>
        </w:rPr>
        <w:t xml:space="preserve">, </w:t>
      </w:r>
      <w:r w:rsidRPr="0055570D">
        <w:rPr>
          <w:position w:val="-12"/>
          <w:sz w:val="29"/>
          <w:szCs w:val="29"/>
        </w:rPr>
        <w:object w:dxaOrig="400" w:dyaOrig="400">
          <v:shape id="_x0000_i1475" type="#_x0000_t75" style="width:20.25pt;height:20.25pt" o:ole="">
            <v:imagedata r:id="rId897" o:title=""/>
          </v:shape>
          <o:OLEObject Type="Embed" ProgID="Equation.3" ShapeID="_x0000_i1475" DrawAspect="Content" ObjectID="_1324211858" r:id="rId898"/>
        </w:object>
      </w:r>
      <w:r w:rsidRPr="0055570D">
        <w:rPr>
          <w:bCs/>
          <w:sz w:val="29"/>
          <w:szCs w:val="29"/>
          <w:lang w:val="ru-MO"/>
        </w:rPr>
        <w:t xml:space="preserve">, </w:t>
      </w:r>
      <w:r w:rsidRPr="0055570D">
        <w:rPr>
          <w:position w:val="-12"/>
          <w:sz w:val="29"/>
          <w:szCs w:val="29"/>
        </w:rPr>
        <w:object w:dxaOrig="400" w:dyaOrig="400">
          <v:shape id="_x0000_i1476" type="#_x0000_t75" style="width:20.25pt;height:20.25pt" o:ole="">
            <v:imagedata r:id="rId899" o:title=""/>
          </v:shape>
          <o:OLEObject Type="Embed" ProgID="Equation.3" ShapeID="_x0000_i1476" DrawAspect="Content" ObjectID="_1324211859" r:id="rId900"/>
        </w:object>
      </w:r>
      <w:r w:rsidRPr="0055570D">
        <w:rPr>
          <w:sz w:val="29"/>
          <w:szCs w:val="29"/>
        </w:rPr>
        <w:t xml:space="preserve"> (рисунок 3.8). Из точки </w:t>
      </w:r>
      <w:r w:rsidRPr="0055570D">
        <w:rPr>
          <w:i/>
          <w:sz w:val="29"/>
          <w:szCs w:val="29"/>
          <w:lang w:val="en-US"/>
        </w:rPr>
        <w:t>n</w:t>
      </w:r>
      <w:r w:rsidRPr="0055570D">
        <w:rPr>
          <w:sz w:val="29"/>
          <w:szCs w:val="29"/>
        </w:rPr>
        <w:t xml:space="preserve"> строим векторы токов </w:t>
      </w:r>
      <w:r w:rsidRPr="0055570D">
        <w:rPr>
          <w:bCs/>
          <w:position w:val="-12"/>
          <w:sz w:val="29"/>
          <w:szCs w:val="29"/>
          <w:lang w:val="ru-MO"/>
        </w:rPr>
        <w:object w:dxaOrig="340" w:dyaOrig="400">
          <v:shape id="_x0000_i1477" type="#_x0000_t75" style="width:17.25pt;height:20.25pt" o:ole="">
            <v:imagedata r:id="rId901" o:title=""/>
          </v:shape>
          <o:OLEObject Type="Embed" ProgID="Equation.3" ShapeID="_x0000_i1477" DrawAspect="Content" ObjectID="_1324211860" r:id="rId902"/>
        </w:object>
      </w:r>
      <w:r w:rsidRPr="0055570D">
        <w:rPr>
          <w:bCs/>
          <w:sz w:val="29"/>
          <w:szCs w:val="29"/>
          <w:lang w:val="ru-MO"/>
        </w:rPr>
        <w:t xml:space="preserve">, </w:t>
      </w:r>
      <w:r w:rsidRPr="0055570D">
        <w:rPr>
          <w:position w:val="-12"/>
          <w:sz w:val="29"/>
          <w:szCs w:val="29"/>
        </w:rPr>
        <w:object w:dxaOrig="340" w:dyaOrig="400">
          <v:shape id="_x0000_i1478" type="#_x0000_t75" style="width:17.25pt;height:20.25pt" o:ole="">
            <v:imagedata r:id="rId903" o:title=""/>
          </v:shape>
          <o:OLEObject Type="Embed" ProgID="Equation.3" ShapeID="_x0000_i1478" DrawAspect="Content" ObjectID="_1324211861" r:id="rId904"/>
        </w:object>
      </w:r>
      <w:r w:rsidRPr="0055570D">
        <w:rPr>
          <w:bCs/>
          <w:sz w:val="29"/>
          <w:szCs w:val="29"/>
          <w:lang w:val="ru-MO"/>
        </w:rPr>
        <w:t xml:space="preserve">, </w:t>
      </w:r>
      <w:r w:rsidRPr="0055570D">
        <w:rPr>
          <w:position w:val="-12"/>
          <w:sz w:val="29"/>
          <w:szCs w:val="29"/>
        </w:rPr>
        <w:object w:dxaOrig="320" w:dyaOrig="400">
          <v:shape id="_x0000_i1479" type="#_x0000_t75" style="width:15.75pt;height:20.25pt" o:ole="">
            <v:imagedata r:id="rId905" o:title=""/>
          </v:shape>
          <o:OLEObject Type="Embed" ProgID="Equation.3" ShapeID="_x0000_i1479" DrawAspect="Content" ObjectID="_1324211862" r:id="rId906"/>
        </w:object>
      </w:r>
      <w:r w:rsidRPr="0055570D">
        <w:rPr>
          <w:sz w:val="29"/>
          <w:szCs w:val="29"/>
        </w:rPr>
        <w:t xml:space="preserve"> с учетом сдвига фаз относительно напряжений </w:t>
      </w:r>
      <w:r w:rsidRPr="0055570D">
        <w:rPr>
          <w:bCs/>
          <w:i/>
          <w:iCs/>
          <w:sz w:val="29"/>
          <w:szCs w:val="29"/>
          <w:lang w:val="ru-MO"/>
        </w:rPr>
        <w:sym w:font="Symbol" w:char="F06A"/>
      </w:r>
      <w:r w:rsidRPr="0055570D">
        <w:rPr>
          <w:bCs/>
          <w:i/>
          <w:iCs/>
          <w:sz w:val="29"/>
          <w:szCs w:val="29"/>
          <w:vertAlign w:val="subscript"/>
          <w:lang w:val="en-US"/>
        </w:rPr>
        <w:t>a</w:t>
      </w:r>
      <w:r w:rsidRPr="0055570D">
        <w:rPr>
          <w:bCs/>
          <w:sz w:val="29"/>
          <w:szCs w:val="29"/>
          <w:lang w:val="ru-MO"/>
        </w:rPr>
        <w:t>=0</w:t>
      </w:r>
      <w:r w:rsidRPr="0055570D">
        <w:rPr>
          <w:bCs/>
          <w:sz w:val="29"/>
          <w:szCs w:val="29"/>
          <w:lang w:val="en-US"/>
        </w:rPr>
        <w:sym w:font="Symbol" w:char="F0B0"/>
      </w:r>
      <w:r w:rsidRPr="0055570D">
        <w:rPr>
          <w:bCs/>
          <w:sz w:val="29"/>
          <w:szCs w:val="29"/>
          <w:lang w:val="ru-MO"/>
        </w:rPr>
        <w:t xml:space="preserve">, </w:t>
      </w:r>
      <w:r w:rsidRPr="0055570D">
        <w:rPr>
          <w:bCs/>
          <w:i/>
          <w:iCs/>
          <w:sz w:val="29"/>
          <w:szCs w:val="29"/>
          <w:lang w:val="ru-MO"/>
        </w:rPr>
        <w:sym w:font="Symbol" w:char="F06A"/>
      </w:r>
      <w:r w:rsidRPr="0055570D">
        <w:rPr>
          <w:bCs/>
          <w:i/>
          <w:iCs/>
          <w:sz w:val="29"/>
          <w:szCs w:val="29"/>
          <w:vertAlign w:val="subscript"/>
          <w:lang w:val="en-US"/>
        </w:rPr>
        <w:t>b</w:t>
      </w:r>
      <w:r w:rsidRPr="0055570D">
        <w:rPr>
          <w:bCs/>
          <w:sz w:val="29"/>
          <w:szCs w:val="29"/>
          <w:lang w:val="ru-MO"/>
        </w:rPr>
        <w:t>=60</w:t>
      </w:r>
      <w:r w:rsidRPr="0055570D">
        <w:rPr>
          <w:bCs/>
          <w:sz w:val="29"/>
          <w:szCs w:val="29"/>
          <w:lang w:val="en-US"/>
        </w:rPr>
        <w:sym w:font="Symbol" w:char="F0B0"/>
      </w:r>
      <w:r w:rsidRPr="0055570D">
        <w:rPr>
          <w:bCs/>
          <w:sz w:val="29"/>
          <w:szCs w:val="29"/>
          <w:lang w:val="ru-MO"/>
        </w:rPr>
        <w:t xml:space="preserve">, </w:t>
      </w:r>
      <w:r w:rsidRPr="0055570D">
        <w:rPr>
          <w:bCs/>
          <w:i/>
          <w:iCs/>
          <w:sz w:val="29"/>
          <w:szCs w:val="29"/>
          <w:lang w:val="ru-MO"/>
        </w:rPr>
        <w:sym w:font="Symbol" w:char="F06A"/>
      </w:r>
      <w:r w:rsidRPr="0055570D">
        <w:rPr>
          <w:bCs/>
          <w:i/>
          <w:iCs/>
          <w:sz w:val="29"/>
          <w:szCs w:val="29"/>
          <w:vertAlign w:val="subscript"/>
          <w:lang w:val="ru-MO"/>
        </w:rPr>
        <w:t>с</w:t>
      </w:r>
      <w:r w:rsidRPr="0055570D">
        <w:rPr>
          <w:bCs/>
          <w:sz w:val="29"/>
          <w:szCs w:val="29"/>
          <w:lang w:val="ru-MO"/>
        </w:rPr>
        <w:t>=</w:t>
      </w:r>
      <w:r w:rsidRPr="0055570D">
        <w:rPr>
          <w:bCs/>
          <w:sz w:val="29"/>
          <w:szCs w:val="29"/>
          <w:lang w:val="ru-MO"/>
        </w:rPr>
        <w:sym w:font="Symbol" w:char="F02D"/>
      </w:r>
      <w:r w:rsidRPr="0055570D">
        <w:rPr>
          <w:bCs/>
          <w:sz w:val="29"/>
          <w:szCs w:val="29"/>
          <w:lang w:val="ru-MO"/>
        </w:rPr>
        <w:t>90</w:t>
      </w:r>
      <w:r w:rsidRPr="0055570D">
        <w:rPr>
          <w:bCs/>
          <w:sz w:val="29"/>
          <w:szCs w:val="29"/>
          <w:lang w:val="en-US"/>
        </w:rPr>
        <w:sym w:font="Symbol" w:char="F0B0"/>
      </w:r>
      <w:r w:rsidRPr="0055570D">
        <w:rPr>
          <w:sz w:val="29"/>
          <w:szCs w:val="29"/>
        </w:rPr>
        <w:t xml:space="preserve">. Топографическая диаграмма напряжении показывает, что из-за смещения нейтрали симметрия фазных напряжений приемника нарушается: </w:t>
      </w:r>
      <w:r w:rsidRPr="0055570D">
        <w:rPr>
          <w:bCs/>
          <w:i/>
          <w:iCs/>
          <w:sz w:val="29"/>
          <w:szCs w:val="29"/>
          <w:lang w:val="en-US"/>
        </w:rPr>
        <w:t>U</w:t>
      </w:r>
      <w:r w:rsidRPr="0055570D">
        <w:rPr>
          <w:bCs/>
          <w:i/>
          <w:iCs/>
          <w:sz w:val="29"/>
          <w:szCs w:val="29"/>
          <w:vertAlign w:val="subscript"/>
          <w:lang w:val="en-US"/>
        </w:rPr>
        <w:t>a</w:t>
      </w:r>
      <w:r w:rsidRPr="0055570D">
        <w:rPr>
          <w:bCs/>
          <w:sz w:val="29"/>
          <w:szCs w:val="29"/>
          <w:lang w:val="ru-MO"/>
        </w:rPr>
        <w:t>=206 В</w:t>
      </w:r>
      <w:r w:rsidRPr="0055570D">
        <w:rPr>
          <w:sz w:val="29"/>
          <w:szCs w:val="29"/>
        </w:rPr>
        <w:t xml:space="preserve"> вм</w:t>
      </w:r>
      <w:r w:rsidRPr="0055570D">
        <w:rPr>
          <w:sz w:val="29"/>
          <w:szCs w:val="29"/>
        </w:rPr>
        <w:t>е</w:t>
      </w:r>
      <w:r w:rsidRPr="0055570D">
        <w:rPr>
          <w:sz w:val="29"/>
          <w:szCs w:val="29"/>
        </w:rPr>
        <w:t>сто</w:t>
      </w:r>
      <w:r w:rsidRPr="0055570D">
        <w:rPr>
          <w:bCs/>
          <w:i/>
          <w:iCs/>
          <w:sz w:val="29"/>
          <w:szCs w:val="29"/>
        </w:rPr>
        <w:t xml:space="preserve"> </w:t>
      </w:r>
      <w:r w:rsidRPr="0055570D">
        <w:rPr>
          <w:bCs/>
          <w:i/>
          <w:iCs/>
          <w:sz w:val="29"/>
          <w:szCs w:val="29"/>
          <w:lang w:val="en-US"/>
        </w:rPr>
        <w:t>U</w:t>
      </w:r>
      <w:r w:rsidRPr="0055570D">
        <w:rPr>
          <w:bCs/>
          <w:i/>
          <w:iCs/>
          <w:sz w:val="29"/>
          <w:szCs w:val="29"/>
          <w:vertAlign w:val="subscript"/>
          <w:lang w:val="ru-MO"/>
        </w:rPr>
        <w:t>ф</w:t>
      </w:r>
      <w:r w:rsidRPr="0055570D">
        <w:rPr>
          <w:bCs/>
          <w:sz w:val="29"/>
          <w:szCs w:val="29"/>
          <w:lang w:val="ru-MO"/>
        </w:rPr>
        <w:t>=127 В</w:t>
      </w:r>
      <w:r w:rsidRPr="0055570D">
        <w:rPr>
          <w:sz w:val="29"/>
          <w:szCs w:val="29"/>
        </w:rPr>
        <w:t xml:space="preserve">; </w:t>
      </w:r>
      <w:r w:rsidRPr="0055570D">
        <w:rPr>
          <w:bCs/>
          <w:i/>
          <w:iCs/>
          <w:sz w:val="29"/>
          <w:szCs w:val="29"/>
          <w:lang w:val="en-US"/>
        </w:rPr>
        <w:t>U</w:t>
      </w:r>
      <w:r w:rsidRPr="0055570D">
        <w:rPr>
          <w:bCs/>
          <w:i/>
          <w:iCs/>
          <w:sz w:val="29"/>
          <w:szCs w:val="29"/>
          <w:vertAlign w:val="subscript"/>
          <w:lang w:val="en-US"/>
        </w:rPr>
        <w:t>b</w:t>
      </w:r>
      <w:r w:rsidRPr="0055570D">
        <w:rPr>
          <w:bCs/>
          <w:sz w:val="29"/>
          <w:szCs w:val="29"/>
          <w:lang w:val="ru-MO"/>
        </w:rPr>
        <w:t>=75,5 В</w:t>
      </w:r>
      <w:r w:rsidRPr="0055570D">
        <w:rPr>
          <w:sz w:val="29"/>
          <w:szCs w:val="29"/>
        </w:rPr>
        <w:t xml:space="preserve">; </w:t>
      </w:r>
      <w:r w:rsidRPr="0055570D">
        <w:rPr>
          <w:bCs/>
          <w:i/>
          <w:iCs/>
          <w:sz w:val="29"/>
          <w:szCs w:val="29"/>
          <w:lang w:val="en-US"/>
        </w:rPr>
        <w:t>U</w:t>
      </w:r>
      <w:r w:rsidRPr="0055570D">
        <w:rPr>
          <w:bCs/>
          <w:i/>
          <w:iCs/>
          <w:sz w:val="29"/>
          <w:szCs w:val="29"/>
          <w:vertAlign w:val="subscript"/>
          <w:lang w:val="ru-MO"/>
        </w:rPr>
        <w:t>с</w:t>
      </w:r>
      <w:r w:rsidRPr="0055570D">
        <w:rPr>
          <w:bCs/>
          <w:sz w:val="29"/>
          <w:szCs w:val="29"/>
          <w:lang w:val="ru-MO"/>
        </w:rPr>
        <w:t>=145,6 В</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555" w:dyaOrig="4259">
          <v:shape id="_x0000_i1480" type="#_x0000_t75" style="width:177.75pt;height:213pt" o:ole="">
            <v:imagedata r:id="rId907" o:title=""/>
          </v:shape>
          <o:OLEObject Type="Embed" ProgID="PBrush" ShapeID="_x0000_i1480" DrawAspect="Content" ObjectID="_1324211863" r:id="rId908"/>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lastRenderedPageBreak/>
        <w:t>Рисунок 3.8</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bCs/>
          <w:sz w:val="29"/>
          <w:szCs w:val="29"/>
        </w:rPr>
        <w:t>Пример 3.6</w:t>
      </w:r>
      <w:r w:rsidRPr="0055570D">
        <w:rPr>
          <w:sz w:val="29"/>
          <w:szCs w:val="29"/>
        </w:rPr>
        <w:t xml:space="preserve"> В трехфазной симметричной системе (см. пример 3.4) сгорел предохранитель фазы </w:t>
      </w:r>
      <w:r w:rsidRPr="0055570D">
        <w:rPr>
          <w:i/>
          <w:sz w:val="29"/>
          <w:szCs w:val="29"/>
        </w:rPr>
        <w:t>а</w:t>
      </w:r>
      <w:r w:rsidRPr="0055570D">
        <w:rPr>
          <w:sz w:val="29"/>
          <w:szCs w:val="29"/>
        </w:rPr>
        <w:t xml:space="preserve"> приемника (рисунок 3.9). Определить токи в неповрежденных фазах и построить совмещенные топографическую диаграмму н</w:t>
      </w:r>
      <w:r w:rsidRPr="0055570D">
        <w:rPr>
          <w:sz w:val="29"/>
          <w:szCs w:val="29"/>
        </w:rPr>
        <w:t>а</w:t>
      </w:r>
      <w:r w:rsidRPr="0055570D">
        <w:rPr>
          <w:sz w:val="29"/>
          <w:szCs w:val="29"/>
        </w:rPr>
        <w:t>пряжений и векторную диаграмму токов.</w:t>
      </w: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Pr="0055570D" w:rsidRDefault="002A2648" w:rsidP="002A2648">
      <w:pPr>
        <w:keepNext/>
        <w:suppressLineNumbers/>
        <w:spacing w:line="288" w:lineRule="auto"/>
        <w:jc w:val="both"/>
        <w:rPr>
          <w:sz w:val="29"/>
          <w:szCs w:val="29"/>
        </w:rPr>
      </w:pPr>
      <w:r w:rsidRPr="0055570D">
        <w:rPr>
          <w:sz w:val="29"/>
          <w:szCs w:val="29"/>
        </w:rPr>
        <w:t xml:space="preserve">При обрыве одной из фаз симметрия системы нарушается. Проводимость оборванной фазы </w:t>
      </w:r>
      <w:r w:rsidRPr="0055570D">
        <w:rPr>
          <w:position w:val="-12"/>
          <w:sz w:val="29"/>
          <w:szCs w:val="29"/>
        </w:rPr>
        <w:object w:dxaOrig="859" w:dyaOrig="400">
          <v:shape id="_x0000_i1481" type="#_x0000_t75" style="width:42.75pt;height:20.25pt" o:ole="" fillcolor="window">
            <v:imagedata r:id="rId909" o:title=""/>
          </v:shape>
          <o:OLEObject Type="Embed" ProgID="Equation.3" ShapeID="_x0000_i1481" DrawAspect="Content" ObjectID="_1324211864" r:id="rId910"/>
        </w:object>
      </w:r>
      <w:r w:rsidRPr="0055570D">
        <w:rPr>
          <w:sz w:val="29"/>
          <w:szCs w:val="29"/>
        </w:rPr>
        <w:t>, проводимости неповрежденных фаз не изменяю</w:t>
      </w:r>
      <w:r w:rsidRPr="0055570D">
        <w:rPr>
          <w:sz w:val="29"/>
          <w:szCs w:val="29"/>
        </w:rPr>
        <w:t>т</w:t>
      </w:r>
      <w:r w:rsidRPr="0055570D">
        <w:rPr>
          <w:sz w:val="29"/>
          <w:szCs w:val="29"/>
        </w:rPr>
        <w:t>ся.</w:t>
      </w:r>
    </w:p>
    <w:p w:rsidR="002A2648" w:rsidRPr="0055570D" w:rsidRDefault="002A2648" w:rsidP="002A2648">
      <w:pPr>
        <w:keepNext/>
        <w:suppressLineNumbers/>
        <w:spacing w:line="288" w:lineRule="auto"/>
        <w:ind w:firstLine="851"/>
        <w:rPr>
          <w:sz w:val="29"/>
          <w:szCs w:val="29"/>
        </w:rPr>
      </w:pPr>
      <w:r w:rsidRPr="0055570D">
        <w:rPr>
          <w:sz w:val="29"/>
          <w:szCs w:val="29"/>
        </w:rPr>
        <w:t>Смещение нейтрали</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40"/>
          <w:sz w:val="29"/>
          <w:szCs w:val="29"/>
          <w:lang w:val="ru-MO"/>
        </w:rPr>
        <w:object w:dxaOrig="5980" w:dyaOrig="900">
          <v:shape id="_x0000_i1482" type="#_x0000_t75" style="width:299.25pt;height:45pt" o:ole="">
            <v:imagedata r:id="rId911" o:title=""/>
          </v:shape>
          <o:OLEObject Type="Embed" ProgID="Equation.3" ShapeID="_x0000_i1482" DrawAspect="Content" ObjectID="_1324211865" r:id="rId912"/>
        </w:object>
      </w:r>
    </w:p>
    <w:p w:rsidR="002A2648" w:rsidRDefault="002A2648" w:rsidP="002A2648">
      <w:pPr>
        <w:keepNext/>
        <w:suppressLineNumbers/>
        <w:spacing w:line="288" w:lineRule="auto"/>
        <w:jc w:val="center"/>
        <w:rPr>
          <w:sz w:val="29"/>
          <w:szCs w:val="29"/>
          <w:vertAlign w:val="subscript"/>
        </w:rPr>
      </w:pPr>
    </w:p>
    <w:p w:rsidR="002A2648" w:rsidRPr="0055570D" w:rsidRDefault="002A2648" w:rsidP="002A2648">
      <w:pPr>
        <w:keepNext/>
        <w:suppressLineNumbers/>
        <w:spacing w:line="288" w:lineRule="auto"/>
        <w:jc w:val="center"/>
        <w:rPr>
          <w:sz w:val="29"/>
          <w:szCs w:val="29"/>
        </w:rPr>
      </w:pPr>
      <w:r w:rsidRPr="0055570D">
        <w:rPr>
          <w:position w:val="-28"/>
          <w:sz w:val="29"/>
          <w:szCs w:val="29"/>
          <w:vertAlign w:val="subscript"/>
        </w:rPr>
        <w:object w:dxaOrig="3640" w:dyaOrig="740">
          <v:shape id="_x0000_i1483" type="#_x0000_t75" style="width:182.25pt;height:36.75pt" o:ole="">
            <v:imagedata r:id="rId913" o:title=""/>
          </v:shape>
          <o:OLEObject Type="Embed" ProgID="Equation.3" ShapeID="_x0000_i1483" DrawAspect="Content" ObjectID="_1324211866" r:id="rId914"/>
        </w:object>
      </w:r>
      <w:r w:rsidRPr="0055570D">
        <w:rPr>
          <w:bCs/>
          <w:sz w:val="29"/>
          <w:szCs w:val="29"/>
          <w:lang w:val="ru-MO"/>
        </w:rPr>
        <w:t>В.</w:t>
      </w:r>
    </w:p>
    <w:p w:rsidR="002A2648" w:rsidRPr="0055570D" w:rsidRDefault="002A2648" w:rsidP="002A2648">
      <w:pPr>
        <w:keepNext/>
        <w:suppressLineNumbers/>
        <w:spacing w:line="288" w:lineRule="auto"/>
        <w:jc w:val="center"/>
        <w:rPr>
          <w:sz w:val="29"/>
          <w:szCs w:val="29"/>
        </w:rPr>
      </w:pPr>
      <w:r w:rsidRPr="0055570D">
        <w:rPr>
          <w:sz w:val="29"/>
          <w:szCs w:val="29"/>
        </w:rPr>
        <w:object w:dxaOrig="3870" w:dyaOrig="2685">
          <v:shape id="_x0000_i1484" type="#_x0000_t75" style="width:193.5pt;height:134.25pt" o:ole="">
            <v:imagedata r:id="rId915" o:title=""/>
          </v:shape>
          <o:OLEObject Type="Embed" ProgID="PBrush" ShapeID="_x0000_i1484" DrawAspect="Content" ObjectID="_1324211867" r:id="rId91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3.9</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lastRenderedPageBreak/>
        <w:t>Напряжения на фазах приемника:</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bCs/>
          <w:sz w:val="29"/>
          <w:szCs w:val="29"/>
          <w:lang w:val="ru-MO"/>
        </w:rPr>
      </w:pPr>
      <w:r w:rsidRPr="0055570D">
        <w:rPr>
          <w:bCs/>
          <w:position w:val="-34"/>
          <w:sz w:val="29"/>
          <w:szCs w:val="29"/>
          <w:lang w:val="ru-MO"/>
        </w:rPr>
        <w:object w:dxaOrig="5100" w:dyaOrig="820">
          <v:shape id="_x0000_i1485" type="#_x0000_t75" style="width:255pt;height:41.25pt" o:ole="">
            <v:imagedata r:id="rId917" o:title=""/>
          </v:shape>
          <o:OLEObject Type="Embed" ProgID="Equation.3" ShapeID="_x0000_i1485" DrawAspect="Content" ObjectID="_1324211868" r:id="rId918"/>
        </w:object>
      </w:r>
    </w:p>
    <w:p w:rsidR="002A2648" w:rsidRPr="0055570D" w:rsidRDefault="002A2648" w:rsidP="002A2648">
      <w:pPr>
        <w:keepNext/>
        <w:suppressLineNumbers/>
        <w:spacing w:line="288" w:lineRule="auto"/>
        <w:jc w:val="center"/>
        <w:rPr>
          <w:bCs/>
          <w:sz w:val="29"/>
          <w:szCs w:val="29"/>
          <w:lang w:val="ru-MO"/>
        </w:rPr>
      </w:pPr>
    </w:p>
    <w:p w:rsidR="002A2648" w:rsidRPr="0055570D" w:rsidRDefault="002A2648" w:rsidP="002A2648">
      <w:pPr>
        <w:keepNext/>
        <w:suppressLineNumbers/>
        <w:spacing w:line="288" w:lineRule="auto"/>
        <w:jc w:val="center"/>
        <w:rPr>
          <w:sz w:val="29"/>
          <w:szCs w:val="29"/>
        </w:rPr>
      </w:pPr>
      <w:r w:rsidRPr="0055570D">
        <w:rPr>
          <w:bCs/>
          <w:position w:val="-28"/>
          <w:sz w:val="29"/>
          <w:szCs w:val="29"/>
          <w:lang w:val="ru-MO"/>
        </w:rPr>
        <w:object w:dxaOrig="3920" w:dyaOrig="740">
          <v:shape id="_x0000_i1486" type="#_x0000_t75" style="width:195.75pt;height:36.75pt" o:ole="">
            <v:imagedata r:id="rId919" o:title=""/>
          </v:shape>
          <o:OLEObject Type="Embed" ProgID="Equation.3" ShapeID="_x0000_i1486" DrawAspect="Content" ObjectID="_1324211869" r:id="rId920"/>
        </w:object>
      </w:r>
      <w:r w:rsidRPr="0055570D">
        <w:rPr>
          <w:bCs/>
          <w:sz w:val="29"/>
          <w:szCs w:val="29"/>
          <w:lang w:val="ru-MO"/>
        </w:rPr>
        <w:t xml:space="preserve"> В;</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bCs/>
          <w:sz w:val="29"/>
          <w:szCs w:val="29"/>
          <w:lang w:val="ru-MO"/>
        </w:rPr>
      </w:pPr>
      <w:r w:rsidRPr="0055570D">
        <w:rPr>
          <w:bCs/>
          <w:position w:val="-28"/>
          <w:sz w:val="29"/>
          <w:szCs w:val="29"/>
          <w:lang w:val="ru-MO"/>
        </w:rPr>
        <w:object w:dxaOrig="5780" w:dyaOrig="740">
          <v:shape id="_x0000_i1487" type="#_x0000_t75" style="width:288.75pt;height:36.75pt" o:ole="">
            <v:imagedata r:id="rId921" o:title=""/>
          </v:shape>
          <o:OLEObject Type="Embed" ProgID="Equation.3" ShapeID="_x0000_i1487" DrawAspect="Content" ObjectID="_1324211870" r:id="rId922"/>
        </w:object>
      </w:r>
    </w:p>
    <w:p w:rsidR="002A2648" w:rsidRPr="0055570D" w:rsidRDefault="002A2648" w:rsidP="002A2648">
      <w:pPr>
        <w:keepNext/>
        <w:suppressLineNumbers/>
        <w:spacing w:line="288" w:lineRule="auto"/>
        <w:jc w:val="center"/>
        <w:rPr>
          <w:bCs/>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3760" w:dyaOrig="800">
          <v:shape id="_x0000_i1488" type="#_x0000_t75" style="width:188.25pt;height:39.75pt" o:ole="">
            <v:imagedata r:id="rId923" o:title=""/>
          </v:shape>
          <o:OLEObject Type="Embed" ProgID="Equation.3" ShapeID="_x0000_i1488" DrawAspect="Content" ObjectID="_1324211871" r:id="rId924"/>
        </w:object>
      </w:r>
      <w:r w:rsidRPr="0055570D">
        <w:rPr>
          <w:bCs/>
          <w:sz w:val="29"/>
          <w:szCs w:val="29"/>
          <w:lang w:val="ru-MO"/>
        </w:rPr>
        <w:t>В;</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bCs/>
          <w:sz w:val="29"/>
          <w:szCs w:val="29"/>
          <w:lang w:val="ru-MO"/>
        </w:rPr>
      </w:pPr>
      <w:r w:rsidRPr="0055570D">
        <w:rPr>
          <w:bCs/>
          <w:position w:val="-28"/>
          <w:sz w:val="29"/>
          <w:szCs w:val="29"/>
          <w:lang w:val="ru-MO"/>
        </w:rPr>
        <w:object w:dxaOrig="5800" w:dyaOrig="740">
          <v:shape id="_x0000_i1489" type="#_x0000_t75" style="width:290.25pt;height:36.75pt" o:ole="">
            <v:imagedata r:id="rId925" o:title=""/>
          </v:shape>
          <o:OLEObject Type="Embed" ProgID="Equation.3" ShapeID="_x0000_i1489" DrawAspect="Content" ObjectID="_1324211872" r:id="rId92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3739" w:dyaOrig="800">
          <v:shape id="_x0000_i1490" type="#_x0000_t75" style="width:186.75pt;height:39.75pt" o:ole="">
            <v:imagedata r:id="rId927" o:title=""/>
          </v:shape>
          <o:OLEObject Type="Embed" ProgID="Equation.3" ShapeID="_x0000_i1490" DrawAspect="Content" ObjectID="_1324211873" r:id="rId928"/>
        </w:object>
      </w:r>
      <w:r w:rsidRPr="0055570D">
        <w:rPr>
          <w:sz w:val="29"/>
          <w:szCs w:val="29"/>
        </w:rPr>
        <w:t xml:space="preserve"> </w:t>
      </w:r>
      <w:r w:rsidRPr="0055570D">
        <w:rPr>
          <w:bCs/>
          <w:sz w:val="29"/>
          <w:szCs w:val="29"/>
          <w:lang w:val="ru-MO"/>
        </w:rPr>
        <w:t>В.</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Токи в фазах приемника: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jc w:val="center"/>
        <w:rPr>
          <w:sz w:val="29"/>
          <w:szCs w:val="29"/>
        </w:rPr>
      </w:pPr>
      <w:r w:rsidRPr="0055570D">
        <w:rPr>
          <w:bCs/>
          <w:position w:val="-12"/>
          <w:sz w:val="29"/>
          <w:szCs w:val="29"/>
          <w:lang w:val="ru-MO"/>
        </w:rPr>
        <w:object w:dxaOrig="820" w:dyaOrig="400">
          <v:shape id="_x0000_i1491" type="#_x0000_t75" style="width:41.25pt;height:20.25pt" o:ole="">
            <v:imagedata r:id="rId929" o:title=""/>
          </v:shape>
          <o:OLEObject Type="Embed" ProgID="Equation.3" ShapeID="_x0000_i1491" DrawAspect="Content" ObjectID="_1324211874" r:id="rId930"/>
        </w:object>
      </w:r>
      <w:r w:rsidRPr="0055570D">
        <w:rPr>
          <w:bCs/>
          <w:sz w:val="29"/>
          <w:szCs w:val="29"/>
          <w:lang w:val="ru-MO"/>
        </w:rPr>
        <w:t xml:space="preserve">;       </w:t>
      </w:r>
      <w:r w:rsidRPr="0055570D">
        <w:rPr>
          <w:bCs/>
          <w:position w:val="-40"/>
          <w:sz w:val="29"/>
          <w:szCs w:val="29"/>
          <w:lang w:val="ru-MO"/>
        </w:rPr>
        <w:object w:dxaOrig="3879" w:dyaOrig="920">
          <v:shape id="_x0000_i1492" type="#_x0000_t75" style="width:194.25pt;height:45.75pt" o:ole="">
            <v:imagedata r:id="rId931" o:title=""/>
          </v:shape>
          <o:OLEObject Type="Embed" ProgID="Equation.3" ShapeID="_x0000_i1492" DrawAspect="Content" ObjectID="_1324211875" r:id="rId932"/>
        </w:object>
      </w:r>
      <w:r w:rsidRPr="0055570D">
        <w:rPr>
          <w:bCs/>
          <w:sz w:val="29"/>
          <w:szCs w:val="29"/>
          <w:lang w:val="ru-MO"/>
        </w:rPr>
        <w:t xml:space="preserve"> А;</w:t>
      </w:r>
    </w:p>
    <w:p w:rsidR="002A2648" w:rsidRPr="0055570D" w:rsidRDefault="002A2648" w:rsidP="002A2648">
      <w:pPr>
        <w:keepNext/>
        <w:suppressLineNumbers/>
        <w:spacing w:line="288" w:lineRule="auto"/>
        <w:jc w:val="center"/>
        <w:rPr>
          <w:sz w:val="29"/>
          <w:szCs w:val="29"/>
        </w:rPr>
      </w:pPr>
      <w:r w:rsidRPr="0055570D">
        <w:rPr>
          <w:bCs/>
          <w:position w:val="-40"/>
          <w:sz w:val="29"/>
          <w:szCs w:val="29"/>
          <w:lang w:val="ru-MO"/>
        </w:rPr>
        <w:object w:dxaOrig="3940" w:dyaOrig="920">
          <v:shape id="_x0000_i1493" type="#_x0000_t75" style="width:197.25pt;height:45.75pt" o:ole="">
            <v:imagedata r:id="rId933" o:title=""/>
          </v:shape>
          <o:OLEObject Type="Embed" ProgID="Equation.3" ShapeID="_x0000_i1493" DrawAspect="Content" ObjectID="_1324211876" r:id="rId934"/>
        </w:object>
      </w:r>
      <w:r w:rsidRPr="0055570D">
        <w:rPr>
          <w:bCs/>
          <w:sz w:val="29"/>
          <w:szCs w:val="29"/>
          <w:lang w:val="ru-MO"/>
        </w:rPr>
        <w:t xml:space="preserve">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построения векторных диаграмм  выбираем масштаб напряж</w:t>
      </w:r>
      <w:r w:rsidRPr="0055570D">
        <w:rPr>
          <w:sz w:val="29"/>
          <w:szCs w:val="29"/>
        </w:rPr>
        <w:t>е</w:t>
      </w:r>
      <w:r w:rsidRPr="0055570D">
        <w:rPr>
          <w:sz w:val="29"/>
          <w:szCs w:val="29"/>
        </w:rPr>
        <w:t>ния и тока.</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У генератора большой мощности линейные напряжения  </w:t>
      </w:r>
      <w:r w:rsidRPr="0055570D">
        <w:rPr>
          <w:bCs/>
          <w:position w:val="-12"/>
          <w:sz w:val="29"/>
          <w:szCs w:val="29"/>
          <w:lang w:val="ru-MO"/>
        </w:rPr>
        <w:object w:dxaOrig="1320" w:dyaOrig="400">
          <v:shape id="_x0000_i1494" type="#_x0000_t75" style="width:66pt;height:20.25pt" o:ole="">
            <v:imagedata r:id="rId935" o:title=""/>
          </v:shape>
          <o:OLEObject Type="Embed" ProgID="Equation.3" ShapeID="_x0000_i1494" DrawAspect="Content" ObjectID="_1324211877" r:id="rId936"/>
        </w:object>
      </w:r>
      <w:r w:rsidRPr="0055570D">
        <w:rPr>
          <w:bCs/>
          <w:sz w:val="29"/>
          <w:szCs w:val="29"/>
          <w:lang w:val="ru-MO"/>
        </w:rPr>
        <w:t xml:space="preserve">; </w:t>
      </w:r>
      <w:r w:rsidRPr="0055570D">
        <w:rPr>
          <w:bCs/>
          <w:position w:val="-12"/>
          <w:sz w:val="29"/>
          <w:szCs w:val="29"/>
          <w:lang w:val="ru-MO"/>
        </w:rPr>
        <w:object w:dxaOrig="1300" w:dyaOrig="400">
          <v:shape id="_x0000_i1495" type="#_x0000_t75" style="width:65.25pt;height:20.25pt" o:ole="">
            <v:imagedata r:id="rId937" o:title=""/>
          </v:shape>
          <o:OLEObject Type="Embed" ProgID="Equation.3" ShapeID="_x0000_i1495" DrawAspect="Content" ObjectID="_1324211878" r:id="rId938"/>
        </w:object>
      </w:r>
      <w:r w:rsidRPr="0055570D">
        <w:rPr>
          <w:bCs/>
          <w:sz w:val="29"/>
          <w:szCs w:val="29"/>
          <w:lang w:val="ru-MO"/>
        </w:rPr>
        <w:t xml:space="preserve">; </w:t>
      </w:r>
      <w:r w:rsidRPr="0055570D">
        <w:rPr>
          <w:bCs/>
          <w:position w:val="-12"/>
          <w:sz w:val="29"/>
          <w:szCs w:val="29"/>
          <w:lang w:val="ru-MO"/>
        </w:rPr>
        <w:object w:dxaOrig="1280" w:dyaOrig="400">
          <v:shape id="_x0000_i1496" type="#_x0000_t75" style="width:63.75pt;height:20.25pt" o:ole="">
            <v:imagedata r:id="rId939" o:title=""/>
          </v:shape>
          <o:OLEObject Type="Embed" ProgID="Equation.3" ShapeID="_x0000_i1496" DrawAspect="Content" ObjectID="_1324211879" r:id="rId940"/>
        </w:object>
      </w:r>
      <w:r w:rsidRPr="0055570D">
        <w:rPr>
          <w:sz w:val="29"/>
          <w:szCs w:val="29"/>
        </w:rPr>
        <w:t xml:space="preserve"> при обрыве фазы приемника не изменяются и на топ</w:t>
      </w:r>
      <w:r w:rsidRPr="0055570D">
        <w:rPr>
          <w:sz w:val="29"/>
          <w:szCs w:val="29"/>
        </w:rPr>
        <w:t>о</w:t>
      </w:r>
      <w:r w:rsidRPr="0055570D">
        <w:rPr>
          <w:sz w:val="29"/>
          <w:szCs w:val="29"/>
        </w:rPr>
        <w:t xml:space="preserve">графической диаграмме образуют замкнутый треугольник (рисунок 3.10). Нейтральная точки </w:t>
      </w:r>
      <w:r w:rsidRPr="0055570D">
        <w:rPr>
          <w:i/>
          <w:sz w:val="29"/>
          <w:szCs w:val="29"/>
          <w:lang w:val="en-US"/>
        </w:rPr>
        <w:t>n</w:t>
      </w:r>
      <w:r w:rsidRPr="0055570D">
        <w:rPr>
          <w:sz w:val="29"/>
          <w:szCs w:val="29"/>
        </w:rPr>
        <w:t xml:space="preserve"> при </w:t>
      </w:r>
      <w:r w:rsidRPr="0055570D">
        <w:rPr>
          <w:position w:val="-12"/>
          <w:sz w:val="29"/>
          <w:szCs w:val="29"/>
        </w:rPr>
        <w:object w:dxaOrig="1900" w:dyaOrig="460">
          <v:shape id="_x0000_i1497" type="#_x0000_t75" style="width:95.25pt;height:23.25pt" o:ole="">
            <v:imagedata r:id="rId941" o:title=""/>
          </v:shape>
          <o:OLEObject Type="Embed" ProgID="Equation.3" ShapeID="_x0000_i1497" DrawAspect="Content" ObjectID="_1324211880" r:id="rId942"/>
        </w:object>
      </w:r>
      <w:r w:rsidRPr="0055570D">
        <w:rPr>
          <w:sz w:val="29"/>
          <w:szCs w:val="29"/>
        </w:rPr>
        <w:t xml:space="preserve"> находится в середине вектора </w:t>
      </w:r>
      <w:r w:rsidRPr="0055570D">
        <w:rPr>
          <w:position w:val="-12"/>
          <w:sz w:val="29"/>
          <w:szCs w:val="29"/>
        </w:rPr>
        <w:object w:dxaOrig="499" w:dyaOrig="400">
          <v:shape id="_x0000_i1498" type="#_x0000_t75" style="width:24.75pt;height:20.25pt" o:ole="" fillcolor="window">
            <v:imagedata r:id="rId943" o:title=""/>
          </v:shape>
          <o:OLEObject Type="Embed" ProgID="Equation.3" ShapeID="_x0000_i1498" DrawAspect="Content" ObjectID="_1324211881" r:id="rId944"/>
        </w:object>
      </w:r>
      <w:r w:rsidRPr="0055570D">
        <w:rPr>
          <w:sz w:val="29"/>
          <w:szCs w:val="29"/>
        </w:rPr>
        <w:t xml:space="preserve">. Векторы, соединяющие точку </w:t>
      </w:r>
      <w:r w:rsidRPr="0055570D">
        <w:rPr>
          <w:i/>
          <w:sz w:val="29"/>
          <w:szCs w:val="29"/>
          <w:lang w:val="en-US"/>
        </w:rPr>
        <w:t>n</w:t>
      </w:r>
      <w:r w:rsidRPr="0055570D">
        <w:rPr>
          <w:sz w:val="29"/>
          <w:szCs w:val="29"/>
        </w:rPr>
        <w:t xml:space="preserve"> с точками </w:t>
      </w:r>
      <w:r w:rsidRPr="0055570D">
        <w:rPr>
          <w:i/>
          <w:sz w:val="29"/>
          <w:szCs w:val="29"/>
          <w:lang w:val="en-US"/>
        </w:rPr>
        <w:t>a</w:t>
      </w:r>
      <w:r w:rsidRPr="0055570D">
        <w:rPr>
          <w:sz w:val="29"/>
          <w:szCs w:val="29"/>
        </w:rPr>
        <w:t xml:space="preserve">, </w:t>
      </w:r>
      <w:r w:rsidRPr="0055570D">
        <w:rPr>
          <w:i/>
          <w:sz w:val="29"/>
          <w:szCs w:val="29"/>
          <w:lang w:val="en-US"/>
        </w:rPr>
        <w:t>b</w:t>
      </w:r>
      <w:r w:rsidRPr="0055570D">
        <w:rPr>
          <w:sz w:val="29"/>
          <w:szCs w:val="29"/>
        </w:rPr>
        <w:t xml:space="preserve"> или </w:t>
      </w:r>
      <w:r w:rsidRPr="0055570D">
        <w:rPr>
          <w:i/>
          <w:sz w:val="29"/>
          <w:szCs w:val="29"/>
          <w:lang w:val="en-US"/>
        </w:rPr>
        <w:t>c</w:t>
      </w:r>
      <w:r w:rsidRPr="0055570D">
        <w:rPr>
          <w:sz w:val="29"/>
          <w:szCs w:val="29"/>
        </w:rPr>
        <w:t>, соответственно будут вект</w:t>
      </w:r>
      <w:r w:rsidRPr="0055570D">
        <w:rPr>
          <w:sz w:val="29"/>
          <w:szCs w:val="29"/>
        </w:rPr>
        <w:t>о</w:t>
      </w:r>
      <w:r w:rsidRPr="0055570D">
        <w:rPr>
          <w:sz w:val="29"/>
          <w:szCs w:val="29"/>
        </w:rPr>
        <w:t xml:space="preserve">рами фазных напряжений приемника </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bCs/>
          <w:position w:val="-28"/>
          <w:sz w:val="29"/>
          <w:szCs w:val="29"/>
          <w:lang w:val="ru-MO"/>
        </w:rPr>
        <w:object w:dxaOrig="1660" w:dyaOrig="740">
          <v:shape id="_x0000_i1499" type="#_x0000_t75" style="width:83.25pt;height:36.75pt" o:ole="">
            <v:imagedata r:id="rId945" o:title=""/>
          </v:shape>
          <o:OLEObject Type="Embed" ProgID="Equation.3" ShapeID="_x0000_i1499" DrawAspect="Content" ObjectID="_1324211882" r:id="rId946"/>
        </w:object>
      </w:r>
      <w:r w:rsidRPr="0055570D">
        <w:rPr>
          <w:bCs/>
          <w:sz w:val="29"/>
          <w:szCs w:val="29"/>
          <w:lang w:val="ru-MO"/>
        </w:rPr>
        <w:t xml:space="preserve">,     </w:t>
      </w:r>
      <w:r w:rsidRPr="0055570D">
        <w:rPr>
          <w:bCs/>
          <w:position w:val="-28"/>
          <w:sz w:val="29"/>
          <w:szCs w:val="29"/>
          <w:lang w:val="ru-MO"/>
        </w:rPr>
        <w:object w:dxaOrig="1820" w:dyaOrig="740">
          <v:shape id="_x0000_i1500" type="#_x0000_t75" style="width:90.75pt;height:36.75pt" o:ole="">
            <v:imagedata r:id="rId947" o:title=""/>
          </v:shape>
          <o:OLEObject Type="Embed" ProgID="Equation.3" ShapeID="_x0000_i1500" DrawAspect="Content" ObjectID="_1324211883" r:id="rId948"/>
        </w:object>
      </w:r>
      <w:r w:rsidRPr="0055570D">
        <w:rPr>
          <w:bCs/>
          <w:sz w:val="29"/>
          <w:szCs w:val="29"/>
          <w:lang w:val="ru-MO"/>
        </w:rPr>
        <w:t xml:space="preserve">,      </w:t>
      </w:r>
      <w:r w:rsidRPr="0055570D">
        <w:rPr>
          <w:bCs/>
          <w:position w:val="-28"/>
          <w:sz w:val="29"/>
          <w:szCs w:val="29"/>
          <w:lang w:val="ru-MO"/>
        </w:rPr>
        <w:object w:dxaOrig="1820" w:dyaOrig="740">
          <v:shape id="_x0000_i1501" type="#_x0000_t75" style="width:90.75pt;height:36.75pt" o:ole="">
            <v:imagedata r:id="rId949" o:title=""/>
          </v:shape>
          <o:OLEObject Type="Embed" ProgID="Equation.3" ShapeID="_x0000_i1501" DrawAspect="Content" ObjectID="_1324211884" r:id="rId950"/>
        </w:object>
      </w:r>
      <w:r w:rsidRPr="0055570D">
        <w:rPr>
          <w:bCs/>
          <w:sz w:val="29"/>
          <w:szCs w:val="29"/>
          <w:lang w:val="ru-MO"/>
        </w:rPr>
        <w:t>,</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что соответствует расчетным данным. Векторы токов </w:t>
      </w:r>
      <w:r w:rsidRPr="0055570D">
        <w:rPr>
          <w:position w:val="-12"/>
          <w:sz w:val="29"/>
          <w:szCs w:val="29"/>
          <w:lang w:val="en-US"/>
        </w:rPr>
        <w:object w:dxaOrig="340" w:dyaOrig="400">
          <v:shape id="_x0000_i1502" type="#_x0000_t75" style="width:17.25pt;height:20.25pt" o:ole="" fillcolor="window">
            <v:imagedata r:id="rId951" o:title=""/>
          </v:shape>
          <o:OLEObject Type="Embed" ProgID="Equation.3" ShapeID="_x0000_i1502" DrawAspect="Content" ObjectID="_1324211885" r:id="rId952"/>
        </w:object>
      </w:r>
      <w:r w:rsidRPr="0055570D">
        <w:rPr>
          <w:sz w:val="29"/>
          <w:szCs w:val="29"/>
        </w:rPr>
        <w:t xml:space="preserve"> и </w:t>
      </w:r>
      <w:r w:rsidRPr="0055570D">
        <w:rPr>
          <w:position w:val="-12"/>
          <w:sz w:val="29"/>
          <w:szCs w:val="29"/>
          <w:lang w:val="en-US"/>
        </w:rPr>
        <w:object w:dxaOrig="320" w:dyaOrig="400">
          <v:shape id="_x0000_i1503" type="#_x0000_t75" style="width:15.75pt;height:20.25pt" o:ole="" fillcolor="window">
            <v:imagedata r:id="rId953" o:title=""/>
          </v:shape>
          <o:OLEObject Type="Embed" ProgID="Equation.3" ShapeID="_x0000_i1503" DrawAspect="Content" ObjectID="_1324211886" r:id="rId954"/>
        </w:object>
      </w:r>
      <w:r w:rsidRPr="0055570D">
        <w:rPr>
          <w:sz w:val="29"/>
          <w:szCs w:val="29"/>
        </w:rPr>
        <w:t xml:space="preserve"> строим с уч</w:t>
      </w:r>
      <w:r w:rsidRPr="0055570D">
        <w:rPr>
          <w:sz w:val="29"/>
          <w:szCs w:val="29"/>
        </w:rPr>
        <w:t>е</w:t>
      </w:r>
      <w:r w:rsidRPr="0055570D">
        <w:rPr>
          <w:sz w:val="29"/>
          <w:szCs w:val="29"/>
        </w:rPr>
        <w:t xml:space="preserve">том угла сдвига фаз </w:t>
      </w:r>
      <w:r w:rsidRPr="0055570D">
        <w:rPr>
          <w:bCs/>
          <w:i/>
          <w:iCs/>
          <w:sz w:val="29"/>
          <w:szCs w:val="29"/>
          <w:lang w:val="ru-MO"/>
        </w:rPr>
        <w:sym w:font="Symbol" w:char="F06A"/>
      </w:r>
      <w:r w:rsidRPr="0055570D">
        <w:rPr>
          <w:bCs/>
          <w:sz w:val="29"/>
          <w:szCs w:val="29"/>
          <w:lang w:val="ru-MO"/>
        </w:rPr>
        <w:t>=</w:t>
      </w:r>
      <w:r w:rsidRPr="0055570D">
        <w:rPr>
          <w:bCs/>
          <w:sz w:val="29"/>
          <w:szCs w:val="29"/>
          <w:lang w:val="en-US"/>
        </w:rPr>
        <w:sym w:font="Symbol" w:char="F02D"/>
      </w:r>
      <w:r w:rsidRPr="0055570D">
        <w:rPr>
          <w:bCs/>
          <w:sz w:val="29"/>
          <w:szCs w:val="29"/>
          <w:lang w:val="ru-MO"/>
        </w:rPr>
        <w:t>36</w:t>
      </w:r>
      <w:r w:rsidRPr="0055570D">
        <w:rPr>
          <w:bCs/>
          <w:sz w:val="29"/>
          <w:szCs w:val="29"/>
          <w:lang w:val="en-US"/>
        </w:rPr>
        <w:sym w:font="Symbol" w:char="F0B0"/>
      </w:r>
      <w:r w:rsidRPr="0055570D">
        <w:rPr>
          <w:bCs/>
          <w:sz w:val="29"/>
          <w:szCs w:val="29"/>
          <w:lang w:val="ru-MO"/>
        </w:rPr>
        <w:t>52`</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405" w:dyaOrig="3721">
          <v:shape id="_x0000_i1504" type="#_x0000_t75" style="width:170.25pt;height:186pt" o:ole="">
            <v:imagedata r:id="rId955" o:title=""/>
          </v:shape>
          <o:OLEObject Type="Embed" ProgID="PBrush" ShapeID="_x0000_i1504" DrawAspect="Content" ObjectID="_1324211887" r:id="rId95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3.10</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bCs/>
          <w:sz w:val="29"/>
          <w:szCs w:val="29"/>
        </w:rPr>
        <w:t>Пример 3.7</w:t>
      </w:r>
      <w:r w:rsidRPr="0055570D">
        <w:rPr>
          <w:sz w:val="29"/>
          <w:szCs w:val="29"/>
        </w:rPr>
        <w:t xml:space="preserve"> В трехфазной симметричной системе (см. пример 3.4) произошло короткое замыкание фазы </w:t>
      </w:r>
      <w:r w:rsidRPr="0055570D">
        <w:rPr>
          <w:i/>
          <w:sz w:val="29"/>
          <w:szCs w:val="29"/>
        </w:rPr>
        <w:t>а</w:t>
      </w:r>
      <w:r w:rsidRPr="0055570D">
        <w:rPr>
          <w:sz w:val="29"/>
          <w:szCs w:val="29"/>
        </w:rPr>
        <w:t xml:space="preserve"> приемника (рисунок 3.11).  Опред</w:t>
      </w:r>
      <w:r w:rsidRPr="0055570D">
        <w:rPr>
          <w:sz w:val="29"/>
          <w:szCs w:val="29"/>
        </w:rPr>
        <w:t>е</w:t>
      </w:r>
      <w:r w:rsidRPr="0055570D">
        <w:rPr>
          <w:sz w:val="29"/>
          <w:szCs w:val="29"/>
        </w:rPr>
        <w:t>лить токи в фазах и построить совмещенные топографическую диаграмму напряжений и векторную диаграмму токов.</w:t>
      </w: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Default="002A2648" w:rsidP="002A2648">
      <w:pPr>
        <w:keepNext/>
        <w:suppressLineNumbers/>
        <w:spacing w:line="288" w:lineRule="auto"/>
        <w:jc w:val="both"/>
        <w:rPr>
          <w:sz w:val="29"/>
          <w:szCs w:val="29"/>
        </w:rPr>
      </w:pPr>
      <w:r w:rsidRPr="0055570D">
        <w:rPr>
          <w:sz w:val="29"/>
          <w:szCs w:val="29"/>
        </w:rPr>
        <w:t xml:space="preserve">При коротком замыкании фазы </w:t>
      </w:r>
      <w:r w:rsidRPr="0055570D">
        <w:rPr>
          <w:i/>
          <w:sz w:val="29"/>
          <w:szCs w:val="29"/>
        </w:rPr>
        <w:t>а</w:t>
      </w:r>
      <w:r w:rsidRPr="0055570D">
        <w:rPr>
          <w:sz w:val="29"/>
          <w:szCs w:val="29"/>
        </w:rPr>
        <w:t xml:space="preserve"> сопротивление фазы </w:t>
      </w:r>
      <w:r w:rsidRPr="0055570D">
        <w:rPr>
          <w:position w:val="-12"/>
          <w:sz w:val="29"/>
          <w:szCs w:val="29"/>
        </w:rPr>
        <w:object w:dxaOrig="900" w:dyaOrig="400">
          <v:shape id="_x0000_i1505" type="#_x0000_t75" style="width:45pt;height:20.25pt" o:ole="" fillcolor="window">
            <v:imagedata r:id="rId957" o:title=""/>
          </v:shape>
          <o:OLEObject Type="Embed" ProgID="Equation.3" ShapeID="_x0000_i1505" DrawAspect="Content" ObjectID="_1324211888" r:id="rId958"/>
        </w:object>
      </w:r>
      <w:r w:rsidRPr="0055570D">
        <w:rPr>
          <w:sz w:val="29"/>
          <w:szCs w:val="29"/>
        </w:rPr>
        <w:t xml:space="preserve"> и потенциал точки </w:t>
      </w:r>
      <w:r w:rsidRPr="0055570D">
        <w:rPr>
          <w:i/>
          <w:sz w:val="29"/>
          <w:szCs w:val="29"/>
          <w:lang w:val="en-US"/>
        </w:rPr>
        <w:t>n</w:t>
      </w:r>
      <w:r w:rsidRPr="0055570D">
        <w:rPr>
          <w:sz w:val="29"/>
          <w:szCs w:val="29"/>
        </w:rPr>
        <w:t xml:space="preserve"> равен потенциалу точки </w:t>
      </w:r>
      <w:r w:rsidRPr="0055570D">
        <w:rPr>
          <w:i/>
          <w:sz w:val="29"/>
          <w:szCs w:val="29"/>
        </w:rPr>
        <w:t>а</w:t>
      </w:r>
      <w:r w:rsidRPr="0055570D">
        <w:rPr>
          <w:sz w:val="29"/>
          <w:szCs w:val="29"/>
        </w:rPr>
        <w:t xml:space="preserve"> , т.е. на топографической ди</w:t>
      </w:r>
      <w:r w:rsidRPr="0055570D">
        <w:rPr>
          <w:sz w:val="29"/>
          <w:szCs w:val="29"/>
        </w:rPr>
        <w:t>а</w:t>
      </w:r>
      <w:r w:rsidRPr="0055570D">
        <w:rPr>
          <w:sz w:val="29"/>
          <w:szCs w:val="29"/>
        </w:rPr>
        <w:t xml:space="preserve">грамме точка </w:t>
      </w:r>
      <w:r w:rsidRPr="0055570D">
        <w:rPr>
          <w:i/>
          <w:sz w:val="29"/>
          <w:szCs w:val="29"/>
          <w:lang w:val="en-US"/>
        </w:rPr>
        <w:t>n</w:t>
      </w:r>
      <w:r w:rsidRPr="0055570D">
        <w:rPr>
          <w:sz w:val="29"/>
          <w:szCs w:val="29"/>
        </w:rPr>
        <w:t xml:space="preserve"> совпадает с точкой </w:t>
      </w:r>
      <w:r w:rsidRPr="0055570D">
        <w:rPr>
          <w:i/>
          <w:sz w:val="29"/>
          <w:szCs w:val="29"/>
        </w:rPr>
        <w:t>а</w:t>
      </w:r>
      <w:r w:rsidRPr="0055570D">
        <w:rPr>
          <w:sz w:val="29"/>
          <w:szCs w:val="29"/>
        </w:rPr>
        <w:t xml:space="preserve"> (рисунок 3.12) и </w:t>
      </w:r>
      <w:r w:rsidRPr="0055570D">
        <w:rPr>
          <w:position w:val="-12"/>
          <w:sz w:val="29"/>
          <w:szCs w:val="29"/>
        </w:rPr>
        <w:object w:dxaOrig="2439" w:dyaOrig="460">
          <v:shape id="_x0000_i1506" type="#_x0000_t75" style="width:122.25pt;height:23.25pt" o:ole="" fillcolor="window">
            <v:imagedata r:id="rId959" o:title=""/>
          </v:shape>
          <o:OLEObject Type="Embed" ProgID="Equation.3" ShapeID="_x0000_i1506" DrawAspect="Content" ObjectID="_1324211889" r:id="rId960"/>
        </w:object>
      </w:r>
      <w:r w:rsidRPr="0055570D">
        <w:rPr>
          <w:sz w:val="29"/>
          <w:szCs w:val="29"/>
        </w:rPr>
        <w:t xml:space="preserve"> В.</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4004" w:dyaOrig="2730">
          <v:shape id="_x0000_i1507" type="#_x0000_t75" style="width:200.25pt;height:136.5pt" o:ole="">
            <v:imagedata r:id="rId961" o:title=""/>
          </v:shape>
          <o:OLEObject Type="Embed" ProgID="PBrush" ShapeID="_x0000_i1507" DrawAspect="Content" ObjectID="_1324211890" r:id="rId962"/>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3.11</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Напряжение на фазах приемника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jc w:val="center"/>
        <w:rPr>
          <w:sz w:val="29"/>
          <w:szCs w:val="29"/>
        </w:rPr>
      </w:pPr>
      <w:r w:rsidRPr="0055570D">
        <w:rPr>
          <w:bCs/>
          <w:position w:val="-12"/>
          <w:sz w:val="29"/>
          <w:szCs w:val="29"/>
          <w:lang w:val="ru-MO"/>
        </w:rPr>
        <w:object w:dxaOrig="3800" w:dyaOrig="400">
          <v:shape id="_x0000_i1508" type="#_x0000_t75" style="width:189.75pt;height:20.25pt" o:ole="">
            <v:imagedata r:id="rId963" o:title=""/>
          </v:shape>
          <o:OLEObject Type="Embed" ProgID="Equation.3" ShapeID="_x0000_i1508" DrawAspect="Content" ObjectID="_1324211891" r:id="rId964"/>
        </w:object>
      </w:r>
      <w:r w:rsidRPr="0055570D">
        <w:rPr>
          <w:bCs/>
          <w:sz w:val="29"/>
          <w:szCs w:val="29"/>
          <w:lang w:val="ru-MO"/>
        </w:rPr>
        <w:t>;</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bCs/>
          <w:position w:val="-12"/>
          <w:sz w:val="29"/>
          <w:szCs w:val="29"/>
          <w:lang w:val="ru-MO"/>
        </w:rPr>
        <w:object w:dxaOrig="6840" w:dyaOrig="460">
          <v:shape id="_x0000_i1509" type="#_x0000_t75" style="width:342pt;height:23.25pt" o:ole="">
            <v:imagedata r:id="rId965" o:title=""/>
          </v:shape>
          <o:OLEObject Type="Embed" ProgID="Equation.3" ShapeID="_x0000_i1509" DrawAspect="Content" ObjectID="_1324211892" r:id="rId966"/>
        </w:object>
      </w:r>
      <w:r w:rsidRPr="0055570D">
        <w:rPr>
          <w:bCs/>
          <w:sz w:val="29"/>
          <w:szCs w:val="29"/>
          <w:lang w:val="ru-MO"/>
        </w:rPr>
        <w:t xml:space="preserve"> В;</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bCs/>
          <w:position w:val="-12"/>
          <w:sz w:val="29"/>
          <w:szCs w:val="29"/>
          <w:lang w:val="ru-MO"/>
        </w:rPr>
        <w:object w:dxaOrig="6860" w:dyaOrig="460">
          <v:shape id="_x0000_i1510" type="#_x0000_t75" style="width:342.75pt;height:23.25pt" o:ole="">
            <v:imagedata r:id="rId967" o:title=""/>
          </v:shape>
          <o:OLEObject Type="Embed" ProgID="Equation.3" ShapeID="_x0000_i1510" DrawAspect="Content" ObjectID="_1324211893" r:id="rId968"/>
        </w:object>
      </w:r>
      <w:r w:rsidRPr="0055570D">
        <w:rPr>
          <w:bCs/>
          <w:sz w:val="29"/>
          <w:szCs w:val="29"/>
          <w:lang w:val="ru-MO"/>
        </w:rPr>
        <w:t xml:space="preserve"> В.</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Токи в фазах </w:t>
      </w:r>
      <w:r w:rsidRPr="0055570D">
        <w:rPr>
          <w:i/>
          <w:sz w:val="29"/>
          <w:szCs w:val="29"/>
          <w:lang w:val="en-US"/>
        </w:rPr>
        <w:t>b</w:t>
      </w:r>
      <w:r w:rsidRPr="0055570D">
        <w:rPr>
          <w:sz w:val="29"/>
          <w:szCs w:val="29"/>
          <w:lang w:val="ru-MO"/>
        </w:rPr>
        <w:t xml:space="preserve"> и </w:t>
      </w:r>
      <w:r w:rsidRPr="0055570D">
        <w:rPr>
          <w:i/>
          <w:sz w:val="29"/>
          <w:szCs w:val="29"/>
          <w:lang w:val="ru-MO"/>
        </w:rPr>
        <w:t>с</w:t>
      </w:r>
      <w:r w:rsidRPr="0055570D">
        <w:rPr>
          <w:sz w:val="29"/>
          <w:szCs w:val="29"/>
        </w:rPr>
        <w:t>:</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lang w:val="ru-MO"/>
        </w:rPr>
        <w:object w:dxaOrig="3980" w:dyaOrig="920">
          <v:shape id="_x0000_i1511" type="#_x0000_t75" style="width:198.75pt;height:45.75pt" o:ole="" fillcolor="window">
            <v:imagedata r:id="rId969" o:title=""/>
          </v:shape>
          <o:OLEObject Type="Embed" ProgID="Equation.3" ShapeID="_x0000_i1511" DrawAspect="Content" ObjectID="_1324211894" r:id="rId970"/>
        </w:object>
      </w:r>
      <w:r w:rsidRPr="0055570D">
        <w:rPr>
          <w:sz w:val="29"/>
          <w:szCs w:val="29"/>
          <w:lang w:val="ru-MO"/>
        </w:rPr>
        <w:t xml:space="preserve"> А;</w:t>
      </w:r>
    </w:p>
    <w:p w:rsidR="002A2648" w:rsidRPr="006A7C0B"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lang w:val="ru-MO"/>
        </w:rPr>
        <w:object w:dxaOrig="3940" w:dyaOrig="920">
          <v:shape id="_x0000_i1512" type="#_x0000_t75" style="width:197.25pt;height:45.75pt" o:ole="" fillcolor="window">
            <v:imagedata r:id="rId971" o:title=""/>
          </v:shape>
          <o:OLEObject Type="Embed" ProgID="Equation.3" ShapeID="_x0000_i1512" DrawAspect="Content" ObjectID="_1324211895" r:id="rId972"/>
        </w:object>
      </w:r>
      <w:r w:rsidRPr="0055570D">
        <w:rPr>
          <w:sz w:val="29"/>
          <w:szCs w:val="29"/>
          <w:lang w:val="ru-MO"/>
        </w:rPr>
        <w:t xml:space="preserve"> А.</w:t>
      </w:r>
    </w:p>
    <w:p w:rsidR="002A2648" w:rsidRPr="002A2648" w:rsidRDefault="002A2648" w:rsidP="002A2648">
      <w:pPr>
        <w:keepNext/>
        <w:suppressLineNumbers/>
        <w:spacing w:line="288" w:lineRule="auto"/>
        <w:ind w:firstLine="851"/>
        <w:jc w:val="both"/>
        <w:rPr>
          <w:sz w:val="29"/>
          <w:szCs w:val="29"/>
        </w:rPr>
      </w:pPr>
      <w:r w:rsidRPr="0055570D">
        <w:rPr>
          <w:sz w:val="29"/>
          <w:szCs w:val="29"/>
        </w:rPr>
        <w:t xml:space="preserve">Ток фазы </w:t>
      </w:r>
      <w:r w:rsidRPr="0055570D">
        <w:rPr>
          <w:i/>
          <w:sz w:val="29"/>
          <w:szCs w:val="29"/>
        </w:rPr>
        <w:t>а</w:t>
      </w:r>
      <w:r w:rsidRPr="0055570D">
        <w:rPr>
          <w:sz w:val="29"/>
          <w:szCs w:val="29"/>
        </w:rPr>
        <w:t xml:space="preserve"> находится по первому закону Кирхгофа. Для узла </w:t>
      </w:r>
      <w:r w:rsidRPr="0055570D">
        <w:rPr>
          <w:i/>
          <w:sz w:val="29"/>
          <w:szCs w:val="29"/>
          <w:lang w:val="en-US"/>
        </w:rPr>
        <w:t>n</w:t>
      </w:r>
      <w:r w:rsidRPr="0055570D">
        <w:rPr>
          <w:sz w:val="29"/>
          <w:szCs w:val="29"/>
          <w:lang w:val="ru-MO"/>
        </w:rPr>
        <w:t xml:space="preserve"> :</w:t>
      </w:r>
      <w:r w:rsidRPr="0055570D">
        <w:rPr>
          <w:sz w:val="29"/>
          <w:szCs w:val="29"/>
        </w:rPr>
        <w:t xml:space="preserve"> </w:t>
      </w:r>
    </w:p>
    <w:p w:rsidR="002A2648" w:rsidRP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1960" w:dyaOrig="400">
          <v:shape id="_x0000_i1513" type="#_x0000_t75" style="width:98.25pt;height:20.25pt" o:ole="" fillcolor="window">
            <v:imagedata r:id="rId973" o:title=""/>
          </v:shape>
          <o:OLEObject Type="Embed" ProgID="Equation.3" ShapeID="_x0000_i1513" DrawAspect="Content" ObjectID="_1324211896" r:id="rId974"/>
        </w:object>
      </w:r>
      <w:r w:rsidRPr="0055570D">
        <w:rPr>
          <w:sz w:val="29"/>
          <w:szCs w:val="29"/>
        </w:rPr>
        <w:t>,</w:t>
      </w:r>
    </w:p>
    <w:p w:rsidR="002A2648" w:rsidRPr="0055570D" w:rsidRDefault="002A2648" w:rsidP="002A2648">
      <w:pPr>
        <w:keepNext/>
        <w:suppressLineNumbers/>
        <w:spacing w:line="288" w:lineRule="auto"/>
        <w:rPr>
          <w:sz w:val="29"/>
          <w:szCs w:val="29"/>
        </w:rPr>
      </w:pPr>
    </w:p>
    <w:p w:rsidR="002A2648" w:rsidRPr="00F078C2" w:rsidRDefault="002A2648" w:rsidP="002A2648">
      <w:pPr>
        <w:keepNext/>
        <w:suppressLineNumbers/>
        <w:spacing w:line="288" w:lineRule="auto"/>
        <w:rPr>
          <w:sz w:val="29"/>
          <w:szCs w:val="29"/>
        </w:rPr>
      </w:pPr>
      <w:r w:rsidRPr="0055570D">
        <w:rPr>
          <w:sz w:val="29"/>
          <w:szCs w:val="29"/>
        </w:rPr>
        <w:t xml:space="preserve">откуда </w:t>
      </w:r>
    </w:p>
    <w:p w:rsidR="002A2648" w:rsidRPr="00F078C2"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6800" w:dyaOrig="460">
          <v:shape id="_x0000_i1514" type="#_x0000_t75" style="width:339.75pt;height:23.25pt" o:ole="" fillcolor="window">
            <v:imagedata r:id="rId975" o:title=""/>
          </v:shape>
          <o:OLEObject Type="Embed" ProgID="Equation.3" ShapeID="_x0000_i1514" DrawAspect="Content" ObjectID="_1324211897" r:id="rId976"/>
        </w:object>
      </w:r>
      <w:r w:rsidRPr="0055570D">
        <w:rPr>
          <w:sz w:val="29"/>
          <w:szCs w:val="29"/>
        </w:rPr>
        <w:t xml:space="preserve"> А.</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построения диаграмм (рисунок 3.12) выбираем масштаб напр</w:t>
      </w:r>
      <w:r w:rsidRPr="0055570D">
        <w:rPr>
          <w:sz w:val="29"/>
          <w:szCs w:val="29"/>
        </w:rPr>
        <w:t>я</w:t>
      </w:r>
      <w:r w:rsidRPr="0055570D">
        <w:rPr>
          <w:sz w:val="29"/>
          <w:szCs w:val="29"/>
        </w:rPr>
        <w:t xml:space="preserve">жения и тока. Линейные напряжения </w:t>
      </w:r>
      <w:r w:rsidRPr="0055570D">
        <w:rPr>
          <w:position w:val="-12"/>
          <w:sz w:val="29"/>
          <w:szCs w:val="29"/>
          <w:lang w:val="ru-MO"/>
        </w:rPr>
        <w:object w:dxaOrig="520" w:dyaOrig="400">
          <v:shape id="_x0000_i1515" type="#_x0000_t75" style="width:26.25pt;height:20.25pt" o:ole="" fillcolor="window">
            <v:imagedata r:id="rId977" o:title=""/>
          </v:shape>
          <o:OLEObject Type="Embed" ProgID="Equation.3" ShapeID="_x0000_i1515" DrawAspect="Content" ObjectID="_1324211898" r:id="rId978"/>
        </w:object>
      </w:r>
      <w:r w:rsidRPr="0055570D">
        <w:rPr>
          <w:sz w:val="29"/>
          <w:szCs w:val="29"/>
          <w:lang w:val="ru-MO"/>
        </w:rPr>
        <w:t xml:space="preserve">, </w:t>
      </w:r>
      <w:r w:rsidRPr="0055570D">
        <w:rPr>
          <w:position w:val="-12"/>
          <w:sz w:val="29"/>
          <w:szCs w:val="29"/>
          <w:lang w:val="ru-MO"/>
        </w:rPr>
        <w:object w:dxaOrig="499" w:dyaOrig="400">
          <v:shape id="_x0000_i1516" type="#_x0000_t75" style="width:24.75pt;height:20.25pt" o:ole="" fillcolor="window">
            <v:imagedata r:id="rId979" o:title=""/>
          </v:shape>
          <o:OLEObject Type="Embed" ProgID="Equation.3" ShapeID="_x0000_i1516" DrawAspect="Content" ObjectID="_1324211899" r:id="rId980"/>
        </w:object>
      </w:r>
      <w:r w:rsidRPr="0055570D">
        <w:rPr>
          <w:sz w:val="29"/>
          <w:szCs w:val="29"/>
          <w:lang w:val="ru-MO"/>
        </w:rPr>
        <w:t xml:space="preserve">, </w:t>
      </w:r>
      <w:r w:rsidRPr="0055570D">
        <w:rPr>
          <w:position w:val="-12"/>
          <w:sz w:val="29"/>
          <w:szCs w:val="29"/>
          <w:lang w:val="ru-MO"/>
        </w:rPr>
        <w:object w:dxaOrig="499" w:dyaOrig="400">
          <v:shape id="_x0000_i1517" type="#_x0000_t75" style="width:24.75pt;height:20.25pt" o:ole="" fillcolor="window">
            <v:imagedata r:id="rId981" o:title=""/>
          </v:shape>
          <o:OLEObject Type="Embed" ProgID="Equation.3" ShapeID="_x0000_i1517" DrawAspect="Content" ObjectID="_1324211900" r:id="rId982"/>
        </w:object>
      </w:r>
      <w:r w:rsidRPr="0055570D">
        <w:rPr>
          <w:sz w:val="29"/>
          <w:szCs w:val="29"/>
        </w:rPr>
        <w:t xml:space="preserve"> считаем заданными. Векторы, соединяющие точку </w:t>
      </w:r>
      <w:r w:rsidRPr="0055570D">
        <w:rPr>
          <w:i/>
          <w:sz w:val="29"/>
          <w:szCs w:val="29"/>
          <w:lang w:val="en-US"/>
        </w:rPr>
        <w:t>n</w:t>
      </w:r>
      <w:r w:rsidRPr="0055570D">
        <w:rPr>
          <w:sz w:val="29"/>
          <w:szCs w:val="29"/>
          <w:lang w:val="ru-MO"/>
        </w:rPr>
        <w:t xml:space="preserve"> </w:t>
      </w:r>
      <w:r w:rsidRPr="0055570D">
        <w:rPr>
          <w:sz w:val="29"/>
          <w:szCs w:val="29"/>
        </w:rPr>
        <w:t xml:space="preserve">с точками </w:t>
      </w:r>
      <w:r w:rsidRPr="0055570D">
        <w:rPr>
          <w:i/>
          <w:sz w:val="29"/>
          <w:szCs w:val="29"/>
          <w:lang w:val="en-US"/>
        </w:rPr>
        <w:t>b</w:t>
      </w:r>
      <w:r w:rsidRPr="0055570D">
        <w:rPr>
          <w:sz w:val="29"/>
          <w:szCs w:val="29"/>
          <w:lang w:val="ru-MO"/>
        </w:rPr>
        <w:t xml:space="preserve"> и </w:t>
      </w:r>
      <w:r w:rsidRPr="0055570D">
        <w:rPr>
          <w:i/>
          <w:sz w:val="29"/>
          <w:szCs w:val="29"/>
          <w:lang w:val="ru-MO"/>
        </w:rPr>
        <w:t>с</w:t>
      </w:r>
      <w:r w:rsidRPr="0055570D">
        <w:rPr>
          <w:sz w:val="29"/>
          <w:szCs w:val="29"/>
        </w:rPr>
        <w:t xml:space="preserve">, соответственно будут равны фазным напряжениям </w:t>
      </w:r>
      <w:r w:rsidRPr="0055570D">
        <w:rPr>
          <w:position w:val="-12"/>
          <w:sz w:val="29"/>
          <w:szCs w:val="29"/>
          <w:lang w:val="ru-MO"/>
        </w:rPr>
        <w:object w:dxaOrig="1400" w:dyaOrig="400">
          <v:shape id="_x0000_i1518" type="#_x0000_t75" style="width:69.75pt;height:20.25pt" o:ole="" fillcolor="window">
            <v:imagedata r:id="rId983" o:title=""/>
          </v:shape>
          <o:OLEObject Type="Embed" ProgID="Equation.3" ShapeID="_x0000_i1518" DrawAspect="Content" ObjectID="_1324211901" r:id="rId984"/>
        </w:object>
      </w:r>
      <w:r w:rsidRPr="0055570D">
        <w:rPr>
          <w:sz w:val="29"/>
          <w:szCs w:val="29"/>
        </w:rPr>
        <w:t xml:space="preserve"> и </w:t>
      </w:r>
      <w:r w:rsidRPr="0055570D">
        <w:rPr>
          <w:position w:val="-12"/>
          <w:sz w:val="29"/>
          <w:szCs w:val="29"/>
          <w:lang w:val="ru-MO"/>
        </w:rPr>
        <w:object w:dxaOrig="1200" w:dyaOrig="400">
          <v:shape id="_x0000_i1519" type="#_x0000_t75" style="width:60pt;height:20.25pt" o:ole="" fillcolor="window">
            <v:imagedata r:id="rId985" o:title=""/>
          </v:shape>
          <o:OLEObject Type="Embed" ProgID="Equation.3" ShapeID="_x0000_i1519" DrawAspect="Content" ObjectID="_1324211902" r:id="rId986"/>
        </w:object>
      </w:r>
      <w:r w:rsidRPr="0055570D">
        <w:rPr>
          <w:sz w:val="29"/>
          <w:szCs w:val="29"/>
        </w:rPr>
        <w:t xml:space="preserve">, что соответствует </w:t>
      </w:r>
      <w:r w:rsidRPr="0055570D">
        <w:rPr>
          <w:sz w:val="29"/>
          <w:szCs w:val="29"/>
        </w:rPr>
        <w:lastRenderedPageBreak/>
        <w:t>расчетным данным. Векторы т</w:t>
      </w:r>
      <w:r w:rsidRPr="0055570D">
        <w:rPr>
          <w:sz w:val="29"/>
          <w:szCs w:val="29"/>
        </w:rPr>
        <w:t>о</w:t>
      </w:r>
      <w:r w:rsidRPr="0055570D">
        <w:rPr>
          <w:sz w:val="29"/>
          <w:szCs w:val="29"/>
        </w:rPr>
        <w:t xml:space="preserve">ков </w:t>
      </w:r>
      <w:r w:rsidRPr="0055570D">
        <w:rPr>
          <w:position w:val="-12"/>
          <w:sz w:val="29"/>
          <w:szCs w:val="29"/>
          <w:lang w:val="ru-MO"/>
        </w:rPr>
        <w:object w:dxaOrig="340" w:dyaOrig="400">
          <v:shape id="_x0000_i1520" type="#_x0000_t75" style="width:17.25pt;height:20.25pt" o:ole="" fillcolor="window">
            <v:imagedata r:id="rId987" o:title=""/>
          </v:shape>
          <o:OLEObject Type="Embed" ProgID="Equation.3" ShapeID="_x0000_i1520" DrawAspect="Content" ObjectID="_1324211903" r:id="rId988"/>
        </w:object>
      </w:r>
      <w:r w:rsidRPr="0055570D">
        <w:rPr>
          <w:sz w:val="29"/>
          <w:szCs w:val="29"/>
        </w:rPr>
        <w:t xml:space="preserve">, </w:t>
      </w:r>
      <w:r w:rsidRPr="0055570D">
        <w:rPr>
          <w:position w:val="-12"/>
          <w:sz w:val="29"/>
          <w:szCs w:val="29"/>
          <w:lang w:val="ru-MO"/>
        </w:rPr>
        <w:object w:dxaOrig="320" w:dyaOrig="400">
          <v:shape id="_x0000_i1521" type="#_x0000_t75" style="width:15.75pt;height:20.25pt" o:ole="" fillcolor="window">
            <v:imagedata r:id="rId989" o:title=""/>
          </v:shape>
          <o:OLEObject Type="Embed" ProgID="Equation.3" ShapeID="_x0000_i1521" DrawAspect="Content" ObjectID="_1324211904" r:id="rId990"/>
        </w:object>
      </w:r>
      <w:r w:rsidRPr="0055570D">
        <w:rPr>
          <w:sz w:val="29"/>
          <w:szCs w:val="29"/>
        </w:rPr>
        <w:t xml:space="preserve"> строим с учетом угла сдвига фаз </w:t>
      </w:r>
      <w:r w:rsidRPr="0055570D">
        <w:rPr>
          <w:i/>
          <w:sz w:val="29"/>
          <w:szCs w:val="29"/>
          <w:lang w:val="ru-MO"/>
        </w:rPr>
        <w:sym w:font="Symbol" w:char="F06A"/>
      </w:r>
      <w:r w:rsidRPr="0055570D">
        <w:rPr>
          <w:sz w:val="29"/>
          <w:szCs w:val="29"/>
          <w:lang w:val="ru-MO"/>
        </w:rPr>
        <w:t>=–36</w:t>
      </w:r>
      <w:r w:rsidRPr="0055570D">
        <w:rPr>
          <w:sz w:val="29"/>
          <w:szCs w:val="29"/>
          <w:lang w:val="ru-MO"/>
        </w:rPr>
        <w:sym w:font="Symbol" w:char="F0B0"/>
      </w:r>
      <w:r w:rsidRPr="0055570D">
        <w:rPr>
          <w:sz w:val="29"/>
          <w:szCs w:val="29"/>
          <w:lang w:val="ru-MO"/>
        </w:rPr>
        <w:t>52</w:t>
      </w:r>
      <w:r w:rsidRPr="0055570D">
        <w:rPr>
          <w:sz w:val="29"/>
          <w:szCs w:val="29"/>
          <w:lang w:val="ru-MO"/>
        </w:rPr>
        <w:sym w:font="Symbol" w:char="F0A2"/>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495" w:dyaOrig="3225">
          <v:shape id="_x0000_i1522" type="#_x0000_t75" style="width:174.75pt;height:161.25pt" o:ole="">
            <v:imagedata r:id="rId991" o:title=""/>
          </v:shape>
          <o:OLEObject Type="Embed" ProgID="PBrush" ShapeID="_x0000_i1522" DrawAspect="Content" ObjectID="_1324211905" r:id="rId992"/>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3.12</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bCs/>
          <w:sz w:val="29"/>
          <w:szCs w:val="29"/>
        </w:rPr>
        <w:t>Пример 3.8</w:t>
      </w:r>
      <w:r w:rsidRPr="0055570D">
        <w:rPr>
          <w:sz w:val="29"/>
          <w:szCs w:val="29"/>
        </w:rPr>
        <w:t xml:space="preserve"> При напряжении и сопротивлениях фаз, заданных в примере 3.1, рассчитать фазные и линейные токи, если фазы приемника соед</w:t>
      </w:r>
      <w:r w:rsidRPr="0055570D">
        <w:rPr>
          <w:sz w:val="29"/>
          <w:szCs w:val="29"/>
        </w:rPr>
        <w:t>и</w:t>
      </w:r>
      <w:r w:rsidRPr="0055570D">
        <w:rPr>
          <w:sz w:val="29"/>
          <w:szCs w:val="29"/>
        </w:rPr>
        <w:t>нены треугольником (рисунок 3.13). Определить, как изменится линейный ток по сравнению с линейным током в схеме соединения фаз приемника звездой. Постр</w:t>
      </w:r>
      <w:r w:rsidRPr="0055570D">
        <w:rPr>
          <w:sz w:val="29"/>
          <w:szCs w:val="29"/>
        </w:rPr>
        <w:t>о</w:t>
      </w:r>
      <w:r w:rsidRPr="0055570D">
        <w:rPr>
          <w:sz w:val="29"/>
          <w:szCs w:val="29"/>
        </w:rPr>
        <w:t>ить совмещенные топографическую диаграмму напряжений и векторную диагра</w:t>
      </w:r>
      <w:r w:rsidRPr="0055570D">
        <w:rPr>
          <w:sz w:val="29"/>
          <w:szCs w:val="29"/>
        </w:rPr>
        <w:t>м</w:t>
      </w:r>
      <w:r w:rsidRPr="0055570D">
        <w:rPr>
          <w:sz w:val="29"/>
          <w:szCs w:val="29"/>
        </w:rPr>
        <w:t>му токов.</w:t>
      </w:r>
    </w:p>
    <w:p w:rsidR="002A2648" w:rsidRPr="0055570D" w:rsidRDefault="002A2648" w:rsidP="002A2648">
      <w:pPr>
        <w:keepNext/>
        <w:suppressLineNumbers/>
        <w:spacing w:line="288" w:lineRule="auto"/>
        <w:ind w:firstLine="851"/>
        <w:jc w:val="both"/>
        <w:rPr>
          <w:sz w:val="29"/>
          <w:szCs w:val="29"/>
          <w:lang w:val="en-US"/>
        </w:rPr>
      </w:pPr>
    </w:p>
    <w:p w:rsidR="002A2648" w:rsidRPr="0055570D" w:rsidRDefault="002A2648" w:rsidP="002A2648">
      <w:pPr>
        <w:keepNext/>
        <w:suppressLineNumbers/>
        <w:spacing w:line="288" w:lineRule="auto"/>
        <w:ind w:firstLine="851"/>
        <w:jc w:val="center"/>
        <w:rPr>
          <w:sz w:val="29"/>
          <w:szCs w:val="29"/>
          <w:lang w:val="en-US"/>
        </w:rPr>
      </w:pPr>
      <w:r w:rsidRPr="0055570D">
        <w:rPr>
          <w:sz w:val="29"/>
          <w:szCs w:val="29"/>
        </w:rPr>
        <w:object w:dxaOrig="5266" w:dyaOrig="2430">
          <v:shape id="_x0000_i1523" type="#_x0000_t75" style="width:263.25pt;height:121.5pt" o:ole="">
            <v:imagedata r:id="rId993" o:title=""/>
          </v:shape>
          <o:OLEObject Type="Embed" ProgID="PBrush" ShapeID="_x0000_i1523" DrawAspect="Content" ObjectID="_1324211906" r:id="rId994"/>
        </w:object>
      </w:r>
    </w:p>
    <w:p w:rsid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lastRenderedPageBreak/>
        <w:t>Рисунок 3.13</w:t>
      </w:r>
    </w:p>
    <w:p w:rsidR="002A2648" w:rsidRPr="0055570D"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ind w:firstLine="851"/>
        <w:jc w:val="both"/>
        <w:rPr>
          <w:bCs/>
          <w:sz w:val="29"/>
          <w:szCs w:val="29"/>
        </w:rPr>
      </w:pPr>
      <w:r w:rsidRPr="0055570D">
        <w:rPr>
          <w:bCs/>
          <w:sz w:val="29"/>
          <w:szCs w:val="29"/>
        </w:rPr>
        <w:t>Решение</w:t>
      </w:r>
    </w:p>
    <w:p w:rsidR="002A2648" w:rsidRPr="0055570D" w:rsidRDefault="002A2648" w:rsidP="002A2648">
      <w:pPr>
        <w:keepNext/>
        <w:suppressLineNumbers/>
        <w:spacing w:line="288" w:lineRule="auto"/>
        <w:jc w:val="both"/>
        <w:rPr>
          <w:sz w:val="29"/>
          <w:szCs w:val="29"/>
        </w:rPr>
      </w:pPr>
      <w:r w:rsidRPr="0055570D">
        <w:rPr>
          <w:sz w:val="29"/>
          <w:szCs w:val="29"/>
        </w:rPr>
        <w:t>При симметричной нагрузке действующие значения фазных токов одинак</w:t>
      </w:r>
      <w:r w:rsidRPr="0055570D">
        <w:rPr>
          <w:sz w:val="29"/>
          <w:szCs w:val="29"/>
        </w:rPr>
        <w:t>о</w:t>
      </w:r>
      <w:r w:rsidRPr="0055570D">
        <w:rPr>
          <w:sz w:val="29"/>
          <w:szCs w:val="29"/>
        </w:rPr>
        <w:t>вы, поэтому рассчитываем режим одной фазы. Фазное напряжение равно л</w:t>
      </w:r>
      <w:r w:rsidRPr="0055570D">
        <w:rPr>
          <w:sz w:val="29"/>
          <w:szCs w:val="29"/>
        </w:rPr>
        <w:t>и</w:t>
      </w:r>
      <w:r w:rsidRPr="0055570D">
        <w:rPr>
          <w:sz w:val="29"/>
          <w:szCs w:val="29"/>
        </w:rPr>
        <w:t xml:space="preserve">нейному </w:t>
      </w:r>
      <w:r w:rsidRPr="0055570D">
        <w:rPr>
          <w:position w:val="-16"/>
          <w:sz w:val="29"/>
          <w:szCs w:val="29"/>
        </w:rPr>
        <w:object w:dxaOrig="1880" w:dyaOrig="440">
          <v:shape id="_x0000_i1524" type="#_x0000_t75" style="width:93.75pt;height:21.75pt" o:ole="" fillcolor="window">
            <v:imagedata r:id="rId995" o:title=""/>
          </v:shape>
          <o:OLEObject Type="Embed" ProgID="Equation.3" ShapeID="_x0000_i1524" DrawAspect="Content" ObjectID="_1324211907" r:id="rId996"/>
        </w:object>
      </w:r>
      <w:r w:rsidRPr="0055570D">
        <w:rPr>
          <w:sz w:val="29"/>
          <w:szCs w:val="29"/>
        </w:rPr>
        <w:t xml:space="preserve"> В. Комплексное сопротивление фазы </w:t>
      </w:r>
      <w:r w:rsidRPr="0055570D">
        <w:rPr>
          <w:position w:val="-16"/>
          <w:sz w:val="29"/>
          <w:szCs w:val="29"/>
        </w:rPr>
        <w:object w:dxaOrig="3700" w:dyaOrig="499">
          <v:shape id="_x0000_i1525" type="#_x0000_t75" style="width:185.25pt;height:24.75pt" o:ole="" fillcolor="window">
            <v:imagedata r:id="rId997" o:title=""/>
          </v:shape>
          <o:OLEObject Type="Embed" ProgID="Equation.3" ShapeID="_x0000_i1525" DrawAspect="Content" ObjectID="_1324211908" r:id="rId998"/>
        </w:object>
      </w:r>
      <w:r w:rsidRPr="0055570D">
        <w:rPr>
          <w:sz w:val="29"/>
          <w:szCs w:val="29"/>
        </w:rPr>
        <w:t xml:space="preserve"> Ом. Действующее значение фазного тока </w:t>
      </w:r>
      <w:r w:rsidRPr="0055570D">
        <w:rPr>
          <w:position w:val="-40"/>
          <w:sz w:val="29"/>
          <w:szCs w:val="29"/>
        </w:rPr>
        <w:object w:dxaOrig="2520" w:dyaOrig="920">
          <v:shape id="_x0000_i1526" type="#_x0000_t75" style="width:126pt;height:45.75pt" o:ole="" fillcolor="window">
            <v:imagedata r:id="rId999" o:title=""/>
          </v:shape>
          <o:OLEObject Type="Embed" ProgID="Equation.3" ShapeID="_x0000_i1526" DrawAspect="Content" ObjectID="_1324211909" r:id="rId1000"/>
        </w:object>
      </w:r>
      <w:r w:rsidRPr="0055570D">
        <w:rPr>
          <w:sz w:val="29"/>
          <w:szCs w:val="29"/>
        </w:rPr>
        <w:t xml:space="preserve"> А. Согласно формуле </w:t>
      </w:r>
      <w:r w:rsidRPr="0055570D">
        <w:rPr>
          <w:position w:val="-16"/>
          <w:sz w:val="29"/>
          <w:szCs w:val="29"/>
        </w:rPr>
        <w:object w:dxaOrig="1260" w:dyaOrig="480">
          <v:shape id="_x0000_i1527" type="#_x0000_t75" style="width:63pt;height:24pt" o:ole="" fillcolor="window">
            <v:imagedata r:id="rId1001" o:title=""/>
          </v:shape>
          <o:OLEObject Type="Embed" ProgID="Equation.3" ShapeID="_x0000_i1527" DrawAspect="Content" ObjectID="_1324211910" r:id="rId1002"/>
        </w:object>
      </w:r>
      <w:r w:rsidRPr="0055570D">
        <w:rPr>
          <w:sz w:val="29"/>
          <w:szCs w:val="29"/>
        </w:rPr>
        <w:t xml:space="preserve"> линейный ток </w:t>
      </w:r>
      <w:r w:rsidRPr="0055570D">
        <w:rPr>
          <w:position w:val="-12"/>
          <w:sz w:val="29"/>
          <w:szCs w:val="29"/>
        </w:rPr>
        <w:object w:dxaOrig="2200" w:dyaOrig="440">
          <v:shape id="_x0000_i1528" type="#_x0000_t75" style="width:110.25pt;height:21.75pt" o:ole="" fillcolor="window">
            <v:imagedata r:id="rId1003" o:title=""/>
          </v:shape>
          <o:OLEObject Type="Embed" ProgID="Equation.3" ShapeID="_x0000_i1528" DrawAspect="Content" ObjectID="_1324211911" r:id="rId1004"/>
        </w:object>
      </w:r>
      <w:r w:rsidRPr="0055570D">
        <w:rPr>
          <w:sz w:val="29"/>
          <w:szCs w:val="29"/>
        </w:rPr>
        <w:t xml:space="preserve"> А. Линейный ток по сравнению с линейным током в схеме соединения фаз пр</w:t>
      </w:r>
      <w:r w:rsidRPr="0055570D">
        <w:rPr>
          <w:sz w:val="29"/>
          <w:szCs w:val="29"/>
        </w:rPr>
        <w:t>и</w:t>
      </w:r>
      <w:r w:rsidRPr="0055570D">
        <w:rPr>
          <w:sz w:val="29"/>
          <w:szCs w:val="29"/>
        </w:rPr>
        <w:t xml:space="preserve">емника звездой увеличивается в 3 раза, а фазный ток в </w:t>
      </w:r>
      <w:r w:rsidRPr="0055570D">
        <w:rPr>
          <w:position w:val="-8"/>
          <w:sz w:val="29"/>
          <w:szCs w:val="29"/>
        </w:rPr>
        <w:object w:dxaOrig="400" w:dyaOrig="400">
          <v:shape id="_x0000_i1529" type="#_x0000_t75" style="width:20.25pt;height:20.25pt" o:ole="" fillcolor="window">
            <v:imagedata r:id="rId1005" o:title=""/>
          </v:shape>
          <o:OLEObject Type="Embed" ProgID="Equation.3" ShapeID="_x0000_i1529" DrawAspect="Content" ObjectID="_1324211912" r:id="rId1006"/>
        </w:object>
      </w:r>
      <w:r w:rsidRPr="0055570D">
        <w:rPr>
          <w:sz w:val="29"/>
          <w:szCs w:val="29"/>
        </w:rPr>
        <w:t xml:space="preserve"> раз.</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построения векторных диаграмм (рисунок 3.14) выбираем масштабы напряжения и тока. Фазные токи </w:t>
      </w:r>
      <w:r w:rsidRPr="0055570D">
        <w:rPr>
          <w:position w:val="-12"/>
          <w:sz w:val="29"/>
          <w:szCs w:val="29"/>
          <w:lang w:val="ru-MO"/>
        </w:rPr>
        <w:object w:dxaOrig="440" w:dyaOrig="400">
          <v:shape id="_x0000_i1530" type="#_x0000_t75" style="width:21.75pt;height:20.25pt" o:ole="" fillcolor="window">
            <v:imagedata r:id="rId1007" o:title=""/>
          </v:shape>
          <o:OLEObject Type="Embed" ProgID="Equation.3" ShapeID="_x0000_i1530" DrawAspect="Content" ObjectID="_1324211913" r:id="rId1008"/>
        </w:object>
      </w:r>
      <w:r w:rsidRPr="0055570D">
        <w:rPr>
          <w:sz w:val="29"/>
          <w:szCs w:val="29"/>
          <w:lang w:val="ru-MO"/>
        </w:rPr>
        <w:t xml:space="preserve">, </w:t>
      </w:r>
      <w:r w:rsidRPr="0055570D">
        <w:rPr>
          <w:position w:val="-12"/>
          <w:sz w:val="29"/>
          <w:szCs w:val="29"/>
          <w:lang w:val="ru-MO"/>
        </w:rPr>
        <w:object w:dxaOrig="420" w:dyaOrig="400">
          <v:shape id="_x0000_i1531" type="#_x0000_t75" style="width:21pt;height:20.25pt" o:ole="" fillcolor="window">
            <v:imagedata r:id="rId1009" o:title=""/>
          </v:shape>
          <o:OLEObject Type="Embed" ProgID="Equation.3" ShapeID="_x0000_i1531" DrawAspect="Content" ObjectID="_1324211914" r:id="rId1010"/>
        </w:object>
      </w:r>
      <w:r w:rsidRPr="0055570D">
        <w:rPr>
          <w:sz w:val="29"/>
          <w:szCs w:val="29"/>
          <w:lang w:val="ru-MO"/>
        </w:rPr>
        <w:t xml:space="preserve">, </w:t>
      </w:r>
      <w:r w:rsidRPr="0055570D">
        <w:rPr>
          <w:position w:val="-12"/>
          <w:sz w:val="29"/>
          <w:szCs w:val="29"/>
          <w:lang w:val="ru-MO"/>
        </w:rPr>
        <w:object w:dxaOrig="420" w:dyaOrig="400">
          <v:shape id="_x0000_i1532" type="#_x0000_t75" style="width:21pt;height:20.25pt" o:ole="" fillcolor="window">
            <v:imagedata r:id="rId1011" o:title=""/>
          </v:shape>
          <o:OLEObject Type="Embed" ProgID="Equation.3" ShapeID="_x0000_i1532" DrawAspect="Content" ObjectID="_1324211915" r:id="rId1012"/>
        </w:object>
      </w:r>
      <w:r w:rsidRPr="0055570D">
        <w:rPr>
          <w:sz w:val="29"/>
          <w:szCs w:val="29"/>
        </w:rPr>
        <w:t xml:space="preserve"> отстают по фазе от соответствующих фазных или равных им линейных напряжений на равные у</w:t>
      </w:r>
      <w:r w:rsidRPr="0055570D">
        <w:rPr>
          <w:sz w:val="29"/>
          <w:szCs w:val="29"/>
        </w:rPr>
        <w:t>г</w:t>
      </w:r>
      <w:r w:rsidRPr="0055570D">
        <w:rPr>
          <w:sz w:val="29"/>
          <w:szCs w:val="29"/>
        </w:rPr>
        <w:t xml:space="preserve">лы </w:t>
      </w:r>
      <w:r w:rsidRPr="0055570D">
        <w:rPr>
          <w:i/>
          <w:sz w:val="29"/>
          <w:szCs w:val="29"/>
          <w:lang w:val="ru-MO"/>
        </w:rPr>
        <w:sym w:font="Symbol" w:char="F06A"/>
      </w:r>
      <w:r w:rsidRPr="0055570D">
        <w:rPr>
          <w:sz w:val="29"/>
          <w:szCs w:val="29"/>
          <w:lang w:val="ru-MO"/>
        </w:rPr>
        <w:t>=53</w:t>
      </w:r>
      <w:r w:rsidRPr="0055570D">
        <w:rPr>
          <w:sz w:val="29"/>
          <w:szCs w:val="29"/>
          <w:lang w:val="en-US"/>
        </w:rPr>
        <w:sym w:font="Symbol" w:char="F0B0"/>
      </w:r>
      <w:r w:rsidRPr="0055570D">
        <w:rPr>
          <w:sz w:val="29"/>
          <w:szCs w:val="29"/>
          <w:lang w:val="ru-MO"/>
        </w:rPr>
        <w:t>8</w:t>
      </w:r>
      <w:r w:rsidRPr="0055570D">
        <w:rPr>
          <w:sz w:val="29"/>
          <w:szCs w:val="29"/>
          <w:lang w:val="ru-MO"/>
        </w:rPr>
        <w:sym w:font="Symbol" w:char="F0A2"/>
      </w:r>
      <w:r w:rsidRPr="0055570D">
        <w:rPr>
          <w:sz w:val="29"/>
          <w:szCs w:val="29"/>
        </w:rPr>
        <w:t xml:space="preserve">.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4186" w:dyaOrig="4319">
          <v:shape id="_x0000_i1533" type="#_x0000_t75" style="width:209.25pt;height:3in" o:ole="">
            <v:imagedata r:id="rId1013" o:title=""/>
          </v:shape>
          <o:OLEObject Type="Embed" ProgID="PBrush" ShapeID="_x0000_i1533" DrawAspect="Content" ObjectID="_1324211916" r:id="rId1014"/>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lastRenderedPageBreak/>
        <w:t>Рисунок 3.14</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bCs/>
          <w:sz w:val="29"/>
          <w:szCs w:val="29"/>
        </w:rPr>
        <w:t>Пример 3.9</w:t>
      </w:r>
      <w:r w:rsidRPr="0055570D">
        <w:rPr>
          <w:sz w:val="29"/>
          <w:szCs w:val="29"/>
        </w:rPr>
        <w:t xml:space="preserve"> К трехпроводной трехфазной линии с линейным напряж</w:t>
      </w:r>
      <w:r w:rsidRPr="0055570D">
        <w:rPr>
          <w:sz w:val="29"/>
          <w:szCs w:val="29"/>
        </w:rPr>
        <w:t>е</w:t>
      </w:r>
      <w:r w:rsidRPr="0055570D">
        <w:rPr>
          <w:sz w:val="29"/>
          <w:szCs w:val="29"/>
        </w:rPr>
        <w:t xml:space="preserve">нием 380 В подключен трехфазный приемник с параметрами </w:t>
      </w:r>
      <w:r w:rsidRPr="0055570D">
        <w:rPr>
          <w:i/>
          <w:sz w:val="29"/>
          <w:szCs w:val="29"/>
          <w:lang w:val="en-US"/>
        </w:rPr>
        <w:t>R</w:t>
      </w:r>
      <w:r w:rsidRPr="0055570D">
        <w:rPr>
          <w:sz w:val="29"/>
          <w:szCs w:val="29"/>
          <w:lang w:val="ru-MO"/>
        </w:rPr>
        <w:t xml:space="preserve">=10 Ом, </w:t>
      </w:r>
      <w:r w:rsidRPr="0055570D">
        <w:rPr>
          <w:i/>
          <w:sz w:val="29"/>
          <w:szCs w:val="29"/>
          <w:lang w:val="en-US"/>
        </w:rPr>
        <w:t>X</w:t>
      </w:r>
      <w:r w:rsidRPr="0055570D">
        <w:rPr>
          <w:i/>
          <w:sz w:val="29"/>
          <w:szCs w:val="29"/>
          <w:vertAlign w:val="subscript"/>
          <w:lang w:val="en-US"/>
        </w:rPr>
        <w:t>L</w:t>
      </w:r>
      <w:r w:rsidRPr="0055570D">
        <w:rPr>
          <w:sz w:val="29"/>
          <w:szCs w:val="29"/>
          <w:lang w:val="ru-MO"/>
        </w:rPr>
        <w:t xml:space="preserve">=10 Ом, </w:t>
      </w:r>
      <w:r w:rsidRPr="0055570D">
        <w:rPr>
          <w:i/>
          <w:sz w:val="29"/>
          <w:szCs w:val="29"/>
          <w:lang w:val="en-US"/>
        </w:rPr>
        <w:t>X</w:t>
      </w:r>
      <w:r w:rsidRPr="0055570D">
        <w:rPr>
          <w:i/>
          <w:sz w:val="29"/>
          <w:szCs w:val="29"/>
          <w:vertAlign w:val="subscript"/>
          <w:lang w:val="en-US"/>
        </w:rPr>
        <w:t>C</w:t>
      </w:r>
      <w:r w:rsidRPr="0055570D">
        <w:rPr>
          <w:sz w:val="29"/>
          <w:szCs w:val="29"/>
          <w:lang w:val="ru-MO"/>
        </w:rPr>
        <w:t>=10 Ом</w:t>
      </w:r>
      <w:r w:rsidRPr="0055570D">
        <w:rPr>
          <w:sz w:val="29"/>
          <w:szCs w:val="29"/>
        </w:rPr>
        <w:t xml:space="preserve"> (рисунок 3.15). Рассчитать токи в фазах и в линии, п</w:t>
      </w:r>
      <w:r w:rsidRPr="0055570D">
        <w:rPr>
          <w:sz w:val="29"/>
          <w:szCs w:val="29"/>
        </w:rPr>
        <w:t>о</w:t>
      </w:r>
      <w:r w:rsidRPr="0055570D">
        <w:rPr>
          <w:sz w:val="29"/>
          <w:szCs w:val="29"/>
        </w:rPr>
        <w:t>строить совмещенные топографическую диаграмму напряжений и векторную ди</w:t>
      </w:r>
      <w:r w:rsidRPr="0055570D">
        <w:rPr>
          <w:sz w:val="29"/>
          <w:szCs w:val="29"/>
        </w:rPr>
        <w:t>а</w:t>
      </w:r>
      <w:r w:rsidRPr="0055570D">
        <w:rPr>
          <w:sz w:val="29"/>
          <w:szCs w:val="29"/>
        </w:rPr>
        <w:t>грамму токов.</w:t>
      </w: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2580" w:dyaOrig="2940">
          <v:shape id="_x0000_i1534" type="#_x0000_t75" style="width:129pt;height:147pt" o:ole="">
            <v:imagedata r:id="rId1015" o:title=""/>
          </v:shape>
          <o:OLEObject Type="Embed" ProgID="PBrush" ShapeID="_x0000_i1534" DrawAspect="Content" ObjectID="_1324211917" r:id="rId1016"/>
        </w:object>
      </w:r>
    </w:p>
    <w:p w:rsid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t>Рисунок 3.15</w:t>
      </w:r>
    </w:p>
    <w:p w:rsidR="002A2648" w:rsidRPr="0055570D"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Pr="0055570D" w:rsidRDefault="002A2648" w:rsidP="002A2648">
      <w:pPr>
        <w:keepNext/>
        <w:suppressLineNumbers/>
        <w:spacing w:line="288" w:lineRule="auto"/>
        <w:jc w:val="both"/>
        <w:rPr>
          <w:sz w:val="29"/>
          <w:szCs w:val="29"/>
        </w:rPr>
      </w:pPr>
      <w:r w:rsidRPr="0055570D">
        <w:rPr>
          <w:sz w:val="29"/>
          <w:szCs w:val="29"/>
        </w:rPr>
        <w:t>Сопротивления фаз по модулю одинаковые, но по аргументу разные; следовательно, нагрузка несимметричная и ток каждой фазы необходимо рассч</w:t>
      </w:r>
      <w:r w:rsidRPr="0055570D">
        <w:rPr>
          <w:sz w:val="29"/>
          <w:szCs w:val="29"/>
        </w:rPr>
        <w:t>и</w:t>
      </w:r>
      <w:r w:rsidRPr="0055570D">
        <w:rPr>
          <w:sz w:val="29"/>
          <w:szCs w:val="29"/>
        </w:rPr>
        <w:t>тать отдельно.</w:t>
      </w:r>
    </w:p>
    <w:p w:rsidR="002A2648" w:rsidRPr="0055570D" w:rsidRDefault="002A2648" w:rsidP="002A2648">
      <w:pPr>
        <w:keepNext/>
        <w:suppressLineNumbers/>
        <w:spacing w:line="288" w:lineRule="auto"/>
        <w:ind w:firstLine="851"/>
        <w:rPr>
          <w:sz w:val="29"/>
          <w:szCs w:val="29"/>
        </w:rPr>
      </w:pPr>
      <w:r w:rsidRPr="0055570D">
        <w:rPr>
          <w:sz w:val="29"/>
          <w:szCs w:val="29"/>
        </w:rPr>
        <w:t>Комплексные сопротивления фаз:</w:t>
      </w: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lang w:val="ru-MO"/>
        </w:rPr>
        <w:object w:dxaOrig="980" w:dyaOrig="400">
          <v:shape id="_x0000_i1535" type="#_x0000_t75" style="width:48.75pt;height:20.25pt" o:ole="" fillcolor="window">
            <v:imagedata r:id="rId1017" o:title=""/>
          </v:shape>
          <o:OLEObject Type="Embed" ProgID="Equation.3" ShapeID="_x0000_i1535" DrawAspect="Content" ObjectID="_1324211918" r:id="rId1018"/>
        </w:object>
      </w:r>
      <w:r w:rsidRPr="0055570D">
        <w:rPr>
          <w:sz w:val="29"/>
          <w:szCs w:val="29"/>
          <w:lang w:val="ru-MO"/>
        </w:rPr>
        <w:t xml:space="preserve">=10 Ом;      </w:t>
      </w:r>
      <w:r w:rsidRPr="0055570D">
        <w:rPr>
          <w:position w:val="-12"/>
          <w:sz w:val="29"/>
          <w:szCs w:val="29"/>
          <w:lang w:val="ru-MO"/>
        </w:rPr>
        <w:object w:dxaOrig="3000" w:dyaOrig="460">
          <v:shape id="_x0000_i1536" type="#_x0000_t75" style="width:150pt;height:23.25pt" o:ole="" fillcolor="window">
            <v:imagedata r:id="rId1019" o:title=""/>
          </v:shape>
          <o:OLEObject Type="Embed" ProgID="Equation.3" ShapeID="_x0000_i1536" DrawAspect="Content" ObjectID="_1324211919" r:id="rId1020"/>
        </w:object>
      </w:r>
      <w:r w:rsidRPr="0055570D">
        <w:rPr>
          <w:sz w:val="29"/>
          <w:szCs w:val="29"/>
          <w:lang w:val="ru-MO"/>
        </w:rPr>
        <w:t xml:space="preserve"> Ом;</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lang w:val="ru-MO"/>
        </w:rPr>
        <w:object w:dxaOrig="3519" w:dyaOrig="460">
          <v:shape id="_x0000_i1537" type="#_x0000_t75" style="width:176.25pt;height:23.25pt" o:ole="" fillcolor="window">
            <v:imagedata r:id="rId1021" o:title=""/>
          </v:shape>
          <o:OLEObject Type="Embed" ProgID="Equation.3" ShapeID="_x0000_i1537" DrawAspect="Content" ObjectID="_1324211920" r:id="rId1022"/>
        </w:object>
      </w:r>
      <w:r w:rsidRPr="0055570D">
        <w:rPr>
          <w:sz w:val="29"/>
          <w:szCs w:val="29"/>
          <w:lang w:val="ru-MO"/>
        </w:rPr>
        <w:t xml:space="preserve"> Ом.</w:t>
      </w:r>
    </w:p>
    <w:p w:rsidR="002A2648" w:rsidRPr="0055570D" w:rsidRDefault="002A2648" w:rsidP="002A2648">
      <w:pPr>
        <w:keepNext/>
        <w:suppressLineNumbers/>
        <w:spacing w:line="288" w:lineRule="auto"/>
        <w:ind w:firstLine="851"/>
        <w:jc w:val="both"/>
        <w:rPr>
          <w:sz w:val="29"/>
          <w:szCs w:val="29"/>
          <w:lang w:val="ru-MO"/>
        </w:rPr>
      </w:pPr>
    </w:p>
    <w:p w:rsidR="002A2648" w:rsidRPr="0055570D" w:rsidRDefault="002A2648" w:rsidP="002A2648">
      <w:pPr>
        <w:keepNext/>
        <w:suppressLineNumbers/>
        <w:spacing w:line="288" w:lineRule="auto"/>
        <w:ind w:firstLine="851"/>
        <w:jc w:val="both"/>
        <w:rPr>
          <w:sz w:val="29"/>
          <w:szCs w:val="29"/>
        </w:rPr>
      </w:pPr>
      <w:r w:rsidRPr="0055570D">
        <w:rPr>
          <w:sz w:val="29"/>
          <w:szCs w:val="29"/>
          <w:lang w:val="ru-MO"/>
        </w:rPr>
        <w:lastRenderedPageBreak/>
        <w:t xml:space="preserve">Комплексные </w:t>
      </w:r>
      <w:r w:rsidRPr="0055570D">
        <w:rPr>
          <w:sz w:val="29"/>
          <w:szCs w:val="29"/>
        </w:rPr>
        <w:t>линейные напряжения: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12"/>
          <w:sz w:val="29"/>
          <w:szCs w:val="29"/>
          <w:lang w:val="ru-MO"/>
        </w:rPr>
        <w:object w:dxaOrig="1800" w:dyaOrig="460">
          <v:shape id="_x0000_i1538" type="#_x0000_t75" style="width:90pt;height:23.25pt" o:ole="" fillcolor="window">
            <v:imagedata r:id="rId1023" o:title=""/>
          </v:shape>
          <o:OLEObject Type="Embed" ProgID="Equation.3" ShapeID="_x0000_i1538" DrawAspect="Content" ObjectID="_1324211921" r:id="rId1024"/>
        </w:object>
      </w:r>
      <w:r w:rsidRPr="0055570D">
        <w:rPr>
          <w:sz w:val="29"/>
          <w:szCs w:val="29"/>
          <w:lang w:val="ru-MO"/>
        </w:rPr>
        <w:t xml:space="preserve"> В;     </w:t>
      </w:r>
      <w:r w:rsidRPr="0055570D">
        <w:rPr>
          <w:position w:val="-12"/>
          <w:sz w:val="29"/>
          <w:szCs w:val="29"/>
          <w:lang w:val="ru-MO"/>
        </w:rPr>
        <w:object w:dxaOrig="1900" w:dyaOrig="460">
          <v:shape id="_x0000_i1539" type="#_x0000_t75" style="width:95.25pt;height:23.25pt" o:ole="" fillcolor="window">
            <v:imagedata r:id="rId1025" o:title=""/>
          </v:shape>
          <o:OLEObject Type="Embed" ProgID="Equation.3" ShapeID="_x0000_i1539" DrawAspect="Content" ObjectID="_1324211922" r:id="rId1026"/>
        </w:object>
      </w:r>
      <w:r w:rsidRPr="0055570D">
        <w:rPr>
          <w:sz w:val="29"/>
          <w:szCs w:val="29"/>
          <w:lang w:val="ru-MO"/>
        </w:rPr>
        <w:t xml:space="preserve"> В;      </w:t>
      </w:r>
      <w:r w:rsidRPr="0055570D">
        <w:rPr>
          <w:position w:val="-12"/>
          <w:sz w:val="29"/>
          <w:szCs w:val="29"/>
          <w:lang w:val="ru-MO"/>
        </w:rPr>
        <w:object w:dxaOrig="1880" w:dyaOrig="460">
          <v:shape id="_x0000_i1540" type="#_x0000_t75" style="width:93.75pt;height:23.25pt" o:ole="" fillcolor="window">
            <v:imagedata r:id="rId1027" o:title=""/>
          </v:shape>
          <o:OLEObject Type="Embed" ProgID="Equation.3" ShapeID="_x0000_i1540" DrawAspect="Content" ObjectID="_1324211923" r:id="rId1028"/>
        </w:object>
      </w:r>
      <w:r w:rsidRPr="0055570D">
        <w:rPr>
          <w:sz w:val="29"/>
          <w:szCs w:val="29"/>
          <w:lang w:val="ru-MO"/>
        </w:rPr>
        <w:t xml:space="preserve"> В.</w:t>
      </w:r>
    </w:p>
    <w:p w:rsidR="002A2648" w:rsidRPr="0055570D" w:rsidRDefault="002A2648" w:rsidP="002A2648">
      <w:pPr>
        <w:keepNext/>
        <w:suppressLineNumbers/>
        <w:spacing w:line="288" w:lineRule="auto"/>
        <w:ind w:firstLine="851"/>
        <w:jc w:val="center"/>
        <w:rPr>
          <w:sz w:val="29"/>
          <w:szCs w:val="29"/>
          <w:lang w:val="ru-MO"/>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Фазные токи: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lang w:val="ru-MO"/>
        </w:rPr>
        <w:object w:dxaOrig="2840" w:dyaOrig="800">
          <v:shape id="_x0000_i1541" type="#_x0000_t75" style="width:141.75pt;height:39.75pt" o:ole="" fillcolor="window">
            <v:imagedata r:id="rId1029" o:title=""/>
          </v:shape>
          <o:OLEObject Type="Embed" ProgID="Equation.3" ShapeID="_x0000_i1541" DrawAspect="Content" ObjectID="_1324211924" r:id="rId1030"/>
        </w:object>
      </w:r>
      <w:r w:rsidRPr="0055570D">
        <w:rPr>
          <w:sz w:val="29"/>
          <w:szCs w:val="29"/>
          <w:lang w:val="ru-MO"/>
        </w:rPr>
        <w:t xml:space="preserve"> А;     </w:t>
      </w:r>
      <w:r w:rsidRPr="0055570D">
        <w:rPr>
          <w:position w:val="-30"/>
          <w:sz w:val="29"/>
          <w:szCs w:val="29"/>
          <w:lang w:val="ru-MO"/>
        </w:rPr>
        <w:object w:dxaOrig="3159" w:dyaOrig="820">
          <v:shape id="_x0000_i1542" type="#_x0000_t75" style="width:158.25pt;height:41.25pt" o:ole="" fillcolor="window">
            <v:imagedata r:id="rId1031" o:title=""/>
          </v:shape>
          <o:OLEObject Type="Embed" ProgID="Equation.3" ShapeID="_x0000_i1542" DrawAspect="Content" ObjectID="_1324211925" r:id="rId1032"/>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0"/>
          <w:sz w:val="29"/>
          <w:szCs w:val="29"/>
          <w:lang w:val="ru-MO"/>
        </w:rPr>
        <w:object w:dxaOrig="3019" w:dyaOrig="820">
          <v:shape id="_x0000_i1543" type="#_x0000_t75" style="width:150.75pt;height:41.25pt" o:ole="" fillcolor="window">
            <v:imagedata r:id="rId1033" o:title=""/>
          </v:shape>
          <o:OLEObject Type="Embed" ProgID="Equation.3" ShapeID="_x0000_i1543" DrawAspect="Content" ObjectID="_1324211926" r:id="rId1034"/>
        </w:object>
      </w:r>
      <w:r w:rsidRPr="0055570D">
        <w:rPr>
          <w:sz w:val="29"/>
          <w:szCs w:val="29"/>
          <w:lang w:val="ru-MO"/>
        </w:rPr>
        <w:t xml:space="preserve"> А.</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Линейные токи: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40"/>
          <w:sz w:val="29"/>
          <w:szCs w:val="29"/>
          <w:lang w:val="ru-MO"/>
        </w:rPr>
        <w:object w:dxaOrig="7200" w:dyaOrig="960">
          <v:shape id="_x0000_i1544" type="#_x0000_t75" style="width:5in;height:48pt" o:ole="" fillcolor="window">
            <v:imagedata r:id="rId1035" o:title=""/>
          </v:shape>
          <o:OLEObject Type="Embed" ProgID="Equation.3" ShapeID="_x0000_i1544" DrawAspect="Content" ObjectID="_1324211927" r:id="rId1036"/>
        </w:objec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2980" w:dyaOrig="460">
          <v:shape id="_x0000_i1545" type="#_x0000_t75" style="width:149.25pt;height:23.25pt" o:ole="" fillcolor="window">
            <v:imagedata r:id="rId1037" o:title=""/>
          </v:shape>
          <o:OLEObject Type="Embed" ProgID="Equation.3" ShapeID="_x0000_i1545" DrawAspect="Content" ObjectID="_1324211928" r:id="rId1038"/>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ru-MO"/>
        </w:rPr>
      </w:pPr>
      <w:r w:rsidRPr="0055570D">
        <w:rPr>
          <w:position w:val="-38"/>
          <w:sz w:val="29"/>
          <w:szCs w:val="29"/>
          <w:lang w:val="ru-MO"/>
        </w:rPr>
        <w:object w:dxaOrig="6039" w:dyaOrig="920">
          <v:shape id="_x0000_i1546" type="#_x0000_t75" style="width:302.25pt;height:45.75pt" o:ole="" fillcolor="window">
            <v:imagedata r:id="rId1039" o:title=""/>
          </v:shape>
          <o:OLEObject Type="Embed" ProgID="Equation.3" ShapeID="_x0000_i1546" DrawAspect="Content" ObjectID="_1324211929" r:id="rId1040"/>
        </w:objec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3060" w:dyaOrig="460">
          <v:shape id="_x0000_i1547" type="#_x0000_t75" style="width:153pt;height:23.25pt" o:ole="" fillcolor="window">
            <v:imagedata r:id="rId1041" o:title=""/>
          </v:shape>
          <o:OLEObject Type="Embed" ProgID="Equation.3" ShapeID="_x0000_i1547" DrawAspect="Content" ObjectID="_1324211930" r:id="rId1042"/>
        </w:object>
      </w:r>
      <w:r w:rsidRPr="0055570D">
        <w:rPr>
          <w:sz w:val="29"/>
          <w:szCs w:val="29"/>
          <w:lang w:val="ru-MO"/>
        </w:rPr>
        <w:t xml:space="preserve"> А;</w:t>
      </w:r>
    </w:p>
    <w:p w:rsidR="002A2648" w:rsidRPr="0055570D" w:rsidRDefault="002A2648" w:rsidP="002A2648">
      <w:pPr>
        <w:keepNext/>
        <w:suppressLineNumbers/>
        <w:spacing w:line="288" w:lineRule="auto"/>
        <w:jc w:val="center"/>
        <w:rPr>
          <w:sz w:val="29"/>
          <w:szCs w:val="29"/>
        </w:rPr>
      </w:pPr>
    </w:p>
    <w:p w:rsidR="002A2648" w:rsidRDefault="002A2648" w:rsidP="002A2648">
      <w:pPr>
        <w:keepNext/>
        <w:suppressLineNumbers/>
        <w:spacing w:line="288" w:lineRule="auto"/>
        <w:jc w:val="center"/>
        <w:rPr>
          <w:sz w:val="29"/>
          <w:szCs w:val="29"/>
          <w:lang w:val="ru-MO"/>
        </w:rPr>
      </w:pPr>
    </w:p>
    <w:p w:rsidR="002A2648" w:rsidRDefault="002A2648" w:rsidP="002A2648">
      <w:pPr>
        <w:keepNext/>
        <w:suppressLineNumbers/>
        <w:spacing w:line="288" w:lineRule="auto"/>
        <w:jc w:val="center"/>
        <w:rPr>
          <w:sz w:val="29"/>
          <w:szCs w:val="29"/>
          <w:lang w:val="ru-MO"/>
        </w:rPr>
      </w:pPr>
    </w:p>
    <w:p w:rsidR="002A2648"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lang w:val="ru-MO"/>
        </w:rPr>
      </w:pPr>
      <w:r w:rsidRPr="0055570D">
        <w:rPr>
          <w:position w:val="-38"/>
          <w:sz w:val="29"/>
          <w:szCs w:val="29"/>
          <w:lang w:val="ru-MO"/>
        </w:rPr>
        <w:object w:dxaOrig="6560" w:dyaOrig="920">
          <v:shape id="_x0000_i1548" type="#_x0000_t75" style="width:327.75pt;height:45.75pt" o:ole="" fillcolor="window">
            <v:imagedata r:id="rId1043" o:title=""/>
          </v:shape>
          <o:OLEObject Type="Embed" ProgID="Equation.3" ShapeID="_x0000_i1548" DrawAspect="Content" ObjectID="_1324211931" r:id="rId1044"/>
        </w:object>
      </w:r>
    </w:p>
    <w:p w:rsidR="002A2648"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2680" w:dyaOrig="460">
          <v:shape id="_x0000_i1549" type="#_x0000_t75" style="width:134.25pt;height:23.25pt" o:ole="" fillcolor="window">
            <v:imagedata r:id="rId1045" o:title=""/>
          </v:shape>
          <o:OLEObject Type="Embed" ProgID="Equation.3" ShapeID="_x0000_i1549" DrawAspect="Content" ObjectID="_1324211932" r:id="rId1046"/>
        </w:object>
      </w:r>
      <w:r w:rsidRPr="0055570D">
        <w:rPr>
          <w:sz w:val="29"/>
          <w:szCs w:val="29"/>
          <w:lang w:val="ru-MO"/>
        </w:rPr>
        <w:t xml:space="preserve"> А.</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построения векторных диаграмм выбираем масштаб напряж</w:t>
      </w:r>
      <w:r w:rsidRPr="0055570D">
        <w:rPr>
          <w:sz w:val="29"/>
          <w:szCs w:val="29"/>
        </w:rPr>
        <w:t>е</w:t>
      </w:r>
      <w:r w:rsidRPr="0055570D">
        <w:rPr>
          <w:sz w:val="29"/>
          <w:szCs w:val="29"/>
        </w:rPr>
        <w:t xml:space="preserve">ния и тока. Строим топографическую диаграмму напряжений, аналогичную показанной на рисунке 3.14. Векторы фазных токов </w:t>
      </w:r>
      <w:r w:rsidRPr="0055570D">
        <w:rPr>
          <w:position w:val="-12"/>
          <w:sz w:val="29"/>
          <w:szCs w:val="29"/>
          <w:lang w:val="ru-MO"/>
        </w:rPr>
        <w:object w:dxaOrig="440" w:dyaOrig="400">
          <v:shape id="_x0000_i1550" type="#_x0000_t75" style="width:21.75pt;height:20.25pt" o:ole="" fillcolor="window">
            <v:imagedata r:id="rId1047" o:title=""/>
          </v:shape>
          <o:OLEObject Type="Embed" ProgID="Equation.3" ShapeID="_x0000_i1550" DrawAspect="Content" ObjectID="_1324211933" r:id="rId1048"/>
        </w:object>
      </w:r>
      <w:r w:rsidRPr="0055570D">
        <w:rPr>
          <w:sz w:val="29"/>
          <w:szCs w:val="29"/>
          <w:lang w:val="ru-MO"/>
        </w:rPr>
        <w:t xml:space="preserve">, </w:t>
      </w:r>
      <w:r w:rsidRPr="0055570D">
        <w:rPr>
          <w:position w:val="-12"/>
          <w:sz w:val="29"/>
          <w:szCs w:val="29"/>
          <w:lang w:val="ru-MO"/>
        </w:rPr>
        <w:object w:dxaOrig="420" w:dyaOrig="400">
          <v:shape id="_x0000_i1551" type="#_x0000_t75" style="width:21pt;height:20.25pt" o:ole="" fillcolor="window">
            <v:imagedata r:id="rId1049" o:title=""/>
          </v:shape>
          <o:OLEObject Type="Embed" ProgID="Equation.3" ShapeID="_x0000_i1551" DrawAspect="Content" ObjectID="_1324211934" r:id="rId1050"/>
        </w:object>
      </w:r>
      <w:r w:rsidRPr="0055570D">
        <w:rPr>
          <w:sz w:val="29"/>
          <w:szCs w:val="29"/>
          <w:lang w:val="ru-MO"/>
        </w:rPr>
        <w:t xml:space="preserve">, </w:t>
      </w:r>
      <w:r w:rsidRPr="0055570D">
        <w:rPr>
          <w:position w:val="-12"/>
          <w:sz w:val="29"/>
          <w:szCs w:val="29"/>
          <w:lang w:val="ru-MO"/>
        </w:rPr>
        <w:object w:dxaOrig="420" w:dyaOrig="400">
          <v:shape id="_x0000_i1552" type="#_x0000_t75" style="width:21pt;height:20.25pt" o:ole="" fillcolor="window">
            <v:imagedata r:id="rId1011" o:title=""/>
          </v:shape>
          <o:OLEObject Type="Embed" ProgID="Equation.3" ShapeID="_x0000_i1552" DrawAspect="Content" ObjectID="_1324211935" r:id="rId1051"/>
        </w:object>
      </w:r>
      <w:r w:rsidRPr="0055570D">
        <w:rPr>
          <w:sz w:val="29"/>
          <w:szCs w:val="29"/>
          <w:lang w:val="ru-MO"/>
        </w:rPr>
        <w:t xml:space="preserve"> </w:t>
      </w:r>
      <w:r w:rsidRPr="0055570D">
        <w:rPr>
          <w:sz w:val="29"/>
          <w:szCs w:val="29"/>
        </w:rPr>
        <w:t>соответстве</w:t>
      </w:r>
      <w:r w:rsidRPr="0055570D">
        <w:rPr>
          <w:sz w:val="29"/>
          <w:szCs w:val="29"/>
        </w:rPr>
        <w:t>н</w:t>
      </w:r>
      <w:r w:rsidRPr="0055570D">
        <w:rPr>
          <w:sz w:val="29"/>
          <w:szCs w:val="29"/>
        </w:rPr>
        <w:t xml:space="preserve">но откладываем относительно векторов линейных напряжений </w:t>
      </w:r>
      <w:r w:rsidRPr="0055570D">
        <w:rPr>
          <w:position w:val="-12"/>
          <w:sz w:val="29"/>
          <w:szCs w:val="29"/>
        </w:rPr>
        <w:object w:dxaOrig="520" w:dyaOrig="400">
          <v:shape id="_x0000_i1553" type="#_x0000_t75" style="width:26.25pt;height:20.25pt" o:ole="" fillcolor="window">
            <v:imagedata r:id="rId1052" o:title=""/>
          </v:shape>
          <o:OLEObject Type="Embed" ProgID="Equation.3" ShapeID="_x0000_i1553" DrawAspect="Content" ObjectID="_1324211936" r:id="rId1053"/>
        </w:object>
      </w:r>
      <w:r w:rsidRPr="0055570D">
        <w:rPr>
          <w:sz w:val="29"/>
          <w:szCs w:val="29"/>
        </w:rPr>
        <w:t xml:space="preserve">, </w:t>
      </w:r>
      <w:r w:rsidRPr="0055570D">
        <w:rPr>
          <w:position w:val="-12"/>
          <w:sz w:val="29"/>
          <w:szCs w:val="29"/>
        </w:rPr>
        <w:object w:dxaOrig="499" w:dyaOrig="400">
          <v:shape id="_x0000_i1554" type="#_x0000_t75" style="width:24.75pt;height:20.25pt" o:ole="">
            <v:imagedata r:id="rId1054" o:title=""/>
          </v:shape>
          <o:OLEObject Type="Embed" ProgID="Equation.3" ShapeID="_x0000_i1554" DrawAspect="Content" ObjectID="_1324211937" r:id="rId1055"/>
        </w:object>
      </w:r>
      <w:r w:rsidRPr="0055570D">
        <w:rPr>
          <w:sz w:val="29"/>
          <w:szCs w:val="29"/>
        </w:rPr>
        <w:t xml:space="preserve">, </w:t>
      </w:r>
      <w:r w:rsidRPr="0055570D">
        <w:rPr>
          <w:position w:val="-12"/>
          <w:sz w:val="29"/>
          <w:szCs w:val="29"/>
        </w:rPr>
        <w:object w:dxaOrig="499" w:dyaOrig="400">
          <v:shape id="_x0000_i1555" type="#_x0000_t75" style="width:24.75pt;height:20.25pt" o:ole="">
            <v:imagedata r:id="rId1056" o:title=""/>
          </v:shape>
          <o:OLEObject Type="Embed" ProgID="Equation.3" ShapeID="_x0000_i1555" DrawAspect="Content" ObjectID="_1324211938" r:id="rId1057"/>
        </w:object>
      </w:r>
      <w:r w:rsidRPr="0055570D">
        <w:rPr>
          <w:sz w:val="29"/>
          <w:szCs w:val="29"/>
        </w:rPr>
        <w:t xml:space="preserve"> под углами </w:t>
      </w:r>
      <w:r w:rsidRPr="0055570D">
        <w:rPr>
          <w:i/>
          <w:sz w:val="29"/>
          <w:szCs w:val="29"/>
          <w:lang w:val="ru-MO"/>
        </w:rPr>
        <w:sym w:font="Symbol" w:char="F06A"/>
      </w:r>
      <w:r w:rsidRPr="0055570D">
        <w:rPr>
          <w:i/>
          <w:sz w:val="29"/>
          <w:szCs w:val="29"/>
          <w:vertAlign w:val="subscript"/>
          <w:lang w:val="en-US"/>
        </w:rPr>
        <w:t>ab</w:t>
      </w:r>
      <w:r w:rsidRPr="0055570D">
        <w:rPr>
          <w:sz w:val="29"/>
          <w:szCs w:val="29"/>
          <w:lang w:val="ru-MO"/>
        </w:rPr>
        <w:t xml:space="preserve">=0, </w:t>
      </w:r>
      <w:r w:rsidRPr="0055570D">
        <w:rPr>
          <w:i/>
          <w:sz w:val="29"/>
          <w:szCs w:val="29"/>
          <w:lang w:val="ru-MO"/>
        </w:rPr>
        <w:sym w:font="Symbol" w:char="F06A"/>
      </w:r>
      <w:r w:rsidRPr="0055570D">
        <w:rPr>
          <w:i/>
          <w:sz w:val="29"/>
          <w:szCs w:val="29"/>
          <w:vertAlign w:val="subscript"/>
          <w:lang w:val="en-US"/>
        </w:rPr>
        <w:t>bc</w:t>
      </w:r>
      <w:r w:rsidRPr="0055570D">
        <w:rPr>
          <w:sz w:val="29"/>
          <w:szCs w:val="29"/>
          <w:lang w:val="ru-MO"/>
        </w:rPr>
        <w:t>=90</w:t>
      </w:r>
      <w:r w:rsidRPr="0055570D">
        <w:rPr>
          <w:sz w:val="29"/>
          <w:szCs w:val="29"/>
          <w:lang w:val="en-US"/>
        </w:rPr>
        <w:sym w:font="Symbol" w:char="F0B0"/>
      </w:r>
      <w:r w:rsidRPr="0055570D">
        <w:rPr>
          <w:sz w:val="29"/>
          <w:szCs w:val="29"/>
          <w:lang w:val="ru-MO"/>
        </w:rPr>
        <w:t xml:space="preserve">, </w:t>
      </w:r>
      <w:r w:rsidRPr="0055570D">
        <w:rPr>
          <w:i/>
          <w:sz w:val="29"/>
          <w:szCs w:val="29"/>
          <w:lang w:val="ru-MO"/>
        </w:rPr>
        <w:sym w:font="Symbol" w:char="F06A"/>
      </w:r>
      <w:r w:rsidRPr="0055570D">
        <w:rPr>
          <w:i/>
          <w:sz w:val="29"/>
          <w:szCs w:val="29"/>
          <w:vertAlign w:val="subscript"/>
          <w:lang w:val="en-US"/>
        </w:rPr>
        <w:t>ca</w:t>
      </w:r>
      <w:r w:rsidRPr="0055570D">
        <w:rPr>
          <w:sz w:val="29"/>
          <w:szCs w:val="29"/>
          <w:lang w:val="ru-MO"/>
        </w:rPr>
        <w:t>=–90</w:t>
      </w:r>
      <w:r w:rsidRPr="0055570D">
        <w:rPr>
          <w:sz w:val="29"/>
          <w:szCs w:val="29"/>
          <w:lang w:val="en-US"/>
        </w:rPr>
        <w:sym w:font="Symbol" w:char="F0B0"/>
      </w:r>
      <w:r w:rsidRPr="0055570D">
        <w:rPr>
          <w:sz w:val="29"/>
          <w:szCs w:val="29"/>
        </w:rPr>
        <w:t xml:space="preserve"> (рисунок 3.16). Затем строим вект</w:t>
      </w:r>
      <w:r w:rsidRPr="0055570D">
        <w:rPr>
          <w:sz w:val="29"/>
          <w:szCs w:val="29"/>
        </w:rPr>
        <w:t>о</w:t>
      </w:r>
      <w:r w:rsidRPr="0055570D">
        <w:rPr>
          <w:sz w:val="29"/>
          <w:szCs w:val="29"/>
        </w:rPr>
        <w:t xml:space="preserve">ры </w:t>
      </w:r>
      <w:r w:rsidRPr="0055570D">
        <w:rPr>
          <w:position w:val="-12"/>
          <w:sz w:val="29"/>
          <w:szCs w:val="29"/>
          <w:lang w:val="ru-MO"/>
        </w:rPr>
        <w:object w:dxaOrig="360" w:dyaOrig="400">
          <v:shape id="_x0000_i1556" type="#_x0000_t75" style="width:18pt;height:20.25pt" o:ole="" fillcolor="window">
            <v:imagedata r:id="rId1058" o:title=""/>
          </v:shape>
          <o:OLEObject Type="Embed" ProgID="Equation.3" ShapeID="_x0000_i1556" DrawAspect="Content" ObjectID="_1324211939" r:id="rId1059"/>
        </w:object>
      </w:r>
      <w:r w:rsidRPr="0055570D">
        <w:rPr>
          <w:sz w:val="29"/>
          <w:szCs w:val="29"/>
          <w:lang w:val="ru-MO"/>
        </w:rPr>
        <w:t xml:space="preserve">, </w:t>
      </w:r>
      <w:r w:rsidRPr="0055570D">
        <w:rPr>
          <w:position w:val="-12"/>
          <w:sz w:val="29"/>
          <w:szCs w:val="29"/>
          <w:lang w:val="ru-MO"/>
        </w:rPr>
        <w:object w:dxaOrig="360" w:dyaOrig="400">
          <v:shape id="_x0000_i1557" type="#_x0000_t75" style="width:18pt;height:20.25pt" o:ole="" fillcolor="window">
            <v:imagedata r:id="rId1060" o:title=""/>
          </v:shape>
          <o:OLEObject Type="Embed" ProgID="Equation.3" ShapeID="_x0000_i1557" DrawAspect="Content" ObjectID="_1324211940" r:id="rId1061"/>
        </w:object>
      </w:r>
      <w:r w:rsidRPr="0055570D">
        <w:rPr>
          <w:sz w:val="29"/>
          <w:szCs w:val="29"/>
          <w:lang w:val="ru-MO"/>
        </w:rPr>
        <w:t xml:space="preserve">, </w:t>
      </w:r>
      <w:r w:rsidRPr="0055570D">
        <w:rPr>
          <w:position w:val="-12"/>
          <w:sz w:val="29"/>
          <w:szCs w:val="29"/>
          <w:lang w:val="ru-MO"/>
        </w:rPr>
        <w:object w:dxaOrig="380" w:dyaOrig="400">
          <v:shape id="_x0000_i1558" type="#_x0000_t75" style="width:18.75pt;height:20.25pt" o:ole="" fillcolor="window">
            <v:imagedata r:id="rId1062" o:title=""/>
          </v:shape>
          <o:OLEObject Type="Embed" ProgID="Equation.3" ShapeID="_x0000_i1558" DrawAspect="Content" ObjectID="_1324211941" r:id="rId1063"/>
        </w:object>
      </w:r>
      <w:r w:rsidRPr="0055570D">
        <w:rPr>
          <w:sz w:val="29"/>
          <w:szCs w:val="29"/>
        </w:rPr>
        <w:t xml:space="preserve"> длина и направление, которых должны соответствовать расчетным да</w:t>
      </w:r>
      <w:r w:rsidRPr="0055570D">
        <w:rPr>
          <w:sz w:val="29"/>
          <w:szCs w:val="29"/>
        </w:rPr>
        <w:t>н</w:t>
      </w:r>
      <w:r w:rsidRPr="0055570D">
        <w:rPr>
          <w:sz w:val="29"/>
          <w:szCs w:val="29"/>
        </w:rPr>
        <w:t>ным.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480" w:dyaOrig="5204">
          <v:shape id="_x0000_i1559" type="#_x0000_t75" style="width:163.5pt;height:243.75pt" o:ole="">
            <v:imagedata r:id="rId1064" o:title=""/>
          </v:shape>
          <o:OLEObject Type="Embed" ProgID="PBrush" ShapeID="_x0000_i1559" DrawAspect="Content" ObjectID="_1324211942" r:id="rId1065"/>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3.16</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bCs/>
          <w:sz w:val="29"/>
          <w:szCs w:val="29"/>
        </w:rPr>
        <w:t>Пример 3.10</w:t>
      </w:r>
      <w:r w:rsidRPr="0055570D">
        <w:rPr>
          <w:sz w:val="29"/>
          <w:szCs w:val="29"/>
        </w:rPr>
        <w:t xml:space="preserve"> У симметричного трехфазного приемника (см. пример 3.8) произошел обрыв фазы </w:t>
      </w:r>
      <w:r w:rsidRPr="0055570D">
        <w:rPr>
          <w:i/>
          <w:sz w:val="29"/>
          <w:szCs w:val="29"/>
          <w:lang w:val="en-US"/>
        </w:rPr>
        <w:t>ab</w:t>
      </w:r>
      <w:r w:rsidRPr="0055570D">
        <w:rPr>
          <w:sz w:val="29"/>
          <w:szCs w:val="29"/>
        </w:rPr>
        <w:t xml:space="preserve"> (рисунок 3.17). определить токи в неповрежденных фазах и в линии, построить совмещенные топографическую ди</w:t>
      </w:r>
      <w:r w:rsidRPr="0055570D">
        <w:rPr>
          <w:sz w:val="29"/>
          <w:szCs w:val="29"/>
        </w:rPr>
        <w:t>а</w:t>
      </w:r>
      <w:r w:rsidRPr="0055570D">
        <w:rPr>
          <w:sz w:val="29"/>
          <w:szCs w:val="29"/>
        </w:rPr>
        <w:t>грамму напряжений и векторную диаграмму токов.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object w:dxaOrig="3300" w:dyaOrig="3691">
          <v:shape id="_x0000_i1560" type="#_x0000_t75" style="width:165pt;height:184.5pt" o:ole="">
            <v:imagedata r:id="rId1066" o:title=""/>
          </v:shape>
          <o:OLEObject Type="Embed" ProgID="PBrush" ShapeID="_x0000_i1560" DrawAspect="Content" ObjectID="_1324211943" r:id="rId1067"/>
        </w:object>
      </w:r>
    </w:p>
    <w:p w:rsidR="002A2648"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sz w:val="29"/>
          <w:szCs w:val="29"/>
        </w:rPr>
        <w:lastRenderedPageBreak/>
        <w:t>Рисунок 3.17</w:t>
      </w:r>
    </w:p>
    <w:p w:rsidR="002A2648" w:rsidRPr="0055570D"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Pr="0055570D" w:rsidRDefault="002A2648" w:rsidP="002A2648">
      <w:pPr>
        <w:keepNext/>
        <w:suppressLineNumbers/>
        <w:spacing w:line="288" w:lineRule="auto"/>
        <w:jc w:val="both"/>
        <w:rPr>
          <w:sz w:val="29"/>
          <w:szCs w:val="29"/>
        </w:rPr>
      </w:pPr>
      <w:r w:rsidRPr="0055570D">
        <w:rPr>
          <w:sz w:val="29"/>
          <w:szCs w:val="29"/>
        </w:rPr>
        <w:t>Токи в неповрежденных фазах не изменяются, так как фазные напряжения, равные линейным, не изменяются: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smartTag w:uri="urn:schemas-microsoft-com:office:smarttags" w:element="place">
        <w:smartTag w:uri="urn:schemas-microsoft-com:office:smarttags" w:element="City">
          <w:r w:rsidRPr="0055570D">
            <w:rPr>
              <w:i/>
              <w:sz w:val="29"/>
              <w:szCs w:val="29"/>
              <w:lang w:val="en-US"/>
            </w:rPr>
            <w:t>I</w:t>
          </w:r>
          <w:r w:rsidRPr="0055570D">
            <w:rPr>
              <w:i/>
              <w:sz w:val="29"/>
              <w:szCs w:val="29"/>
              <w:vertAlign w:val="subscript"/>
              <w:lang w:val="en-US"/>
            </w:rPr>
            <w:t>ca</w:t>
          </w:r>
        </w:smartTag>
      </w:smartTag>
      <w:r w:rsidRPr="0055570D">
        <w:rPr>
          <w:sz w:val="29"/>
          <w:szCs w:val="29"/>
          <w:lang w:val="ru-MO"/>
        </w:rPr>
        <w:t>=</w:t>
      </w:r>
      <w:r w:rsidRPr="0055570D">
        <w:rPr>
          <w:i/>
          <w:sz w:val="29"/>
          <w:szCs w:val="29"/>
          <w:lang w:val="en-US"/>
        </w:rPr>
        <w:t>I</w:t>
      </w:r>
      <w:r w:rsidRPr="0055570D">
        <w:rPr>
          <w:i/>
          <w:sz w:val="29"/>
          <w:szCs w:val="29"/>
          <w:vertAlign w:val="subscript"/>
          <w:lang w:val="en-US"/>
        </w:rPr>
        <w:t>bc</w:t>
      </w:r>
      <w:r w:rsidRPr="0055570D">
        <w:rPr>
          <w:sz w:val="29"/>
          <w:szCs w:val="29"/>
          <w:lang w:val="ru-MO"/>
        </w:rPr>
        <w:t>=</w:t>
      </w:r>
      <w:r w:rsidRPr="0055570D">
        <w:rPr>
          <w:i/>
          <w:sz w:val="29"/>
          <w:szCs w:val="29"/>
          <w:lang w:val="en-US"/>
        </w:rPr>
        <w:t>I</w:t>
      </w:r>
      <w:r w:rsidRPr="0055570D">
        <w:rPr>
          <w:i/>
          <w:sz w:val="29"/>
          <w:szCs w:val="29"/>
          <w:vertAlign w:val="subscript"/>
        </w:rPr>
        <w:t>ф</w:t>
      </w:r>
      <w:r w:rsidRPr="0055570D">
        <w:rPr>
          <w:sz w:val="29"/>
          <w:szCs w:val="29"/>
        </w:rPr>
        <w:t>=76 А</w:t>
      </w:r>
      <w:r w:rsidRPr="0055570D">
        <w:rPr>
          <w:sz w:val="29"/>
          <w:szCs w:val="29"/>
          <w:lang w:val="ru-MO"/>
        </w:rPr>
        <w:t>.</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Линейные токи при </w:t>
      </w:r>
      <w:r w:rsidRPr="0055570D">
        <w:rPr>
          <w:position w:val="-12"/>
          <w:sz w:val="29"/>
          <w:szCs w:val="29"/>
        </w:rPr>
        <w:object w:dxaOrig="940" w:dyaOrig="400">
          <v:shape id="_x0000_i1561" type="#_x0000_t75" style="width:47.25pt;height:20.25pt" o:ole="" fillcolor="window">
            <v:imagedata r:id="rId1068" o:title=""/>
          </v:shape>
          <o:OLEObject Type="Embed" ProgID="Equation.3" ShapeID="_x0000_i1561" DrawAspect="Content" ObjectID="_1324211944" r:id="rId1069"/>
        </w:object>
      </w:r>
      <w:r w:rsidRPr="0055570D">
        <w:rPr>
          <w:sz w:val="29"/>
          <w:szCs w:val="29"/>
        </w:rPr>
        <w:t>:</w:t>
      </w:r>
    </w:p>
    <w:p w:rsidR="002A2648" w:rsidRPr="0055570D" w:rsidRDefault="002A2648" w:rsidP="002A2648">
      <w:pPr>
        <w:keepNext/>
        <w:suppressLineNumbers/>
        <w:spacing w:line="288" w:lineRule="auto"/>
        <w:jc w:val="center"/>
        <w:rPr>
          <w:sz w:val="29"/>
          <w:szCs w:val="29"/>
          <w:lang w:val="ru-MO"/>
        </w:rPr>
      </w:pPr>
    </w:p>
    <w:p w:rsidR="002A2648" w:rsidRPr="0055570D" w:rsidRDefault="002A2648" w:rsidP="002A2648">
      <w:pPr>
        <w:keepNext/>
        <w:suppressLineNumbers/>
        <w:spacing w:line="288" w:lineRule="auto"/>
        <w:jc w:val="center"/>
        <w:rPr>
          <w:sz w:val="29"/>
          <w:szCs w:val="29"/>
        </w:rPr>
      </w:pPr>
      <w:r w:rsidRPr="0055570D">
        <w:rPr>
          <w:position w:val="-12"/>
          <w:sz w:val="29"/>
          <w:szCs w:val="29"/>
          <w:lang w:val="ru-MO"/>
        </w:rPr>
        <w:object w:dxaOrig="1240" w:dyaOrig="400">
          <v:shape id="_x0000_i1562" type="#_x0000_t75" style="width:62.25pt;height:20.25pt" o:ole="" fillcolor="window">
            <v:imagedata r:id="rId1070" o:title=""/>
          </v:shape>
          <o:OLEObject Type="Embed" ProgID="Equation.3" ShapeID="_x0000_i1562" DrawAspect="Content" ObjectID="_1324211945" r:id="rId1071"/>
        </w:object>
      </w:r>
      <w:r w:rsidRPr="0055570D">
        <w:rPr>
          <w:sz w:val="29"/>
          <w:szCs w:val="29"/>
          <w:lang w:val="ru-MO"/>
        </w:rPr>
        <w:t xml:space="preserve">,     </w:t>
      </w:r>
      <w:r w:rsidRPr="0055570D">
        <w:rPr>
          <w:position w:val="-12"/>
          <w:sz w:val="29"/>
          <w:szCs w:val="29"/>
          <w:lang w:val="ru-MO"/>
        </w:rPr>
        <w:object w:dxaOrig="999" w:dyaOrig="400">
          <v:shape id="_x0000_i1563" type="#_x0000_t75" style="width:50.25pt;height:20.25pt" o:ole="" fillcolor="window">
            <v:imagedata r:id="rId1072" o:title=""/>
          </v:shape>
          <o:OLEObject Type="Embed" ProgID="Equation.3" ShapeID="_x0000_i1563" DrawAspect="Content" ObjectID="_1324211946" r:id="rId1073"/>
        </w:object>
      </w:r>
      <w:r w:rsidRPr="0055570D">
        <w:rPr>
          <w:sz w:val="29"/>
          <w:szCs w:val="29"/>
          <w:lang w:val="ru-MO"/>
        </w:rPr>
        <w:t xml:space="preserve">,    </w:t>
      </w:r>
      <w:r w:rsidRPr="0055570D">
        <w:rPr>
          <w:position w:val="-12"/>
          <w:sz w:val="29"/>
          <w:szCs w:val="29"/>
          <w:lang w:val="ru-MO"/>
        </w:rPr>
        <w:object w:dxaOrig="1719" w:dyaOrig="400">
          <v:shape id="_x0000_i1564" type="#_x0000_t75" style="width:86.25pt;height:20.25pt" o:ole="" fillcolor="window">
            <v:imagedata r:id="rId1074" o:title=""/>
          </v:shape>
          <o:OLEObject Type="Embed" ProgID="Equation.3" ShapeID="_x0000_i1564" DrawAspect="Content" ObjectID="_1324211947" r:id="rId1075"/>
        </w:object>
      </w:r>
      <w:r w:rsidRPr="0055570D">
        <w:rPr>
          <w:sz w:val="29"/>
          <w:szCs w:val="29"/>
          <w:lang w:val="ru-MO"/>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Из этих уравнений следует, что действующее значение линейных токов </w:t>
      </w:r>
      <w:r w:rsidRPr="0055570D">
        <w:rPr>
          <w:i/>
          <w:sz w:val="29"/>
          <w:szCs w:val="29"/>
          <w:lang w:val="en-US"/>
        </w:rPr>
        <w:t>I</w:t>
      </w:r>
      <w:r w:rsidRPr="0055570D">
        <w:rPr>
          <w:i/>
          <w:sz w:val="29"/>
          <w:szCs w:val="29"/>
          <w:vertAlign w:val="subscript"/>
          <w:lang w:val="en-US"/>
        </w:rPr>
        <w:t>A</w:t>
      </w:r>
      <w:r w:rsidRPr="0055570D">
        <w:rPr>
          <w:sz w:val="29"/>
          <w:szCs w:val="29"/>
          <w:lang w:val="ru-MO"/>
        </w:rPr>
        <w:t xml:space="preserve">, </w:t>
      </w:r>
      <w:r w:rsidRPr="0055570D">
        <w:rPr>
          <w:i/>
          <w:sz w:val="29"/>
          <w:szCs w:val="29"/>
          <w:lang w:val="en-US"/>
        </w:rPr>
        <w:t>I</w:t>
      </w:r>
      <w:r w:rsidRPr="0055570D">
        <w:rPr>
          <w:i/>
          <w:sz w:val="29"/>
          <w:szCs w:val="29"/>
          <w:vertAlign w:val="subscript"/>
          <w:lang w:val="en-US"/>
        </w:rPr>
        <w:t>B</w:t>
      </w:r>
      <w:r w:rsidRPr="0055570D">
        <w:rPr>
          <w:sz w:val="29"/>
          <w:szCs w:val="29"/>
        </w:rPr>
        <w:t xml:space="preserve">  равны действующим значениям фазных токов </w:t>
      </w:r>
      <w:r w:rsidRPr="0055570D">
        <w:rPr>
          <w:i/>
          <w:sz w:val="29"/>
          <w:szCs w:val="29"/>
          <w:lang w:val="en-US"/>
        </w:rPr>
        <w:t>I</w:t>
      </w:r>
      <w:r w:rsidRPr="0055570D">
        <w:rPr>
          <w:i/>
          <w:sz w:val="29"/>
          <w:szCs w:val="29"/>
          <w:vertAlign w:val="subscript"/>
          <w:lang w:val="en-US"/>
        </w:rPr>
        <w:t>ca</w:t>
      </w:r>
      <w:r w:rsidRPr="0055570D">
        <w:rPr>
          <w:sz w:val="29"/>
          <w:szCs w:val="29"/>
          <w:lang w:val="ru-MO"/>
        </w:rPr>
        <w:t>=</w:t>
      </w:r>
      <w:r w:rsidRPr="0055570D">
        <w:rPr>
          <w:i/>
          <w:sz w:val="29"/>
          <w:szCs w:val="29"/>
          <w:lang w:val="en-US"/>
        </w:rPr>
        <w:t>I</w:t>
      </w:r>
      <w:r w:rsidRPr="0055570D">
        <w:rPr>
          <w:i/>
          <w:sz w:val="29"/>
          <w:szCs w:val="29"/>
          <w:vertAlign w:val="subscript"/>
          <w:lang w:val="en-US"/>
        </w:rPr>
        <w:t>cb</w:t>
      </w:r>
      <w:r w:rsidRPr="0055570D">
        <w:rPr>
          <w:sz w:val="29"/>
          <w:szCs w:val="29"/>
          <w:lang w:val="ru-MO"/>
        </w:rPr>
        <w:t>=76 А</w:t>
      </w:r>
      <w:r w:rsidRPr="0055570D">
        <w:rPr>
          <w:sz w:val="29"/>
          <w:szCs w:val="29"/>
        </w:rPr>
        <w:t xml:space="preserve"> , а у л</w:t>
      </w:r>
      <w:r w:rsidRPr="0055570D">
        <w:rPr>
          <w:sz w:val="29"/>
          <w:szCs w:val="29"/>
        </w:rPr>
        <w:t>и</w:t>
      </w:r>
      <w:r w:rsidRPr="0055570D">
        <w:rPr>
          <w:sz w:val="29"/>
          <w:szCs w:val="29"/>
        </w:rPr>
        <w:t xml:space="preserve">нейного тока </w:t>
      </w:r>
      <w:r w:rsidRPr="0055570D">
        <w:rPr>
          <w:i/>
          <w:sz w:val="29"/>
          <w:szCs w:val="29"/>
          <w:lang w:val="en-US"/>
        </w:rPr>
        <w:t>I</w:t>
      </w:r>
      <w:r w:rsidRPr="0055570D">
        <w:rPr>
          <w:i/>
          <w:sz w:val="29"/>
          <w:szCs w:val="29"/>
          <w:vertAlign w:val="subscript"/>
          <w:lang w:val="ru-MO"/>
        </w:rPr>
        <w:t>С</w:t>
      </w:r>
      <w:r w:rsidRPr="0055570D">
        <w:rPr>
          <w:sz w:val="29"/>
          <w:szCs w:val="29"/>
        </w:rPr>
        <w:t xml:space="preserve"> действующее значение не изменяется, т.е. </w:t>
      </w:r>
      <w:r w:rsidRPr="0055570D">
        <w:rPr>
          <w:i/>
          <w:sz w:val="29"/>
          <w:szCs w:val="29"/>
          <w:lang w:val="en-US"/>
        </w:rPr>
        <w:t>I</w:t>
      </w:r>
      <w:r w:rsidRPr="0055570D">
        <w:rPr>
          <w:i/>
          <w:sz w:val="29"/>
          <w:szCs w:val="29"/>
          <w:vertAlign w:val="subscript"/>
          <w:lang w:val="en-US"/>
        </w:rPr>
        <w:t>C</w:t>
      </w:r>
      <w:r w:rsidRPr="0055570D">
        <w:rPr>
          <w:sz w:val="29"/>
          <w:szCs w:val="29"/>
          <w:lang w:val="ru-MO"/>
        </w:rPr>
        <w:t>=132 А</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построения векторной диаграммы выбираем масштабы напряж</w:t>
      </w:r>
      <w:r w:rsidRPr="0055570D">
        <w:rPr>
          <w:sz w:val="29"/>
          <w:szCs w:val="29"/>
        </w:rPr>
        <w:t>е</w:t>
      </w:r>
      <w:r w:rsidRPr="0055570D">
        <w:rPr>
          <w:sz w:val="29"/>
          <w:szCs w:val="29"/>
        </w:rPr>
        <w:t>ния и тока. Топографическая диаграмма линейных напряжений, равных фа</w:t>
      </w:r>
      <w:r w:rsidRPr="0055570D">
        <w:rPr>
          <w:sz w:val="29"/>
          <w:szCs w:val="29"/>
        </w:rPr>
        <w:t>з</w:t>
      </w:r>
      <w:r w:rsidRPr="0055570D">
        <w:rPr>
          <w:sz w:val="29"/>
          <w:szCs w:val="29"/>
        </w:rPr>
        <w:t xml:space="preserve">ным (рисунок 3.18). Векторы фазных токов </w:t>
      </w:r>
      <w:r w:rsidRPr="0055570D">
        <w:rPr>
          <w:position w:val="-12"/>
          <w:sz w:val="29"/>
          <w:szCs w:val="29"/>
          <w:lang w:val="ru-MO"/>
        </w:rPr>
        <w:object w:dxaOrig="420" w:dyaOrig="400">
          <v:shape id="_x0000_i1565" type="#_x0000_t75" style="width:21pt;height:20.25pt" o:ole="" fillcolor="window">
            <v:imagedata r:id="rId1076" o:title=""/>
          </v:shape>
          <o:OLEObject Type="Embed" ProgID="Equation.3" ShapeID="_x0000_i1565" DrawAspect="Content" ObjectID="_1324211948" r:id="rId1077"/>
        </w:object>
      </w:r>
      <w:r w:rsidRPr="0055570D">
        <w:rPr>
          <w:sz w:val="29"/>
          <w:szCs w:val="29"/>
          <w:lang w:val="ru-MO"/>
        </w:rPr>
        <w:t xml:space="preserve">, </w:t>
      </w:r>
      <w:r w:rsidRPr="0055570D">
        <w:rPr>
          <w:position w:val="-12"/>
          <w:sz w:val="29"/>
          <w:szCs w:val="29"/>
          <w:lang w:val="ru-MO"/>
        </w:rPr>
        <w:object w:dxaOrig="420" w:dyaOrig="400">
          <v:shape id="_x0000_i1566" type="#_x0000_t75" style="width:21pt;height:20.25pt" o:ole="" fillcolor="window">
            <v:imagedata r:id="rId1078" o:title=""/>
          </v:shape>
          <o:OLEObject Type="Embed" ProgID="Equation.3" ShapeID="_x0000_i1566" DrawAspect="Content" ObjectID="_1324211949" r:id="rId1079"/>
        </w:object>
      </w:r>
      <w:r w:rsidRPr="0055570D">
        <w:rPr>
          <w:sz w:val="29"/>
          <w:szCs w:val="29"/>
        </w:rPr>
        <w:t xml:space="preserve"> отстают по фазе относ</w:t>
      </w:r>
      <w:r w:rsidRPr="0055570D">
        <w:rPr>
          <w:sz w:val="29"/>
          <w:szCs w:val="29"/>
        </w:rPr>
        <w:t>и</w:t>
      </w:r>
      <w:r w:rsidRPr="0055570D">
        <w:rPr>
          <w:sz w:val="29"/>
          <w:szCs w:val="29"/>
        </w:rPr>
        <w:t xml:space="preserve">тельно фазных напряжений </w:t>
      </w:r>
      <w:r w:rsidRPr="0055570D">
        <w:rPr>
          <w:position w:val="-12"/>
          <w:sz w:val="29"/>
          <w:szCs w:val="29"/>
          <w:lang w:val="ru-MO"/>
        </w:rPr>
        <w:object w:dxaOrig="499" w:dyaOrig="400">
          <v:shape id="_x0000_i1567" type="#_x0000_t75" style="width:24.75pt;height:20.25pt" o:ole="" fillcolor="window">
            <v:imagedata r:id="rId1080" o:title=""/>
          </v:shape>
          <o:OLEObject Type="Embed" ProgID="Equation.3" ShapeID="_x0000_i1567" DrawAspect="Content" ObjectID="_1324211950" r:id="rId1081"/>
        </w:object>
      </w:r>
      <w:r w:rsidRPr="0055570D">
        <w:rPr>
          <w:sz w:val="29"/>
          <w:szCs w:val="29"/>
          <w:lang w:val="ru-MO"/>
        </w:rPr>
        <w:t xml:space="preserve">, </w:t>
      </w:r>
      <w:r w:rsidRPr="0055570D">
        <w:rPr>
          <w:position w:val="-12"/>
          <w:sz w:val="29"/>
          <w:szCs w:val="29"/>
          <w:lang w:val="ru-MO"/>
        </w:rPr>
        <w:object w:dxaOrig="499" w:dyaOrig="400">
          <v:shape id="_x0000_i1568" type="#_x0000_t75" style="width:24.75pt;height:20.25pt" o:ole="" fillcolor="window">
            <v:imagedata r:id="rId1082" o:title=""/>
          </v:shape>
          <o:OLEObject Type="Embed" ProgID="Equation.3" ShapeID="_x0000_i1568" DrawAspect="Content" ObjectID="_1324211951" r:id="rId1083"/>
        </w:object>
      </w:r>
      <w:r w:rsidRPr="0055570D">
        <w:rPr>
          <w:sz w:val="29"/>
          <w:szCs w:val="29"/>
        </w:rPr>
        <w:t xml:space="preserve"> на углы </w:t>
      </w:r>
      <w:r w:rsidRPr="0055570D">
        <w:rPr>
          <w:i/>
          <w:sz w:val="29"/>
          <w:szCs w:val="29"/>
          <w:lang w:val="ru-MO"/>
        </w:rPr>
        <w:sym w:font="Symbol" w:char="F06A"/>
      </w:r>
      <w:r w:rsidRPr="0055570D">
        <w:rPr>
          <w:sz w:val="29"/>
          <w:szCs w:val="29"/>
          <w:lang w:val="ru-MO"/>
        </w:rPr>
        <w:t>=53</w:t>
      </w:r>
      <w:r w:rsidRPr="0055570D">
        <w:rPr>
          <w:sz w:val="29"/>
          <w:szCs w:val="29"/>
          <w:lang w:val="en-US"/>
        </w:rPr>
        <w:sym w:font="Symbol" w:char="F0B0"/>
      </w:r>
      <w:r w:rsidRPr="0055570D">
        <w:rPr>
          <w:sz w:val="29"/>
          <w:szCs w:val="29"/>
          <w:lang w:val="ru-MO"/>
        </w:rPr>
        <w:t>8</w:t>
      </w:r>
      <w:r w:rsidRPr="0055570D">
        <w:rPr>
          <w:sz w:val="29"/>
          <w:szCs w:val="29"/>
          <w:lang w:val="ru-MO"/>
        </w:rPr>
        <w:sym w:font="Symbol" w:char="F0A2"/>
      </w:r>
      <w:r w:rsidRPr="0055570D">
        <w:rPr>
          <w:sz w:val="29"/>
          <w:szCs w:val="29"/>
        </w:rPr>
        <w:t>. Линейные токи строим согласно полученным выше уравн</w:t>
      </w:r>
      <w:r w:rsidRPr="0055570D">
        <w:rPr>
          <w:sz w:val="29"/>
          <w:szCs w:val="29"/>
        </w:rPr>
        <w:t>е</w:t>
      </w:r>
      <w:r w:rsidRPr="0055570D">
        <w:rPr>
          <w:sz w:val="29"/>
          <w:szCs w:val="29"/>
        </w:rPr>
        <w:t xml:space="preserve">ниям.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4094" w:dyaOrig="3960">
          <v:shape id="_x0000_i1569" type="#_x0000_t75" style="width:204.75pt;height:198pt" o:ole="">
            <v:imagedata r:id="rId1084" o:title=""/>
          </v:shape>
          <o:OLEObject Type="Embed" ProgID="PBrush" ShapeID="_x0000_i1569" DrawAspect="Content" ObjectID="_1324211952" r:id="rId1085"/>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3.18</w:t>
      </w:r>
    </w:p>
    <w:p w:rsidR="002A2648" w:rsidRPr="0055570D" w:rsidRDefault="002A2648" w:rsidP="002A2648">
      <w:pPr>
        <w:keepNext/>
        <w:suppressLineNumbers/>
        <w:spacing w:line="288" w:lineRule="auto"/>
        <w:ind w:firstLine="851"/>
        <w:jc w:val="both"/>
        <w:rPr>
          <w:sz w:val="29"/>
          <w:szCs w:val="29"/>
        </w:rPr>
      </w:pPr>
    </w:p>
    <w:p w:rsidR="002A2648" w:rsidRDefault="002A2648" w:rsidP="002A2648">
      <w:pPr>
        <w:keepNext/>
        <w:suppressLineNumbers/>
        <w:spacing w:line="288" w:lineRule="auto"/>
        <w:ind w:firstLine="851"/>
        <w:jc w:val="both"/>
        <w:rPr>
          <w:sz w:val="29"/>
          <w:szCs w:val="29"/>
        </w:rPr>
      </w:pPr>
      <w:r w:rsidRPr="0055570D">
        <w:rPr>
          <w:bCs/>
          <w:sz w:val="29"/>
          <w:szCs w:val="29"/>
        </w:rPr>
        <w:t>Пример 3.11</w:t>
      </w:r>
      <w:r w:rsidRPr="0055570D">
        <w:rPr>
          <w:sz w:val="29"/>
          <w:szCs w:val="29"/>
        </w:rPr>
        <w:t xml:space="preserve"> В симметричном трехфазном приемнике (см. пример 3.8) оборвался линейный провод. Определить фазные и линейные токи, постр</w:t>
      </w:r>
      <w:r w:rsidRPr="0055570D">
        <w:rPr>
          <w:sz w:val="29"/>
          <w:szCs w:val="29"/>
        </w:rPr>
        <w:t>о</w:t>
      </w:r>
      <w:r w:rsidRPr="0055570D">
        <w:rPr>
          <w:sz w:val="29"/>
          <w:szCs w:val="29"/>
        </w:rPr>
        <w:t>ить совмещенные топографическую диаграмму напряжений и векторную диаграмму токов.</w:t>
      </w: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Default="002A2648" w:rsidP="002A2648">
      <w:pPr>
        <w:keepNext/>
        <w:suppressLineNumbers/>
        <w:spacing w:line="288" w:lineRule="auto"/>
        <w:jc w:val="both"/>
        <w:rPr>
          <w:sz w:val="29"/>
          <w:szCs w:val="29"/>
        </w:rPr>
      </w:pPr>
      <w:r w:rsidRPr="0055570D">
        <w:rPr>
          <w:sz w:val="29"/>
          <w:szCs w:val="29"/>
        </w:rPr>
        <w:t xml:space="preserve">Пусть оборвался провод А (рисунок 3.19). К приемнику проводится только напряжение </w:t>
      </w:r>
      <w:r w:rsidRPr="0055570D">
        <w:rPr>
          <w:position w:val="-12"/>
          <w:sz w:val="29"/>
          <w:szCs w:val="29"/>
        </w:rPr>
        <w:object w:dxaOrig="3200" w:dyaOrig="480">
          <v:shape id="_x0000_i1570" type="#_x0000_t75" style="width:159.75pt;height:24pt" o:ole="" fillcolor="window">
            <v:imagedata r:id="rId1086" o:title=""/>
          </v:shape>
          <o:OLEObject Type="Embed" ProgID="Equation.3" ShapeID="_x0000_i1570" DrawAspect="Content" ObjectID="_1324211953" r:id="rId1087"/>
        </w:object>
      </w:r>
      <w:r w:rsidRPr="0055570D">
        <w:rPr>
          <w:sz w:val="29"/>
          <w:szCs w:val="29"/>
        </w:rPr>
        <w:t xml:space="preserve">В. </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405" w:dyaOrig="3661">
          <v:shape id="_x0000_i1571" type="#_x0000_t75" style="width:170.25pt;height:183pt" o:ole="">
            <v:imagedata r:id="rId1088" o:title=""/>
          </v:shape>
          <o:OLEObject Type="Embed" ProgID="PBrush" ShapeID="_x0000_i1571" DrawAspect="Content" ObjectID="_1324211954" r:id="rId1089"/>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3.19</w:t>
      </w:r>
    </w:p>
    <w:p w:rsidR="002A2648" w:rsidRDefault="002A2648" w:rsidP="002A2648">
      <w:pPr>
        <w:keepNext/>
        <w:suppressLineNumbers/>
        <w:spacing w:line="288" w:lineRule="auto"/>
        <w:ind w:firstLine="851"/>
        <w:jc w:val="center"/>
        <w:rPr>
          <w:sz w:val="29"/>
          <w:szCs w:val="29"/>
        </w:rPr>
      </w:pPr>
    </w:p>
    <w:p w:rsidR="002A2648" w:rsidRDefault="002A2648" w:rsidP="002A2648">
      <w:pPr>
        <w:keepNext/>
        <w:suppressLineNumbers/>
        <w:spacing w:line="288" w:lineRule="auto"/>
        <w:jc w:val="both"/>
        <w:rPr>
          <w:sz w:val="29"/>
          <w:szCs w:val="29"/>
        </w:rPr>
      </w:pPr>
      <w:r w:rsidRPr="0055570D">
        <w:rPr>
          <w:sz w:val="29"/>
          <w:szCs w:val="29"/>
        </w:rPr>
        <w:t xml:space="preserve">Сопротивление фазы </w:t>
      </w:r>
      <w:r w:rsidRPr="0055570D">
        <w:rPr>
          <w:i/>
          <w:sz w:val="29"/>
          <w:szCs w:val="29"/>
          <w:lang w:val="en-US"/>
        </w:rPr>
        <w:t>bc</w:t>
      </w:r>
      <w:r w:rsidRPr="0055570D">
        <w:rPr>
          <w:sz w:val="29"/>
          <w:szCs w:val="29"/>
        </w:rPr>
        <w:t xml:space="preserve"> включено полное напряжение </w:t>
      </w:r>
      <w:r w:rsidRPr="0055570D">
        <w:rPr>
          <w:position w:val="-12"/>
          <w:sz w:val="29"/>
          <w:szCs w:val="29"/>
        </w:rPr>
        <w:object w:dxaOrig="480" w:dyaOrig="380">
          <v:shape id="_x0000_i1572" type="#_x0000_t75" style="width:24pt;height:18.75pt" o:ole="" fillcolor="window">
            <v:imagedata r:id="rId1090" o:title=""/>
          </v:shape>
          <o:OLEObject Type="Embed" ProgID="Equation.3" ShapeID="_x0000_i1572" DrawAspect="Content" ObjectID="_1324211955" r:id="rId1091"/>
        </w:object>
      </w:r>
      <w:r w:rsidRPr="0055570D">
        <w:rPr>
          <w:sz w:val="29"/>
          <w:szCs w:val="29"/>
        </w:rPr>
        <w:t xml:space="preserve">, а равные сопротивления фаз </w:t>
      </w:r>
      <w:r w:rsidRPr="0055570D">
        <w:rPr>
          <w:i/>
          <w:sz w:val="29"/>
          <w:szCs w:val="29"/>
          <w:lang w:val="en-US"/>
        </w:rPr>
        <w:t>ab</w:t>
      </w:r>
      <w:r w:rsidRPr="0055570D">
        <w:rPr>
          <w:sz w:val="29"/>
          <w:szCs w:val="29"/>
        </w:rPr>
        <w:t xml:space="preserve"> и </w:t>
      </w:r>
      <w:r w:rsidRPr="0055570D">
        <w:rPr>
          <w:i/>
          <w:sz w:val="29"/>
          <w:szCs w:val="29"/>
          <w:lang w:val="en-US"/>
        </w:rPr>
        <w:t>ca</w:t>
      </w:r>
      <w:r w:rsidRPr="0055570D">
        <w:rPr>
          <w:sz w:val="29"/>
          <w:szCs w:val="29"/>
        </w:rPr>
        <w:t xml:space="preserve"> включены последовательно и к каждому из них подведена половина напр</w:t>
      </w:r>
      <w:r w:rsidRPr="0055570D">
        <w:rPr>
          <w:sz w:val="29"/>
          <w:szCs w:val="29"/>
        </w:rPr>
        <w:t>я</w:t>
      </w:r>
      <w:r w:rsidRPr="0055570D">
        <w:rPr>
          <w:sz w:val="29"/>
          <w:szCs w:val="29"/>
        </w:rPr>
        <w:t xml:space="preserve">жения </w:t>
      </w:r>
      <w:r w:rsidRPr="0055570D">
        <w:rPr>
          <w:position w:val="-12"/>
          <w:sz w:val="29"/>
          <w:szCs w:val="29"/>
        </w:rPr>
        <w:object w:dxaOrig="480" w:dyaOrig="380">
          <v:shape id="_x0000_i1573" type="#_x0000_t75" style="width:24pt;height:18.75pt" o:ole="" fillcolor="window">
            <v:imagedata r:id="rId1090" o:title=""/>
          </v:shape>
          <o:OLEObject Type="Embed" ProgID="Equation.3" ShapeID="_x0000_i1573" DrawAspect="Content" ObjectID="_1324211956" r:id="rId1092"/>
        </w:object>
      </w:r>
      <w:r w:rsidRPr="0055570D">
        <w:rPr>
          <w:sz w:val="29"/>
          <w:szCs w:val="29"/>
        </w:rPr>
        <w:t>:</w: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center"/>
        <w:rPr>
          <w:sz w:val="29"/>
          <w:szCs w:val="29"/>
        </w:rPr>
      </w:pPr>
      <w:r w:rsidRPr="0055570D">
        <w:rPr>
          <w:bCs/>
          <w:position w:val="-28"/>
          <w:sz w:val="29"/>
          <w:szCs w:val="29"/>
          <w:lang w:val="ru-MO"/>
        </w:rPr>
        <w:object w:dxaOrig="4819" w:dyaOrig="800">
          <v:shape id="_x0000_i1574" type="#_x0000_t75" style="width:240.75pt;height:39.75pt" o:ole="">
            <v:imagedata r:id="rId1093" o:title=""/>
          </v:shape>
          <o:OLEObject Type="Embed" ProgID="Equation.3" ShapeID="_x0000_i1574" DrawAspect="Content" ObjectID="_1324211957" r:id="rId1094"/>
        </w:object>
      </w:r>
      <w:r w:rsidRPr="0055570D">
        <w:rPr>
          <w:bCs/>
          <w:sz w:val="29"/>
          <w:szCs w:val="29"/>
          <w:lang w:val="ru-MO"/>
        </w:rPr>
        <w:t xml:space="preserve"> В.</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Ток фазы </w:t>
      </w:r>
      <w:r w:rsidRPr="0055570D">
        <w:rPr>
          <w:i/>
          <w:sz w:val="29"/>
          <w:szCs w:val="29"/>
          <w:lang w:val="en-US"/>
        </w:rPr>
        <w:t>bc</w:t>
      </w:r>
      <w:r w:rsidRPr="0055570D">
        <w:rPr>
          <w:sz w:val="29"/>
          <w:szCs w:val="29"/>
        </w:rPr>
        <w:t xml:space="preserve"> не изменяется: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bCs/>
          <w:position w:val="-36"/>
          <w:sz w:val="29"/>
          <w:szCs w:val="29"/>
          <w:lang w:val="ru-MO"/>
        </w:rPr>
        <w:object w:dxaOrig="4200" w:dyaOrig="880">
          <v:shape id="_x0000_i1575" type="#_x0000_t75" style="width:210pt;height:44.25pt" o:ole="">
            <v:imagedata r:id="rId1095" o:title=""/>
          </v:shape>
          <o:OLEObject Type="Embed" ProgID="Equation.3" ShapeID="_x0000_i1575" DrawAspect="Content" ObjectID="_1324211958" r:id="rId1096"/>
        </w:object>
      </w:r>
      <w:r w:rsidRPr="0055570D">
        <w:rPr>
          <w:bCs/>
          <w:sz w:val="29"/>
          <w:szCs w:val="29"/>
          <w:lang w:val="ru-MO"/>
        </w:rPr>
        <w:t xml:space="preserve">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Фазные и линейные токи при </w:t>
      </w:r>
      <w:r w:rsidRPr="0055570D">
        <w:rPr>
          <w:position w:val="-12"/>
          <w:sz w:val="29"/>
          <w:szCs w:val="29"/>
        </w:rPr>
        <w:object w:dxaOrig="780" w:dyaOrig="380">
          <v:shape id="_x0000_i1576" type="#_x0000_t75" style="width:39pt;height:18.75pt" o:ole="" fillcolor="window">
            <v:imagedata r:id="rId1097" o:title=""/>
          </v:shape>
          <o:OLEObject Type="Embed" ProgID="Equation.3" ShapeID="_x0000_i1576" DrawAspect="Content" ObjectID="_1324211959" r:id="rId1098"/>
        </w:objec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bCs/>
          <w:position w:val="-40"/>
          <w:sz w:val="29"/>
          <w:szCs w:val="29"/>
          <w:lang w:val="ru-MO"/>
        </w:rPr>
        <w:object w:dxaOrig="4880" w:dyaOrig="920">
          <v:shape id="_x0000_i1577" type="#_x0000_t75" style="width:243.75pt;height:45.75pt" o:ole="">
            <v:imagedata r:id="rId1099" o:title=""/>
          </v:shape>
          <o:OLEObject Type="Embed" ProgID="Equation.3" ShapeID="_x0000_i1577" DrawAspect="Content" ObjectID="_1324211960" r:id="rId1100"/>
        </w:object>
      </w:r>
      <w:r w:rsidRPr="0055570D">
        <w:rPr>
          <w:bCs/>
          <w:sz w:val="29"/>
          <w:szCs w:val="29"/>
          <w:lang w:val="ru-MO"/>
        </w:rPr>
        <w:t xml:space="preserve">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bCs/>
          <w:position w:val="-12"/>
          <w:sz w:val="29"/>
          <w:szCs w:val="29"/>
          <w:lang w:val="ru-MO"/>
        </w:rPr>
        <w:object w:dxaOrig="4720" w:dyaOrig="460">
          <v:shape id="_x0000_i1578" type="#_x0000_t75" style="width:236.25pt;height:23.25pt" o:ole="">
            <v:imagedata r:id="rId1101" o:title=""/>
          </v:shape>
          <o:OLEObject Type="Embed" ProgID="Equation.3" ShapeID="_x0000_i1578" DrawAspect="Content" ObjectID="_1324211961" r:id="rId1102"/>
        </w:object>
      </w:r>
      <w:r w:rsidRPr="0055570D">
        <w:rPr>
          <w:bCs/>
          <w:sz w:val="29"/>
          <w:szCs w:val="29"/>
          <w:lang w:val="ru-MO"/>
        </w:rPr>
        <w:t xml:space="preserve">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bCs/>
          <w:position w:val="-12"/>
          <w:sz w:val="29"/>
          <w:szCs w:val="29"/>
          <w:lang w:val="ru-MO"/>
        </w:rPr>
        <w:object w:dxaOrig="4720" w:dyaOrig="460">
          <v:shape id="_x0000_i1579" type="#_x0000_t75" style="width:236.25pt;height:23.25pt" o:ole="">
            <v:imagedata r:id="rId1103" o:title=""/>
          </v:shape>
          <o:OLEObject Type="Embed" ProgID="Equation.3" ShapeID="_x0000_i1579" DrawAspect="Content" ObjectID="_1324211962" r:id="rId1104"/>
        </w:object>
      </w:r>
      <w:r w:rsidRPr="0055570D">
        <w:rPr>
          <w:bCs/>
          <w:sz w:val="29"/>
          <w:szCs w:val="29"/>
          <w:lang w:val="ru-MO"/>
        </w:rPr>
        <w:t xml:space="preserve">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Совмещенная диаграмма представлена на рисунке 3.20.</w:t>
      </w:r>
    </w:p>
    <w:p w:rsidR="002A2648" w:rsidRPr="0055570D" w:rsidRDefault="002A2648" w:rsidP="002A2648">
      <w:pPr>
        <w:keepNext/>
        <w:suppressLineNumbers/>
        <w:spacing w:line="288" w:lineRule="auto"/>
        <w:jc w:val="center"/>
        <w:rPr>
          <w:sz w:val="29"/>
          <w:szCs w:val="29"/>
        </w:rPr>
      </w:pPr>
      <w:r w:rsidRPr="0055570D">
        <w:rPr>
          <w:sz w:val="29"/>
          <w:szCs w:val="29"/>
        </w:rPr>
        <w:object w:dxaOrig="3615" w:dyaOrig="4576">
          <v:shape id="_x0000_i1580" type="#_x0000_t75" style="width:180.75pt;height:228.75pt" o:ole="">
            <v:imagedata r:id="rId1105" o:title=""/>
          </v:shape>
          <o:OLEObject Type="Embed" ProgID="PBrush" ShapeID="_x0000_i1580" DrawAspect="Content" ObjectID="_1324211963" r:id="rId110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3.20</w:t>
      </w:r>
    </w:p>
    <w:p w:rsidR="002A2648" w:rsidRPr="0055570D" w:rsidRDefault="002A2648" w:rsidP="002A2648">
      <w:pPr>
        <w:keepNext/>
        <w:suppressLineNumbers/>
        <w:spacing w:line="288" w:lineRule="auto"/>
        <w:ind w:firstLine="851"/>
        <w:jc w:val="both"/>
        <w:rPr>
          <w:b/>
          <w:bCs/>
          <w:sz w:val="29"/>
          <w:szCs w:val="29"/>
        </w:rPr>
      </w:pPr>
    </w:p>
    <w:p w:rsidR="002A2648" w:rsidRDefault="002A2648" w:rsidP="002A2648">
      <w:pPr>
        <w:keepNext/>
        <w:suppressLineNumbers/>
        <w:spacing w:line="288" w:lineRule="auto"/>
        <w:ind w:firstLine="851"/>
        <w:jc w:val="both"/>
        <w:rPr>
          <w:sz w:val="29"/>
          <w:szCs w:val="29"/>
        </w:rPr>
      </w:pPr>
      <w:r w:rsidRPr="0055570D">
        <w:rPr>
          <w:bCs/>
          <w:sz w:val="29"/>
          <w:szCs w:val="29"/>
        </w:rPr>
        <w:t>Пример 3.12</w:t>
      </w:r>
      <w:r w:rsidRPr="0055570D">
        <w:rPr>
          <w:sz w:val="29"/>
          <w:szCs w:val="29"/>
        </w:rPr>
        <w:t xml:space="preserve"> К трехфазной линии с </w:t>
      </w:r>
      <w:r w:rsidRPr="0055570D">
        <w:rPr>
          <w:i/>
          <w:sz w:val="29"/>
          <w:szCs w:val="29"/>
          <w:lang w:val="en-US"/>
        </w:rPr>
        <w:t>U</w:t>
      </w:r>
      <w:r w:rsidRPr="0055570D">
        <w:rPr>
          <w:i/>
          <w:sz w:val="29"/>
          <w:szCs w:val="29"/>
          <w:vertAlign w:val="subscript"/>
        </w:rPr>
        <w:t>Л</w:t>
      </w:r>
      <w:r w:rsidRPr="0055570D">
        <w:rPr>
          <w:sz w:val="29"/>
          <w:szCs w:val="29"/>
        </w:rPr>
        <w:t>=380 В подключены трехфа</w:t>
      </w:r>
      <w:r w:rsidRPr="0055570D">
        <w:rPr>
          <w:sz w:val="29"/>
          <w:szCs w:val="29"/>
        </w:rPr>
        <w:t>з</w:t>
      </w:r>
      <w:r w:rsidRPr="0055570D">
        <w:rPr>
          <w:sz w:val="29"/>
          <w:szCs w:val="29"/>
        </w:rPr>
        <w:t>ный симметричный приемник, фазы которого соединены треугольником, и группа однофазных приемников, соединенных звездой с нейтральным пр</w:t>
      </w:r>
      <w:r w:rsidRPr="0055570D">
        <w:rPr>
          <w:sz w:val="29"/>
          <w:szCs w:val="29"/>
        </w:rPr>
        <w:t>о</w:t>
      </w:r>
      <w:r w:rsidRPr="0055570D">
        <w:rPr>
          <w:sz w:val="29"/>
          <w:szCs w:val="29"/>
        </w:rPr>
        <w:t xml:space="preserve">водом (рисунок 3.21). Комплексное сопротивление фазы симметричного </w:t>
      </w:r>
      <w:r w:rsidRPr="0055570D">
        <w:rPr>
          <w:sz w:val="29"/>
          <w:szCs w:val="29"/>
        </w:rPr>
        <w:lastRenderedPageBreak/>
        <w:t xml:space="preserve">приемника </w:t>
      </w:r>
      <w:r w:rsidRPr="0055570D">
        <w:rPr>
          <w:position w:val="-16"/>
          <w:sz w:val="29"/>
          <w:szCs w:val="29"/>
        </w:rPr>
        <w:object w:dxaOrig="1640" w:dyaOrig="540">
          <v:shape id="_x0000_i1581" type="#_x0000_t75" style="width:81.75pt;height:27pt" o:ole="" fillcolor="window">
            <v:imagedata r:id="rId1107" o:title=""/>
          </v:shape>
          <o:OLEObject Type="Embed" ProgID="Equation.3" ShapeID="_x0000_i1581" DrawAspect="Content" ObjectID="_1324211964" r:id="rId1108"/>
        </w:object>
      </w:r>
      <w:r w:rsidRPr="0055570D">
        <w:rPr>
          <w:sz w:val="29"/>
          <w:szCs w:val="29"/>
        </w:rPr>
        <w:t xml:space="preserve"> Ом. Активные мощности однофазных пр</w:t>
      </w:r>
      <w:r w:rsidRPr="0055570D">
        <w:rPr>
          <w:sz w:val="29"/>
          <w:szCs w:val="29"/>
        </w:rPr>
        <w:t>и</w:t>
      </w:r>
      <w:r w:rsidRPr="0055570D">
        <w:rPr>
          <w:sz w:val="29"/>
          <w:szCs w:val="29"/>
        </w:rPr>
        <w:t xml:space="preserve">емников </w:t>
      </w:r>
      <w:r w:rsidRPr="0055570D">
        <w:rPr>
          <w:i/>
          <w:sz w:val="29"/>
          <w:szCs w:val="29"/>
        </w:rPr>
        <w:t>Р</w:t>
      </w:r>
      <w:r w:rsidRPr="0055570D">
        <w:rPr>
          <w:i/>
          <w:sz w:val="29"/>
          <w:szCs w:val="29"/>
          <w:vertAlign w:val="subscript"/>
        </w:rPr>
        <w:t>а</w:t>
      </w:r>
      <w:r w:rsidRPr="0055570D">
        <w:rPr>
          <w:sz w:val="29"/>
          <w:szCs w:val="29"/>
        </w:rPr>
        <w:t xml:space="preserve">=5500 Вт, </w:t>
      </w:r>
      <w:r w:rsidRPr="0055570D">
        <w:rPr>
          <w:i/>
          <w:sz w:val="29"/>
          <w:szCs w:val="29"/>
        </w:rPr>
        <w:t>Р</w:t>
      </w:r>
      <w:r w:rsidRPr="0055570D">
        <w:rPr>
          <w:i/>
          <w:sz w:val="29"/>
          <w:szCs w:val="29"/>
          <w:vertAlign w:val="subscript"/>
          <w:lang w:val="en-US"/>
        </w:rPr>
        <w:t>b</w:t>
      </w:r>
      <w:r w:rsidRPr="0055570D">
        <w:rPr>
          <w:sz w:val="29"/>
          <w:szCs w:val="29"/>
        </w:rPr>
        <w:t xml:space="preserve">=3300 Вт, </w:t>
      </w:r>
      <w:r w:rsidRPr="0055570D">
        <w:rPr>
          <w:i/>
          <w:sz w:val="29"/>
          <w:szCs w:val="29"/>
        </w:rPr>
        <w:t>Р</w:t>
      </w:r>
      <w:r w:rsidRPr="0055570D">
        <w:rPr>
          <w:i/>
          <w:sz w:val="29"/>
          <w:szCs w:val="29"/>
          <w:vertAlign w:val="subscript"/>
          <w:lang w:val="en-US"/>
        </w:rPr>
        <w:t>c</w:t>
      </w:r>
      <w:r w:rsidRPr="0055570D">
        <w:rPr>
          <w:sz w:val="29"/>
          <w:szCs w:val="29"/>
        </w:rPr>
        <w:t xml:space="preserve">=7700 Вт при </w:t>
      </w:r>
      <w:r w:rsidRPr="0055570D">
        <w:rPr>
          <w:sz w:val="29"/>
          <w:szCs w:val="29"/>
          <w:lang w:val="en-US"/>
        </w:rPr>
        <w:t>cos</w:t>
      </w:r>
      <w:r w:rsidRPr="0055570D">
        <w:rPr>
          <w:i/>
          <w:sz w:val="29"/>
          <w:szCs w:val="29"/>
          <w:lang w:val="en-US"/>
        </w:rPr>
        <w:sym w:font="Symbol" w:char="F06A"/>
      </w:r>
      <w:r w:rsidRPr="0055570D">
        <w:rPr>
          <w:i/>
          <w:sz w:val="29"/>
          <w:szCs w:val="29"/>
          <w:vertAlign w:val="subscript"/>
        </w:rPr>
        <w:t>ф</w:t>
      </w:r>
      <w:r w:rsidRPr="0055570D">
        <w:rPr>
          <w:sz w:val="29"/>
          <w:szCs w:val="29"/>
        </w:rPr>
        <w:t>=1. Сопротивлением проводов можно пренебречь. Определить: фазные и линейные токи симметричного приемника, токи в несимметричных приемниках, суммарные активную, р</w:t>
      </w:r>
      <w:r w:rsidRPr="0055570D">
        <w:rPr>
          <w:sz w:val="29"/>
          <w:szCs w:val="29"/>
        </w:rPr>
        <w:t>е</w:t>
      </w:r>
      <w:r w:rsidRPr="0055570D">
        <w:rPr>
          <w:sz w:val="29"/>
          <w:szCs w:val="29"/>
        </w:rPr>
        <w:t>активную и полную мощности.</w:t>
      </w: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Pr="0055570D" w:rsidRDefault="002A2648" w:rsidP="002A2648">
      <w:pPr>
        <w:keepNext/>
        <w:suppressLineNumbers/>
        <w:spacing w:line="288" w:lineRule="auto"/>
        <w:jc w:val="both"/>
        <w:rPr>
          <w:sz w:val="29"/>
          <w:szCs w:val="29"/>
        </w:rPr>
      </w:pPr>
      <w:r w:rsidRPr="0055570D">
        <w:rPr>
          <w:sz w:val="29"/>
          <w:szCs w:val="29"/>
        </w:rPr>
        <w:t>Фазные напряжения при соединений звездой с нейтрал</w:t>
      </w:r>
      <w:r w:rsidRPr="0055570D">
        <w:rPr>
          <w:sz w:val="29"/>
          <w:szCs w:val="29"/>
        </w:rPr>
        <w:t>ь</w:t>
      </w:r>
      <w:r w:rsidRPr="0055570D">
        <w:rPr>
          <w:sz w:val="29"/>
          <w:szCs w:val="29"/>
        </w:rPr>
        <w:t>ным проводом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2"/>
          <w:sz w:val="29"/>
          <w:szCs w:val="29"/>
        </w:rPr>
        <w:object w:dxaOrig="2720" w:dyaOrig="780">
          <v:shape id="_x0000_i1582" type="#_x0000_t75" style="width:135.75pt;height:39pt" o:ole="" fillcolor="window">
            <v:imagedata r:id="rId1109" o:title=""/>
          </v:shape>
          <o:OLEObject Type="Embed" ProgID="Equation.3" ShapeID="_x0000_i1582" DrawAspect="Content" ObjectID="_1324211965" r:id="rId1110"/>
        </w:object>
      </w:r>
      <w:r w:rsidRPr="0055570D">
        <w:rPr>
          <w:sz w:val="29"/>
          <w:szCs w:val="29"/>
        </w:rPr>
        <w:t xml:space="preserve"> 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Фазные токи однофазных приемников:</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600" w:dyaOrig="840">
          <v:shape id="_x0000_i1583" type="#_x0000_t75" style="width:180pt;height:42pt" o:ole="" fillcolor="window">
            <v:imagedata r:id="rId1111" o:title=""/>
          </v:shape>
          <o:OLEObject Type="Embed" ProgID="Equation.3" ShapeID="_x0000_i1583" DrawAspect="Content" ObjectID="_1324211966" r:id="rId1112"/>
        </w:object>
      </w:r>
      <w:r w:rsidRPr="0055570D">
        <w:rPr>
          <w:sz w:val="29"/>
          <w:szCs w:val="29"/>
        </w:rPr>
        <w:t xml:space="preserve"> А.</w:t>
      </w: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580" w:dyaOrig="840">
          <v:shape id="_x0000_i1584" type="#_x0000_t75" style="width:179.25pt;height:42pt" o:ole="" fillcolor="window">
            <v:imagedata r:id="rId1113" o:title=""/>
          </v:shape>
          <o:OLEObject Type="Embed" ProgID="Equation.3" ShapeID="_x0000_i1584" DrawAspect="Content" ObjectID="_1324211967" r:id="rId1114"/>
        </w:object>
      </w:r>
      <w:r w:rsidRPr="0055570D">
        <w:rPr>
          <w:sz w:val="29"/>
          <w:szCs w:val="29"/>
        </w:rPr>
        <w:t xml:space="preserve"> А.</w:t>
      </w: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600" w:dyaOrig="840">
          <v:shape id="_x0000_i1585" type="#_x0000_t75" style="width:180pt;height:42pt" o:ole="" fillcolor="window">
            <v:imagedata r:id="rId1115" o:title=""/>
          </v:shape>
          <o:OLEObject Type="Embed" ProgID="Equation.3" ShapeID="_x0000_i1585" DrawAspect="Content" ObjectID="_1324211968" r:id="rId1116"/>
        </w:object>
      </w:r>
      <w:r w:rsidRPr="0055570D">
        <w:rPr>
          <w:sz w:val="29"/>
          <w:szCs w:val="29"/>
        </w:rPr>
        <w:t xml:space="preserve">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7261" w:dyaOrig="3991">
          <v:shape id="_x0000_i1586" type="#_x0000_t75" style="width:363pt;height:199.5pt" o:ole="">
            <v:imagedata r:id="rId1117" o:title=""/>
          </v:shape>
          <o:OLEObject Type="Embed" ProgID="PBrush" ShapeID="_x0000_i1586" DrawAspect="Content" ObjectID="_1324211969" r:id="rId1118"/>
        </w:object>
      </w:r>
    </w:p>
    <w:p w:rsidR="002A2648" w:rsidRPr="0055570D" w:rsidRDefault="002A2648" w:rsidP="002A2648">
      <w:pPr>
        <w:keepNext/>
        <w:suppressLineNumbers/>
        <w:spacing w:line="288" w:lineRule="auto"/>
        <w:jc w:val="center"/>
        <w:rPr>
          <w:sz w:val="29"/>
          <w:szCs w:val="29"/>
        </w:rPr>
      </w:pPr>
      <w:r w:rsidRPr="0055570D">
        <w:rPr>
          <w:sz w:val="29"/>
          <w:szCs w:val="29"/>
        </w:rPr>
        <w:t>Рисунок 3.21</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Фазные и линейные токи трехфазного приемника: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2460" w:dyaOrig="859">
          <v:shape id="_x0000_i1587" type="#_x0000_t75" style="width:123pt;height:42.75pt" o:ole="" fillcolor="window">
            <v:imagedata r:id="rId1119" o:title=""/>
          </v:shape>
          <o:OLEObject Type="Embed" ProgID="Equation.3" ShapeID="_x0000_i1587" DrawAspect="Content" ObjectID="_1324211970" r:id="rId1120"/>
        </w:object>
      </w:r>
      <w:r w:rsidRPr="0055570D">
        <w:rPr>
          <w:sz w:val="29"/>
          <w:szCs w:val="29"/>
        </w:rPr>
        <w:t xml:space="preserve"> А;  </w:t>
      </w:r>
      <w:r w:rsidRPr="0055570D">
        <w:rPr>
          <w:position w:val="-16"/>
          <w:sz w:val="29"/>
          <w:szCs w:val="29"/>
        </w:rPr>
        <w:object w:dxaOrig="3159" w:dyaOrig="480">
          <v:shape id="_x0000_i1588" type="#_x0000_t75" style="width:158.25pt;height:24pt" o:ole="" fillcolor="window">
            <v:imagedata r:id="rId1121" o:title=""/>
          </v:shape>
          <o:OLEObject Type="Embed" ProgID="Equation.3" ShapeID="_x0000_i1588" DrawAspect="Content" ObjectID="_1324211971" r:id="rId1122"/>
        </w:object>
      </w:r>
      <w:r w:rsidRPr="0055570D">
        <w:rPr>
          <w:sz w:val="29"/>
          <w:szCs w:val="29"/>
        </w:rPr>
        <w:t xml:space="preserve"> А.</w:t>
      </w:r>
    </w:p>
    <w:p w:rsidR="002A2648"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и его активная и реактивная мощности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6360" w:dyaOrig="460">
          <v:shape id="_x0000_i1589" type="#_x0000_t75" style="width:318pt;height:23.25pt" o:ole="" fillcolor="window">
            <v:imagedata r:id="rId1123" o:title=""/>
          </v:shape>
          <o:OLEObject Type="Embed" ProgID="Equation.3" ShapeID="_x0000_i1589" DrawAspect="Content" ObjectID="_1324211972" r:id="rId1124"/>
        </w:object>
      </w:r>
      <w:r w:rsidRPr="0055570D">
        <w:rPr>
          <w:sz w:val="29"/>
          <w:szCs w:val="29"/>
        </w:rPr>
        <w:t xml:space="preserve"> Вт;</w:t>
      </w: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6140" w:dyaOrig="460">
          <v:shape id="_x0000_i1590" type="#_x0000_t75" style="width:306.75pt;height:23.25pt" o:ole="" fillcolor="window">
            <v:imagedata r:id="rId1125" o:title=""/>
          </v:shape>
          <o:OLEObject Type="Embed" ProgID="Equation.3" ShapeID="_x0000_i1590" DrawAspect="Content" ObjectID="_1324211973" r:id="rId1126"/>
        </w:object>
      </w:r>
      <w:r w:rsidRPr="0055570D">
        <w:rPr>
          <w:sz w:val="29"/>
          <w:szCs w:val="29"/>
        </w:rPr>
        <w:t xml:space="preserve"> вар.</w:t>
      </w:r>
    </w:p>
    <w:p w:rsidR="002A2648" w:rsidRPr="0055570D" w:rsidRDefault="002A2648" w:rsidP="002A2648">
      <w:pPr>
        <w:keepNext/>
        <w:suppressLineNumbers/>
        <w:spacing w:line="288" w:lineRule="auto"/>
        <w:ind w:firstLine="851"/>
        <w:jc w:val="both"/>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Суммарные мощности:</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7339" w:dyaOrig="400">
          <v:shape id="_x0000_i1591" type="#_x0000_t75" style="width:366.75pt;height:20.25pt" o:ole="" fillcolor="window">
            <v:imagedata r:id="rId1127" o:title=""/>
          </v:shape>
          <o:OLEObject Type="Embed" ProgID="Equation.3" ShapeID="_x0000_i1591" DrawAspect="Content" ObjectID="_1324211974" r:id="rId1128"/>
        </w:object>
      </w:r>
      <w:r w:rsidRPr="0055570D">
        <w:rPr>
          <w:sz w:val="29"/>
          <w:szCs w:val="29"/>
        </w:rPr>
        <w:t xml:space="preserve"> Вт;</w: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1780" w:dyaOrig="380">
          <v:shape id="_x0000_i1592" type="#_x0000_t75" style="width:89.25pt;height:18.75pt" o:ole="" fillcolor="window">
            <v:imagedata r:id="rId1129" o:title=""/>
          </v:shape>
          <o:OLEObject Type="Embed" ProgID="Equation.3" ShapeID="_x0000_i1592" DrawAspect="Content" ObjectID="_1324211975" r:id="rId1130"/>
        </w:object>
      </w:r>
      <w:r w:rsidRPr="0055570D">
        <w:rPr>
          <w:sz w:val="29"/>
          <w:szCs w:val="29"/>
        </w:rPr>
        <w:t xml:space="preserve"> вар; </w:t>
      </w:r>
      <w:r w:rsidRPr="0055570D">
        <w:rPr>
          <w:position w:val="-14"/>
          <w:sz w:val="29"/>
          <w:szCs w:val="29"/>
        </w:rPr>
        <w:object w:dxaOrig="5260" w:dyaOrig="520">
          <v:shape id="_x0000_i1593" type="#_x0000_t75" style="width:263.25pt;height:26.25pt" o:ole="" fillcolor="window">
            <v:imagedata r:id="rId1131" o:title=""/>
          </v:shape>
          <o:OLEObject Type="Embed" ProgID="Equation.3" ShapeID="_x0000_i1593" DrawAspect="Content" ObjectID="_1324211976" r:id="rId1132"/>
        </w:object>
      </w:r>
      <w:r w:rsidRPr="0055570D">
        <w:rPr>
          <w:sz w:val="29"/>
          <w:szCs w:val="29"/>
        </w:rPr>
        <w:t xml:space="preserve"> В</w:t>
      </w:r>
      <w:r w:rsidRPr="0055570D">
        <w:rPr>
          <w:sz w:val="29"/>
          <w:szCs w:val="29"/>
        </w:rPr>
        <w:sym w:font="Symbol" w:char="F0D7"/>
      </w:r>
      <w:r w:rsidRPr="0055570D">
        <w:rPr>
          <w:sz w:val="29"/>
          <w:szCs w:val="29"/>
        </w:rPr>
        <w:t>А.</w:t>
      </w:r>
    </w:p>
    <w:p w:rsidR="002A2648" w:rsidRPr="0055570D" w:rsidRDefault="002A2648" w:rsidP="002A2648">
      <w:pPr>
        <w:keepNext/>
        <w:suppressLineNumbers/>
        <w:spacing w:line="288" w:lineRule="auto"/>
        <w:jc w:val="center"/>
        <w:rPr>
          <w:bCs/>
          <w:caps/>
          <w:sz w:val="29"/>
          <w:szCs w:val="29"/>
        </w:rPr>
      </w:pPr>
      <w:r w:rsidRPr="0055570D">
        <w:rPr>
          <w:bCs/>
          <w:caps/>
          <w:sz w:val="29"/>
          <w:szCs w:val="29"/>
        </w:rPr>
        <w:t>4 Электрические машины и основы электропривода</w:t>
      </w:r>
    </w:p>
    <w:p w:rsidR="002A2648" w:rsidRPr="0055570D" w:rsidRDefault="002A2648" w:rsidP="002A2648">
      <w:pPr>
        <w:keepNext/>
        <w:suppressLineNumbers/>
        <w:spacing w:line="288" w:lineRule="auto"/>
        <w:ind w:firstLine="851"/>
        <w:jc w:val="both"/>
        <w:rPr>
          <w:bCs/>
          <w:sz w:val="29"/>
          <w:szCs w:val="29"/>
        </w:rPr>
      </w:pPr>
    </w:p>
    <w:p w:rsidR="002A2648" w:rsidRPr="0055570D" w:rsidRDefault="002A2648" w:rsidP="002A2648">
      <w:pPr>
        <w:keepNext/>
        <w:suppressLineNumbers/>
        <w:spacing w:line="288" w:lineRule="auto"/>
        <w:ind w:firstLine="851"/>
        <w:jc w:val="both"/>
        <w:rPr>
          <w:b/>
          <w:bCs/>
          <w:sz w:val="29"/>
          <w:szCs w:val="29"/>
        </w:rPr>
      </w:pPr>
      <w:r w:rsidRPr="0055570D">
        <w:rPr>
          <w:b/>
          <w:bCs/>
          <w:sz w:val="29"/>
          <w:szCs w:val="29"/>
        </w:rPr>
        <w:t>4.1 Трансформаторы</w:t>
      </w:r>
    </w:p>
    <w:p w:rsidR="002A2648" w:rsidRPr="0055570D" w:rsidRDefault="002A2648" w:rsidP="002A2648">
      <w:pPr>
        <w:keepNext/>
        <w:suppressLineNumbers/>
        <w:spacing w:line="288" w:lineRule="auto"/>
        <w:ind w:firstLine="851"/>
        <w:jc w:val="both"/>
        <w:rPr>
          <w:b/>
          <w:bCs/>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Трансформатор представляет собой статическое электромагнитное устройство, предназначенное для преобразования переменного (синусо</w:t>
      </w:r>
      <w:r w:rsidRPr="0055570D">
        <w:rPr>
          <w:sz w:val="29"/>
          <w:szCs w:val="29"/>
        </w:rPr>
        <w:t>и</w:t>
      </w:r>
      <w:r w:rsidRPr="0055570D">
        <w:rPr>
          <w:sz w:val="29"/>
          <w:szCs w:val="29"/>
        </w:rPr>
        <w:t>дального) тока одного напряжения в переменный ток другого напряжения той же частоты.</w:t>
      </w:r>
    </w:p>
    <w:p w:rsidR="002A2648" w:rsidRPr="0055570D" w:rsidRDefault="002A2648" w:rsidP="002A2648">
      <w:pPr>
        <w:keepNext/>
        <w:suppressLineNumbers/>
        <w:spacing w:line="288" w:lineRule="auto"/>
        <w:ind w:firstLine="851"/>
        <w:jc w:val="both"/>
        <w:rPr>
          <w:sz w:val="29"/>
          <w:szCs w:val="29"/>
        </w:rPr>
      </w:pPr>
      <w:r w:rsidRPr="0055570D">
        <w:rPr>
          <w:sz w:val="29"/>
          <w:szCs w:val="29"/>
        </w:rPr>
        <w:t>Трансформаторы широко применяются в разных областях электротехники, радиотехники, электроники, в устройствах измерения, автоматич</w:t>
      </w:r>
      <w:r w:rsidRPr="0055570D">
        <w:rPr>
          <w:sz w:val="29"/>
          <w:szCs w:val="29"/>
        </w:rPr>
        <w:t>е</w:t>
      </w:r>
      <w:r w:rsidRPr="0055570D">
        <w:rPr>
          <w:sz w:val="29"/>
          <w:szCs w:val="29"/>
        </w:rPr>
        <w:t>ского управления и регулирования.</w:t>
      </w:r>
    </w:p>
    <w:p w:rsidR="002A2648" w:rsidRPr="0055570D" w:rsidRDefault="002A2648" w:rsidP="002A2648">
      <w:pPr>
        <w:keepNext/>
        <w:suppressLineNumbers/>
        <w:spacing w:line="288" w:lineRule="auto"/>
        <w:ind w:firstLine="851"/>
        <w:jc w:val="both"/>
        <w:rPr>
          <w:sz w:val="29"/>
          <w:szCs w:val="29"/>
        </w:rPr>
      </w:pPr>
      <w:r w:rsidRPr="0055570D">
        <w:rPr>
          <w:sz w:val="29"/>
          <w:szCs w:val="29"/>
        </w:rPr>
        <w:t>По особенностям конструкции и применению трансформаторы можно разделить на силовые, сварочные, измерительные и специальные. наибол</w:t>
      </w:r>
      <w:r w:rsidRPr="0055570D">
        <w:rPr>
          <w:sz w:val="29"/>
          <w:szCs w:val="29"/>
        </w:rPr>
        <w:t>ь</w:t>
      </w:r>
      <w:r w:rsidRPr="0055570D">
        <w:rPr>
          <w:sz w:val="29"/>
          <w:szCs w:val="29"/>
        </w:rPr>
        <w:t>шее применение в народном хозяйстве получили иловые трансформаторы, которые являются необходимым элементом  промышленной электрической сети.</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У трансформатора две основные части: магнитопровод и обмотки. Трансформаторы большой мощности, кроме того, имеют систему охладения. Магнитопровод изготовляют из горячекатанной или холоднокатанной листовой электротехнической стали. При частоте тока до 150 Гц магнитопровод собирают из листов электротехнической стали толщиной 0,35 или 0,5 мм.</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 xml:space="preserve">Часть магнитопровода, на которой размещены обмотки, называется стержнем, а остальная часть, замыкающая магнитопровод - ярмом. У трансформаторов малой мощности сечение магнитопровода имеет квадратичную или прямоугольную форму, у трансформаторов средней и особенно большой мощности приближается по форме к окружности: этим </w:t>
      </w:r>
      <w:r w:rsidRPr="0055570D">
        <w:rPr>
          <w:rFonts w:ascii="Times New Roman" w:hAnsi="Times New Roman"/>
          <w:sz w:val="29"/>
          <w:szCs w:val="29"/>
        </w:rPr>
        <w:lastRenderedPageBreak/>
        <w:t>при заданном сечении магнитопровода достигается меньшая средняя длина каждого витка обмоток, следовательно, известная экономия материала.</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Обмотки чаще всего выполняются в виде цилиндрических катушек из медных или алюминиевых изолированных друг от друга проводов круглого или прямоугольного сечения. Первичная и вторичная обмотки обычно располагаются на одном стержне. Обмотки низшего напряжения НН помещаются ближе к стержню, а обмотки высшего напряжения ВН – снаружи. Между обмотками находится изолирующий цилиндр. Такая конструкция позволяет уменьшить потоки рассеяния и экономить изоляционный материал для катушек высшего напряжения.</w:t>
      </w:r>
    </w:p>
    <w:p w:rsidR="002A2648" w:rsidRPr="0055570D" w:rsidRDefault="002A2648" w:rsidP="002A2648">
      <w:pPr>
        <w:pStyle w:val="FR4"/>
        <w:keepNext/>
        <w:widowControl/>
        <w:suppressLineNumbers/>
        <w:spacing w:line="288" w:lineRule="auto"/>
        <w:ind w:firstLine="851"/>
        <w:jc w:val="both"/>
        <w:rPr>
          <w:rFonts w:ascii="Times New Roman" w:hAnsi="Times New Roman"/>
          <w:bCs/>
          <w:sz w:val="29"/>
          <w:szCs w:val="29"/>
        </w:rPr>
      </w:pPr>
      <w:r w:rsidRPr="0055570D">
        <w:rPr>
          <w:rFonts w:ascii="Times New Roman" w:hAnsi="Times New Roman"/>
          <w:sz w:val="29"/>
          <w:szCs w:val="29"/>
        </w:rPr>
        <w:t xml:space="preserve">Под номинальной мощностью трансформатора </w:t>
      </w:r>
      <w:r w:rsidRPr="0055570D">
        <w:rPr>
          <w:rFonts w:ascii="Times New Roman" w:hAnsi="Times New Roman"/>
          <w:i/>
          <w:sz w:val="29"/>
          <w:szCs w:val="29"/>
          <w:lang w:val="en-US"/>
        </w:rPr>
        <w:t>S</w:t>
      </w:r>
      <w:r w:rsidRPr="0055570D">
        <w:rPr>
          <w:rFonts w:ascii="Times New Roman" w:hAnsi="Times New Roman"/>
          <w:sz w:val="29"/>
          <w:szCs w:val="29"/>
          <w:vertAlign w:val="subscript"/>
        </w:rPr>
        <w:t>ном</w:t>
      </w:r>
      <w:r w:rsidRPr="0055570D">
        <w:rPr>
          <w:rFonts w:ascii="Times New Roman" w:hAnsi="Times New Roman"/>
          <w:sz w:val="29"/>
          <w:szCs w:val="29"/>
        </w:rPr>
        <w:t xml:space="preserve"> понимают его полную мощность при номинальном напряжении и номинальном токе, т.е. </w:t>
      </w:r>
      <w:r w:rsidRPr="0055570D">
        <w:rPr>
          <w:rFonts w:ascii="Times New Roman" w:hAnsi="Times New Roman"/>
          <w:i/>
          <w:sz w:val="29"/>
          <w:szCs w:val="29"/>
          <w:lang w:val="en-US"/>
        </w:rPr>
        <w:t>S</w:t>
      </w:r>
      <w:r w:rsidRPr="0055570D">
        <w:rPr>
          <w:rFonts w:ascii="Times New Roman" w:hAnsi="Times New Roman"/>
          <w:i/>
          <w:sz w:val="29"/>
          <w:szCs w:val="29"/>
          <w:vertAlign w:val="subscript"/>
        </w:rPr>
        <w:t>ном</w:t>
      </w:r>
      <w:r w:rsidRPr="0055570D">
        <w:rPr>
          <w:rFonts w:ascii="Times New Roman" w:hAnsi="Times New Roman"/>
          <w:sz w:val="29"/>
          <w:szCs w:val="29"/>
        </w:rPr>
        <w:t>=</w:t>
      </w:r>
      <w:r w:rsidRPr="0055570D">
        <w:rPr>
          <w:rFonts w:ascii="Times New Roman" w:hAnsi="Times New Roman"/>
          <w:i/>
          <w:sz w:val="29"/>
          <w:szCs w:val="29"/>
          <w:lang w:val="en-US"/>
        </w:rPr>
        <w:t>U</w:t>
      </w:r>
      <w:r w:rsidRPr="0055570D">
        <w:rPr>
          <w:rFonts w:ascii="Times New Roman" w:hAnsi="Times New Roman"/>
          <w:sz w:val="29"/>
          <w:szCs w:val="29"/>
          <w:vertAlign w:val="subscript"/>
        </w:rPr>
        <w:t>1</w:t>
      </w:r>
      <w:r w:rsidRPr="0055570D">
        <w:rPr>
          <w:rFonts w:ascii="Times New Roman" w:hAnsi="Times New Roman"/>
          <w:i/>
          <w:sz w:val="29"/>
          <w:szCs w:val="29"/>
          <w:vertAlign w:val="subscript"/>
        </w:rPr>
        <w:t>ном</w:t>
      </w:r>
      <w:r w:rsidRPr="0055570D">
        <w:rPr>
          <w:rFonts w:ascii="Times New Roman" w:hAnsi="Times New Roman"/>
          <w:i/>
          <w:sz w:val="29"/>
          <w:szCs w:val="29"/>
          <w:lang w:val="en-US"/>
        </w:rPr>
        <w:t>I</w:t>
      </w:r>
      <w:r w:rsidRPr="0055570D">
        <w:rPr>
          <w:rFonts w:ascii="Times New Roman" w:hAnsi="Times New Roman"/>
          <w:sz w:val="29"/>
          <w:szCs w:val="29"/>
          <w:vertAlign w:val="subscript"/>
        </w:rPr>
        <w:t>1</w:t>
      </w:r>
      <w:r w:rsidRPr="0055570D">
        <w:rPr>
          <w:rFonts w:ascii="Times New Roman" w:hAnsi="Times New Roman"/>
          <w:i/>
          <w:sz w:val="29"/>
          <w:szCs w:val="29"/>
          <w:vertAlign w:val="subscript"/>
        </w:rPr>
        <w:t>ном</w:t>
      </w:r>
      <w:r w:rsidRPr="0055570D">
        <w:rPr>
          <w:rFonts w:ascii="Times New Roman" w:hAnsi="Times New Roman"/>
          <w:sz w:val="29"/>
          <w:szCs w:val="29"/>
        </w:rPr>
        <w:t xml:space="preserve">. При расчетах потерями в трансформаторе обычно пренебрегаю и считают, что полная мощность во вторичной цепи равна полной мощности первичной цепи, т.е. </w:t>
      </w:r>
      <w:r w:rsidRPr="0055570D">
        <w:rPr>
          <w:rFonts w:ascii="Times New Roman" w:hAnsi="Times New Roman"/>
          <w:i/>
          <w:sz w:val="29"/>
          <w:szCs w:val="29"/>
          <w:lang w:val="en-US"/>
        </w:rPr>
        <w:t>U</w:t>
      </w:r>
      <w:r w:rsidRPr="0055570D">
        <w:rPr>
          <w:rFonts w:ascii="Times New Roman" w:hAnsi="Times New Roman"/>
          <w:sz w:val="29"/>
          <w:szCs w:val="29"/>
          <w:vertAlign w:val="subscript"/>
        </w:rPr>
        <w:t>2</w:t>
      </w:r>
      <w:r w:rsidRPr="0055570D">
        <w:rPr>
          <w:rFonts w:ascii="Times New Roman" w:hAnsi="Times New Roman"/>
          <w:i/>
          <w:sz w:val="29"/>
          <w:szCs w:val="29"/>
          <w:vertAlign w:val="subscript"/>
        </w:rPr>
        <w:t>ном</w:t>
      </w:r>
      <w:r w:rsidRPr="0055570D">
        <w:rPr>
          <w:rFonts w:ascii="Times New Roman" w:hAnsi="Times New Roman"/>
          <w:i/>
          <w:sz w:val="29"/>
          <w:szCs w:val="29"/>
          <w:lang w:val="en-US"/>
        </w:rPr>
        <w:t>I</w:t>
      </w:r>
      <w:r w:rsidRPr="0055570D">
        <w:rPr>
          <w:rFonts w:ascii="Times New Roman" w:hAnsi="Times New Roman"/>
          <w:sz w:val="29"/>
          <w:szCs w:val="29"/>
          <w:vertAlign w:val="subscript"/>
        </w:rPr>
        <w:t>2ном</w:t>
      </w:r>
      <w:r w:rsidRPr="0055570D">
        <w:rPr>
          <w:rFonts w:ascii="Times New Roman" w:hAnsi="Times New Roman"/>
          <w:sz w:val="29"/>
          <w:szCs w:val="29"/>
        </w:rPr>
        <w:sym w:font="Symbol" w:char="F0BB"/>
      </w:r>
      <w:r w:rsidRPr="0055570D">
        <w:rPr>
          <w:rFonts w:ascii="Times New Roman" w:hAnsi="Times New Roman"/>
          <w:i/>
          <w:sz w:val="29"/>
          <w:szCs w:val="29"/>
          <w:lang w:val="en-US"/>
        </w:rPr>
        <w:t>U</w:t>
      </w:r>
      <w:r w:rsidRPr="0055570D">
        <w:rPr>
          <w:rFonts w:ascii="Times New Roman" w:hAnsi="Times New Roman"/>
          <w:sz w:val="29"/>
          <w:szCs w:val="29"/>
          <w:vertAlign w:val="subscript"/>
        </w:rPr>
        <w:t>1</w:t>
      </w:r>
      <w:r w:rsidRPr="0055570D">
        <w:rPr>
          <w:rFonts w:ascii="Times New Roman" w:hAnsi="Times New Roman"/>
          <w:i/>
          <w:sz w:val="29"/>
          <w:szCs w:val="29"/>
          <w:vertAlign w:val="subscript"/>
        </w:rPr>
        <w:t>ном</w:t>
      </w:r>
      <w:r w:rsidRPr="0055570D">
        <w:rPr>
          <w:rFonts w:ascii="Times New Roman" w:hAnsi="Times New Roman"/>
          <w:i/>
          <w:sz w:val="29"/>
          <w:szCs w:val="29"/>
          <w:lang w:val="en-US"/>
        </w:rPr>
        <w:t>I</w:t>
      </w:r>
      <w:r w:rsidRPr="0055570D">
        <w:rPr>
          <w:rFonts w:ascii="Times New Roman" w:hAnsi="Times New Roman"/>
          <w:sz w:val="29"/>
          <w:szCs w:val="29"/>
          <w:vertAlign w:val="subscript"/>
        </w:rPr>
        <w:t>1</w:t>
      </w:r>
      <w:r w:rsidRPr="0055570D">
        <w:rPr>
          <w:rFonts w:ascii="Times New Roman" w:hAnsi="Times New Roman"/>
          <w:i/>
          <w:sz w:val="29"/>
          <w:szCs w:val="29"/>
          <w:vertAlign w:val="subscript"/>
        </w:rPr>
        <w:t>ном</w:t>
      </w:r>
      <w:r w:rsidRPr="0055570D">
        <w:rPr>
          <w:rFonts w:ascii="Times New Roman" w:hAnsi="Times New Roman"/>
          <w:sz w:val="29"/>
          <w:szCs w:val="29"/>
        </w:rPr>
        <w:t>=</w:t>
      </w:r>
      <w:r w:rsidRPr="0055570D">
        <w:rPr>
          <w:rFonts w:ascii="Times New Roman" w:hAnsi="Times New Roman"/>
          <w:sz w:val="29"/>
          <w:szCs w:val="29"/>
          <w:lang w:val="ru-MO"/>
        </w:rPr>
        <w:t xml:space="preserve"> </w:t>
      </w:r>
      <w:r w:rsidRPr="0055570D">
        <w:rPr>
          <w:rFonts w:ascii="Times New Roman" w:hAnsi="Times New Roman"/>
          <w:i/>
          <w:sz w:val="29"/>
          <w:szCs w:val="29"/>
          <w:lang w:val="en-US"/>
        </w:rPr>
        <w:t>S</w:t>
      </w:r>
      <w:r w:rsidRPr="0055570D">
        <w:rPr>
          <w:rFonts w:ascii="Times New Roman" w:hAnsi="Times New Roman"/>
          <w:i/>
          <w:sz w:val="29"/>
          <w:szCs w:val="29"/>
          <w:vertAlign w:val="subscript"/>
        </w:rPr>
        <w:t>ном</w:t>
      </w:r>
      <w:r w:rsidRPr="0055570D">
        <w:rPr>
          <w:rFonts w:ascii="Times New Roman" w:hAnsi="Times New Roman"/>
          <w:sz w:val="29"/>
          <w:szCs w:val="29"/>
        </w:rPr>
        <w:t>.</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 xml:space="preserve">4.1.1 Режим холостого хода трансформатора. Режимом холостого хода называется режим работы трансформатора при разомкнутой вторичной обмотке. При питании первичной обмотки от источника синусоидального напряжения </w:t>
      </w:r>
      <w:r w:rsidRPr="0055570D">
        <w:rPr>
          <w:rFonts w:ascii="Times New Roman" w:hAnsi="Times New Roman"/>
          <w:i/>
          <w:sz w:val="29"/>
          <w:szCs w:val="29"/>
          <w:lang w:val="en-US"/>
        </w:rPr>
        <w:t>u</w:t>
      </w:r>
      <w:r w:rsidRPr="0055570D">
        <w:rPr>
          <w:rFonts w:ascii="Times New Roman" w:hAnsi="Times New Roman"/>
          <w:sz w:val="29"/>
          <w:szCs w:val="29"/>
          <w:vertAlign w:val="subscript"/>
          <w:lang w:val="ru-MO"/>
        </w:rPr>
        <w:t>1</w:t>
      </w:r>
      <w:r w:rsidRPr="0055570D">
        <w:rPr>
          <w:rFonts w:ascii="Times New Roman" w:hAnsi="Times New Roman"/>
          <w:sz w:val="29"/>
          <w:szCs w:val="29"/>
        </w:rPr>
        <w:t xml:space="preserve"> ток первичной обмотки </w:t>
      </w:r>
      <w:r w:rsidRPr="0055570D">
        <w:rPr>
          <w:rFonts w:ascii="Times New Roman" w:hAnsi="Times New Roman"/>
          <w:i/>
          <w:sz w:val="29"/>
          <w:szCs w:val="29"/>
          <w:lang w:val="en-US"/>
        </w:rPr>
        <w:t>i</w:t>
      </w:r>
      <w:r w:rsidRPr="0055570D">
        <w:rPr>
          <w:rFonts w:ascii="Times New Roman" w:hAnsi="Times New Roman"/>
          <w:sz w:val="29"/>
          <w:szCs w:val="29"/>
          <w:vertAlign w:val="subscript"/>
        </w:rPr>
        <w:t>1х</w:t>
      </w:r>
      <w:r w:rsidRPr="0055570D">
        <w:rPr>
          <w:rFonts w:ascii="Times New Roman" w:hAnsi="Times New Roman"/>
          <w:sz w:val="29"/>
          <w:szCs w:val="29"/>
        </w:rPr>
        <w:t xml:space="preserve"> (МДС </w:t>
      </w:r>
      <w:r w:rsidRPr="0055570D">
        <w:rPr>
          <w:rFonts w:ascii="Times New Roman" w:hAnsi="Times New Roman"/>
          <w:i/>
          <w:sz w:val="29"/>
          <w:szCs w:val="29"/>
          <w:lang w:val="en-US"/>
        </w:rPr>
        <w:t>F</w:t>
      </w:r>
      <w:r w:rsidRPr="0055570D">
        <w:rPr>
          <w:rFonts w:ascii="Times New Roman" w:hAnsi="Times New Roman"/>
          <w:sz w:val="29"/>
          <w:szCs w:val="29"/>
          <w:vertAlign w:val="subscript"/>
          <w:lang w:val="ru-MO"/>
        </w:rPr>
        <w:t>1</w:t>
      </w:r>
      <w:r w:rsidRPr="0055570D">
        <w:rPr>
          <w:rFonts w:ascii="Times New Roman" w:hAnsi="Times New Roman"/>
          <w:sz w:val="29"/>
          <w:szCs w:val="29"/>
          <w:lang w:val="ru-MO"/>
        </w:rPr>
        <w:t>=</w:t>
      </w:r>
      <w:r w:rsidRPr="0055570D">
        <w:rPr>
          <w:rFonts w:ascii="Times New Roman" w:hAnsi="Times New Roman"/>
          <w:i/>
          <w:sz w:val="29"/>
          <w:szCs w:val="29"/>
          <w:lang w:val="en-US"/>
        </w:rPr>
        <w:t>i</w:t>
      </w:r>
      <w:r w:rsidRPr="0055570D">
        <w:rPr>
          <w:rFonts w:ascii="Times New Roman" w:hAnsi="Times New Roman"/>
          <w:sz w:val="29"/>
          <w:szCs w:val="29"/>
          <w:vertAlign w:val="subscript"/>
        </w:rPr>
        <w:t>1х</w:t>
      </w:r>
      <w:r w:rsidRPr="0055570D">
        <w:rPr>
          <w:rFonts w:ascii="Times New Roman" w:hAnsi="Times New Roman"/>
          <w:sz w:val="29"/>
          <w:szCs w:val="29"/>
        </w:rPr>
        <w:sym w:font="Symbol" w:char="F0D7"/>
      </w:r>
      <w:r w:rsidRPr="0055570D">
        <w:rPr>
          <w:rFonts w:ascii="Times New Roman" w:hAnsi="Times New Roman"/>
          <w:i/>
          <w:sz w:val="29"/>
          <w:szCs w:val="29"/>
          <w:lang w:val="en-US"/>
        </w:rPr>
        <w:t>w</w:t>
      </w:r>
      <w:r w:rsidRPr="0055570D">
        <w:rPr>
          <w:rFonts w:ascii="Times New Roman" w:hAnsi="Times New Roman"/>
          <w:sz w:val="29"/>
          <w:szCs w:val="29"/>
          <w:vertAlign w:val="subscript"/>
          <w:lang w:val="ru-MO"/>
        </w:rPr>
        <w:t>1</w:t>
      </w:r>
      <w:r w:rsidRPr="0055570D">
        <w:rPr>
          <w:rFonts w:ascii="Times New Roman" w:hAnsi="Times New Roman"/>
          <w:sz w:val="29"/>
          <w:szCs w:val="29"/>
        </w:rPr>
        <w:t xml:space="preserve">) вызывает в магнитопроводе синусоидальный магнитный поток </w:t>
      </w:r>
      <w:r w:rsidRPr="0055570D">
        <w:rPr>
          <w:rFonts w:ascii="Times New Roman" w:hAnsi="Times New Roman"/>
          <w:i/>
          <w:sz w:val="29"/>
          <w:szCs w:val="29"/>
        </w:rPr>
        <w:t>Ф</w:t>
      </w:r>
      <w:r w:rsidRPr="0055570D">
        <w:rPr>
          <w:rFonts w:ascii="Times New Roman" w:hAnsi="Times New Roman"/>
          <w:sz w:val="29"/>
          <w:szCs w:val="29"/>
        </w:rPr>
        <w:t xml:space="preserve">, который пронизывая обмотки с числами витков </w:t>
      </w:r>
      <w:r w:rsidRPr="0055570D">
        <w:rPr>
          <w:rFonts w:ascii="Times New Roman" w:hAnsi="Times New Roman"/>
          <w:i/>
          <w:sz w:val="29"/>
          <w:szCs w:val="29"/>
          <w:lang w:val="en-US"/>
        </w:rPr>
        <w:t>w</w:t>
      </w:r>
      <w:r w:rsidRPr="0055570D">
        <w:rPr>
          <w:rFonts w:ascii="Times New Roman" w:hAnsi="Times New Roman"/>
          <w:sz w:val="29"/>
          <w:szCs w:val="29"/>
          <w:vertAlign w:val="subscript"/>
          <w:lang w:val="ru-MO"/>
        </w:rPr>
        <w:t>1</w:t>
      </w:r>
      <w:r w:rsidRPr="0055570D">
        <w:rPr>
          <w:rFonts w:ascii="Times New Roman" w:hAnsi="Times New Roman"/>
          <w:sz w:val="29"/>
          <w:szCs w:val="29"/>
        </w:rPr>
        <w:t xml:space="preserve"> и </w:t>
      </w:r>
      <w:r w:rsidRPr="0055570D">
        <w:rPr>
          <w:rFonts w:ascii="Times New Roman" w:hAnsi="Times New Roman"/>
          <w:i/>
          <w:sz w:val="29"/>
          <w:szCs w:val="29"/>
          <w:lang w:val="en-US"/>
        </w:rPr>
        <w:t>w</w:t>
      </w:r>
      <w:r w:rsidRPr="0055570D">
        <w:rPr>
          <w:rFonts w:ascii="Times New Roman" w:hAnsi="Times New Roman"/>
          <w:sz w:val="29"/>
          <w:szCs w:val="29"/>
          <w:vertAlign w:val="subscript"/>
          <w:lang w:val="ru-MO"/>
        </w:rPr>
        <w:t>2</w:t>
      </w:r>
      <w:r w:rsidRPr="0055570D">
        <w:rPr>
          <w:rFonts w:ascii="Times New Roman" w:hAnsi="Times New Roman"/>
          <w:sz w:val="29"/>
          <w:szCs w:val="29"/>
        </w:rPr>
        <w:t xml:space="preserve">, наводит в них согласно закону электромагнитной индукции ЭДС </w:t>
      </w:r>
      <w:r w:rsidRPr="0055570D">
        <w:rPr>
          <w:rFonts w:ascii="Times New Roman" w:hAnsi="Times New Roman"/>
          <w:i/>
          <w:sz w:val="29"/>
          <w:szCs w:val="29"/>
        </w:rPr>
        <w:t>е</w:t>
      </w:r>
      <w:r w:rsidRPr="0055570D">
        <w:rPr>
          <w:rFonts w:ascii="Times New Roman" w:hAnsi="Times New Roman"/>
          <w:sz w:val="29"/>
          <w:szCs w:val="29"/>
          <w:vertAlign w:val="subscript"/>
        </w:rPr>
        <w:t>1</w:t>
      </w:r>
      <w:r w:rsidRPr="0055570D">
        <w:rPr>
          <w:rFonts w:ascii="Times New Roman" w:hAnsi="Times New Roman"/>
          <w:sz w:val="29"/>
          <w:szCs w:val="29"/>
        </w:rPr>
        <w:t xml:space="preserve"> и </w:t>
      </w:r>
      <w:r w:rsidRPr="0055570D">
        <w:rPr>
          <w:rFonts w:ascii="Times New Roman" w:hAnsi="Times New Roman"/>
          <w:i/>
          <w:sz w:val="29"/>
          <w:szCs w:val="29"/>
        </w:rPr>
        <w:t>е</w:t>
      </w:r>
      <w:r w:rsidRPr="0055570D">
        <w:rPr>
          <w:rFonts w:ascii="Times New Roman" w:hAnsi="Times New Roman"/>
          <w:sz w:val="29"/>
          <w:szCs w:val="29"/>
          <w:vertAlign w:val="subscript"/>
        </w:rPr>
        <w:t>2</w:t>
      </w:r>
      <w:r w:rsidRPr="0055570D">
        <w:rPr>
          <w:rFonts w:ascii="Times New Roman" w:hAnsi="Times New Roman"/>
          <w:sz w:val="29"/>
          <w:szCs w:val="29"/>
        </w:rPr>
        <w:t xml:space="preserve"> (рисунок 4.1). Действующее значение этих ЭДС</w:t>
      </w:r>
    </w:p>
    <w:p w:rsidR="002A2648" w:rsidRPr="0055570D" w:rsidRDefault="002A2648" w:rsidP="002A2648">
      <w:pPr>
        <w:pStyle w:val="FR4"/>
        <w:keepNext/>
        <w:widowControl/>
        <w:suppressLineNumbers/>
        <w:spacing w:line="288" w:lineRule="auto"/>
        <w:jc w:val="center"/>
        <w:rPr>
          <w:rFonts w:ascii="Times New Roman" w:hAnsi="Times New Roman"/>
          <w:i/>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sz w:val="29"/>
          <w:szCs w:val="29"/>
        </w:rPr>
      </w:pPr>
      <w:r w:rsidRPr="0055570D">
        <w:rPr>
          <w:rFonts w:ascii="Times New Roman" w:hAnsi="Times New Roman"/>
          <w:i/>
          <w:sz w:val="29"/>
          <w:szCs w:val="29"/>
        </w:rPr>
        <w:t>Е</w:t>
      </w:r>
      <w:r w:rsidRPr="0055570D">
        <w:rPr>
          <w:rFonts w:ascii="Times New Roman" w:hAnsi="Times New Roman"/>
          <w:sz w:val="29"/>
          <w:szCs w:val="29"/>
          <w:vertAlign w:val="subscript"/>
        </w:rPr>
        <w:t>1</w:t>
      </w:r>
      <w:r w:rsidRPr="0055570D">
        <w:rPr>
          <w:rFonts w:ascii="Times New Roman" w:hAnsi="Times New Roman"/>
          <w:sz w:val="29"/>
          <w:szCs w:val="29"/>
        </w:rPr>
        <w:t>=4,44</w:t>
      </w:r>
      <w:r w:rsidRPr="0055570D">
        <w:rPr>
          <w:rFonts w:ascii="Times New Roman" w:hAnsi="Times New Roman"/>
          <w:i/>
          <w:sz w:val="29"/>
          <w:szCs w:val="29"/>
          <w:lang w:val="en-US"/>
        </w:rPr>
        <w:t>f</w:t>
      </w:r>
      <w:r w:rsidRPr="0055570D">
        <w:rPr>
          <w:rFonts w:ascii="Times New Roman" w:hAnsi="Times New Roman"/>
          <w:i/>
          <w:sz w:val="29"/>
          <w:szCs w:val="29"/>
        </w:rPr>
        <w:t xml:space="preserve"> </w:t>
      </w:r>
      <w:r w:rsidRPr="0055570D">
        <w:rPr>
          <w:rFonts w:ascii="Times New Roman" w:hAnsi="Times New Roman"/>
          <w:i/>
          <w:sz w:val="29"/>
          <w:szCs w:val="29"/>
          <w:lang w:val="en-US"/>
        </w:rPr>
        <w:t>w</w:t>
      </w:r>
      <w:r w:rsidRPr="0055570D">
        <w:rPr>
          <w:rFonts w:ascii="Times New Roman" w:hAnsi="Times New Roman"/>
          <w:sz w:val="29"/>
          <w:szCs w:val="29"/>
          <w:vertAlign w:val="subscript"/>
        </w:rPr>
        <w:t>1</w:t>
      </w:r>
      <w:r w:rsidRPr="0055570D">
        <w:rPr>
          <w:rFonts w:ascii="Times New Roman" w:hAnsi="Times New Roman"/>
          <w:i/>
          <w:sz w:val="29"/>
          <w:szCs w:val="29"/>
        </w:rPr>
        <w:t>Ф</w:t>
      </w:r>
      <w:r w:rsidRPr="0055570D">
        <w:rPr>
          <w:rFonts w:ascii="Times New Roman" w:hAnsi="Times New Roman"/>
          <w:i/>
          <w:sz w:val="29"/>
          <w:szCs w:val="29"/>
          <w:vertAlign w:val="subscript"/>
          <w:lang w:val="en-US"/>
        </w:rPr>
        <w:t>m</w:t>
      </w:r>
      <w:r w:rsidRPr="0055570D">
        <w:rPr>
          <w:rFonts w:ascii="Times New Roman" w:hAnsi="Times New Roman"/>
          <w:sz w:val="29"/>
          <w:szCs w:val="29"/>
        </w:rPr>
        <w:t xml:space="preserve">; </w:t>
      </w:r>
      <w:r w:rsidRPr="0055570D">
        <w:rPr>
          <w:rFonts w:ascii="Times New Roman" w:hAnsi="Times New Roman"/>
          <w:i/>
          <w:sz w:val="29"/>
          <w:szCs w:val="29"/>
        </w:rPr>
        <w:t>Е</w:t>
      </w:r>
      <w:r w:rsidRPr="0055570D">
        <w:rPr>
          <w:rFonts w:ascii="Times New Roman" w:hAnsi="Times New Roman"/>
          <w:sz w:val="29"/>
          <w:szCs w:val="29"/>
          <w:vertAlign w:val="subscript"/>
        </w:rPr>
        <w:t>2</w:t>
      </w:r>
      <w:r w:rsidRPr="0055570D">
        <w:rPr>
          <w:rFonts w:ascii="Times New Roman" w:hAnsi="Times New Roman"/>
          <w:sz w:val="29"/>
          <w:szCs w:val="29"/>
        </w:rPr>
        <w:t>=4,44</w:t>
      </w:r>
      <w:r w:rsidRPr="0055570D">
        <w:rPr>
          <w:rFonts w:ascii="Times New Roman" w:hAnsi="Times New Roman"/>
          <w:i/>
          <w:sz w:val="29"/>
          <w:szCs w:val="29"/>
          <w:lang w:val="en-US"/>
        </w:rPr>
        <w:t>f</w:t>
      </w:r>
      <w:r w:rsidRPr="0055570D">
        <w:rPr>
          <w:rFonts w:ascii="Times New Roman" w:hAnsi="Times New Roman"/>
          <w:i/>
          <w:sz w:val="29"/>
          <w:szCs w:val="29"/>
        </w:rPr>
        <w:t xml:space="preserve"> </w:t>
      </w:r>
      <w:r w:rsidRPr="0055570D">
        <w:rPr>
          <w:rFonts w:ascii="Times New Roman" w:hAnsi="Times New Roman"/>
          <w:i/>
          <w:sz w:val="29"/>
          <w:szCs w:val="29"/>
          <w:lang w:val="en-US"/>
        </w:rPr>
        <w:t>w</w:t>
      </w:r>
      <w:r w:rsidRPr="0055570D">
        <w:rPr>
          <w:rFonts w:ascii="Times New Roman" w:hAnsi="Times New Roman"/>
          <w:sz w:val="29"/>
          <w:szCs w:val="29"/>
          <w:vertAlign w:val="subscript"/>
        </w:rPr>
        <w:t>2</w:t>
      </w:r>
      <w:r w:rsidRPr="0055570D">
        <w:rPr>
          <w:rFonts w:ascii="Times New Roman" w:hAnsi="Times New Roman"/>
          <w:i/>
          <w:sz w:val="29"/>
          <w:szCs w:val="29"/>
        </w:rPr>
        <w:t>Ф</w:t>
      </w:r>
      <w:r w:rsidRPr="0055570D">
        <w:rPr>
          <w:rFonts w:ascii="Times New Roman" w:hAnsi="Times New Roman"/>
          <w:i/>
          <w:sz w:val="29"/>
          <w:szCs w:val="29"/>
          <w:vertAlign w:val="subscript"/>
          <w:lang w:val="en-US"/>
        </w:rPr>
        <w:t>m</w:t>
      </w:r>
      <w:r w:rsidRPr="0055570D">
        <w:rPr>
          <w:rFonts w:ascii="Times New Roman" w:hAnsi="Times New Roman"/>
          <w:sz w:val="29"/>
          <w:szCs w:val="29"/>
        </w:rPr>
        <w:t>,</w:t>
      </w:r>
    </w:p>
    <w:p w:rsidR="002A2648" w:rsidRPr="0055570D" w:rsidRDefault="002A2648" w:rsidP="002A2648">
      <w:pPr>
        <w:pStyle w:val="FR4"/>
        <w:keepNext/>
        <w:widowControl/>
        <w:suppressLineNumbers/>
        <w:spacing w:line="288" w:lineRule="auto"/>
        <w:jc w:val="both"/>
        <w:rPr>
          <w:rFonts w:ascii="Times New Roman" w:hAnsi="Times New Roman"/>
          <w:sz w:val="29"/>
          <w:szCs w:val="29"/>
        </w:rPr>
      </w:pPr>
    </w:p>
    <w:p w:rsidR="002A2648" w:rsidRPr="0055570D" w:rsidRDefault="002A2648" w:rsidP="002A2648">
      <w:pPr>
        <w:pStyle w:val="FR4"/>
        <w:keepNext/>
        <w:widowControl/>
        <w:suppressLineNumbers/>
        <w:spacing w:line="288" w:lineRule="auto"/>
        <w:jc w:val="both"/>
        <w:rPr>
          <w:rFonts w:ascii="Times New Roman" w:hAnsi="Times New Roman"/>
          <w:sz w:val="29"/>
          <w:szCs w:val="29"/>
        </w:rPr>
      </w:pPr>
      <w:r w:rsidRPr="0055570D">
        <w:rPr>
          <w:rFonts w:ascii="Times New Roman" w:hAnsi="Times New Roman"/>
          <w:sz w:val="29"/>
          <w:szCs w:val="29"/>
        </w:rPr>
        <w:t>т.е. ЭДС в обмотках пропорциональна числам витков.</w:t>
      </w:r>
    </w:p>
    <w:p w:rsidR="002A2648" w:rsidRPr="0055570D" w:rsidRDefault="002A2648" w:rsidP="002A2648">
      <w:pPr>
        <w:pStyle w:val="FR4"/>
        <w:keepNext/>
        <w:widowControl/>
        <w:suppressLineNumbers/>
        <w:spacing w:line="288" w:lineRule="auto"/>
        <w:jc w:val="center"/>
        <w:rPr>
          <w:rFonts w:ascii="Times New Roman" w:hAnsi="Times New Roman"/>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sz w:val="29"/>
          <w:szCs w:val="29"/>
        </w:rPr>
      </w:pPr>
      <w:r w:rsidRPr="0055570D">
        <w:rPr>
          <w:rFonts w:ascii="Times New Roman" w:hAnsi="Times New Roman"/>
          <w:sz w:val="29"/>
          <w:szCs w:val="29"/>
        </w:rPr>
        <w:object w:dxaOrig="2625" w:dyaOrig="2490">
          <v:shape id="_x0000_i1594" type="#_x0000_t75" style="width:131.25pt;height:124.5pt" o:ole="" fillcolor="window">
            <v:imagedata r:id="rId1133" o:title=""/>
          </v:shape>
          <o:OLEObject Type="Embed" ProgID="PBrush" ShapeID="_x0000_i1594" DrawAspect="Content" ObjectID="_1324211977" r:id="rId1134"/>
        </w:object>
      </w:r>
    </w:p>
    <w:p w:rsidR="002A2648" w:rsidRDefault="002A2648" w:rsidP="002A2648">
      <w:pPr>
        <w:pStyle w:val="FR4"/>
        <w:keepNext/>
        <w:widowControl/>
        <w:suppressLineNumbers/>
        <w:spacing w:line="288" w:lineRule="auto"/>
        <w:jc w:val="center"/>
        <w:rPr>
          <w:rFonts w:ascii="Times New Roman" w:hAnsi="Times New Roman"/>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sz w:val="29"/>
          <w:szCs w:val="29"/>
        </w:rPr>
      </w:pPr>
      <w:r w:rsidRPr="0055570D">
        <w:rPr>
          <w:rFonts w:ascii="Times New Roman" w:hAnsi="Times New Roman"/>
          <w:sz w:val="29"/>
          <w:szCs w:val="29"/>
        </w:rPr>
        <w:t>Рисунок 4.1</w:t>
      </w: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p>
    <w:p w:rsidR="002A2648" w:rsidRPr="0055570D" w:rsidRDefault="002A2648" w:rsidP="002A2648">
      <w:pPr>
        <w:pStyle w:val="FR4"/>
        <w:keepNext/>
        <w:widowControl/>
        <w:suppressLineNumbers/>
        <w:spacing w:line="288" w:lineRule="auto"/>
        <w:ind w:firstLine="851"/>
        <w:jc w:val="both"/>
        <w:rPr>
          <w:rFonts w:ascii="Times New Roman" w:hAnsi="Times New Roman"/>
          <w:sz w:val="29"/>
          <w:szCs w:val="29"/>
        </w:rPr>
      </w:pPr>
      <w:r w:rsidRPr="0055570D">
        <w:rPr>
          <w:rFonts w:ascii="Times New Roman" w:hAnsi="Times New Roman"/>
          <w:sz w:val="29"/>
          <w:szCs w:val="29"/>
        </w:rPr>
        <w:t>4.1.2 Коэффициент трансформации. Коэффициентом трансформации называется отношение номинального высшего напряжения трансформатора к номинальному низшему напряжению:</w:t>
      </w:r>
    </w:p>
    <w:p w:rsidR="002A2648" w:rsidRPr="0055570D" w:rsidRDefault="002A2648" w:rsidP="002A2648">
      <w:pPr>
        <w:pStyle w:val="FR4"/>
        <w:keepNext/>
        <w:widowControl/>
        <w:suppressLineNumbers/>
        <w:spacing w:line="288" w:lineRule="auto"/>
        <w:jc w:val="center"/>
        <w:rPr>
          <w:rFonts w:ascii="Times New Roman" w:hAnsi="Times New Roman"/>
          <w:i/>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i/>
          <w:sz w:val="29"/>
          <w:szCs w:val="29"/>
        </w:rPr>
      </w:pPr>
      <w:r w:rsidRPr="0055570D">
        <w:rPr>
          <w:rFonts w:ascii="Times New Roman" w:hAnsi="Times New Roman"/>
          <w:i/>
          <w:position w:val="-40"/>
          <w:sz w:val="29"/>
          <w:szCs w:val="29"/>
          <w:lang w:val="en-US"/>
        </w:rPr>
        <w:object w:dxaOrig="1300" w:dyaOrig="920">
          <v:shape id="_x0000_i1595" type="#_x0000_t75" style="width:65.25pt;height:45.75pt" o:ole="">
            <v:imagedata r:id="rId1135" o:title=""/>
          </v:shape>
          <o:OLEObject Type="Embed" ProgID="Equation.3" ShapeID="_x0000_i1595" DrawAspect="Content" ObjectID="_1324211978" r:id="rId1136"/>
        </w:object>
      </w:r>
      <w:r w:rsidRPr="0055570D">
        <w:rPr>
          <w:rFonts w:ascii="Times New Roman" w:hAnsi="Times New Roman"/>
          <w:sz w:val="29"/>
          <w:szCs w:val="29"/>
        </w:rPr>
        <w:t>,</w:t>
      </w:r>
    </w:p>
    <w:p w:rsidR="002A2648" w:rsidRPr="0055570D" w:rsidRDefault="002A2648" w:rsidP="002A2648">
      <w:pPr>
        <w:pStyle w:val="FR4"/>
        <w:keepNext/>
        <w:widowControl/>
        <w:suppressLineNumbers/>
        <w:spacing w:line="288" w:lineRule="auto"/>
        <w:jc w:val="both"/>
        <w:rPr>
          <w:rFonts w:ascii="Times New Roman" w:hAnsi="Times New Roman"/>
          <w:sz w:val="29"/>
          <w:szCs w:val="29"/>
        </w:rPr>
      </w:pPr>
    </w:p>
    <w:p w:rsidR="002A2648" w:rsidRPr="0055570D" w:rsidRDefault="002A2648" w:rsidP="002A2648">
      <w:pPr>
        <w:pStyle w:val="FR4"/>
        <w:keepNext/>
        <w:widowControl/>
        <w:suppressLineNumbers/>
        <w:spacing w:line="288" w:lineRule="auto"/>
        <w:jc w:val="both"/>
        <w:rPr>
          <w:rFonts w:ascii="Times New Roman" w:hAnsi="Times New Roman"/>
          <w:sz w:val="29"/>
          <w:szCs w:val="29"/>
          <w:lang w:val="ru-MO"/>
        </w:rPr>
      </w:pPr>
      <w:r w:rsidRPr="0055570D">
        <w:rPr>
          <w:rFonts w:ascii="Times New Roman" w:hAnsi="Times New Roman"/>
          <w:sz w:val="29"/>
          <w:szCs w:val="29"/>
        </w:rPr>
        <w:t xml:space="preserve">причем под номинальными напряжениями понимаются номинальные напряжения в режиме холостого хода. Так как в этом режиме </w:t>
      </w:r>
      <w:r w:rsidRPr="0055570D">
        <w:rPr>
          <w:rFonts w:ascii="Times New Roman" w:hAnsi="Times New Roman"/>
          <w:i/>
          <w:sz w:val="29"/>
          <w:szCs w:val="29"/>
        </w:rPr>
        <w:t>Е</w:t>
      </w:r>
      <w:r w:rsidRPr="0055570D">
        <w:rPr>
          <w:rFonts w:ascii="Times New Roman" w:hAnsi="Times New Roman"/>
          <w:sz w:val="29"/>
          <w:szCs w:val="29"/>
          <w:vertAlign w:val="subscript"/>
        </w:rPr>
        <w:t>1</w:t>
      </w:r>
      <w:r w:rsidRPr="0055570D">
        <w:rPr>
          <w:rFonts w:ascii="Times New Roman" w:hAnsi="Times New Roman"/>
          <w:sz w:val="29"/>
          <w:szCs w:val="29"/>
        </w:rPr>
        <w:sym w:font="Symbol" w:char="F0BB"/>
      </w:r>
      <w:r w:rsidRPr="0055570D">
        <w:rPr>
          <w:rFonts w:ascii="Times New Roman" w:hAnsi="Times New Roman"/>
          <w:i/>
          <w:sz w:val="29"/>
          <w:szCs w:val="29"/>
          <w:lang w:val="en-US"/>
        </w:rPr>
        <w:t>U</w:t>
      </w:r>
      <w:r w:rsidRPr="0055570D">
        <w:rPr>
          <w:rFonts w:ascii="Times New Roman" w:hAnsi="Times New Roman"/>
          <w:sz w:val="29"/>
          <w:szCs w:val="29"/>
          <w:vertAlign w:val="subscript"/>
          <w:lang w:val="ru-MO"/>
        </w:rPr>
        <w:t>1</w:t>
      </w:r>
      <w:r w:rsidRPr="0055570D">
        <w:rPr>
          <w:rFonts w:ascii="Times New Roman" w:hAnsi="Times New Roman"/>
          <w:sz w:val="29"/>
          <w:szCs w:val="29"/>
        </w:rPr>
        <w:t xml:space="preserve"> (падение напряжения в обмотке мало, так как ток холостого хода </w:t>
      </w:r>
      <w:r w:rsidRPr="0055570D">
        <w:rPr>
          <w:rFonts w:ascii="Times New Roman" w:hAnsi="Times New Roman"/>
          <w:i/>
          <w:sz w:val="29"/>
          <w:szCs w:val="29"/>
          <w:lang w:val="en-US"/>
        </w:rPr>
        <w:t>I</w:t>
      </w:r>
      <w:r w:rsidRPr="0055570D">
        <w:rPr>
          <w:rFonts w:ascii="Times New Roman" w:hAnsi="Times New Roman"/>
          <w:sz w:val="29"/>
          <w:szCs w:val="29"/>
          <w:vertAlign w:val="subscript"/>
          <w:lang w:val="ru-MO"/>
        </w:rPr>
        <w:t>1</w:t>
      </w:r>
      <w:r w:rsidRPr="0055570D">
        <w:rPr>
          <w:rFonts w:ascii="Times New Roman" w:hAnsi="Times New Roman"/>
          <w:i/>
          <w:sz w:val="29"/>
          <w:szCs w:val="29"/>
          <w:vertAlign w:val="subscript"/>
        </w:rPr>
        <w:t>х</w:t>
      </w:r>
      <w:r w:rsidRPr="0055570D">
        <w:rPr>
          <w:rFonts w:ascii="Times New Roman" w:hAnsi="Times New Roman"/>
          <w:sz w:val="29"/>
          <w:szCs w:val="29"/>
        </w:rPr>
        <w:t xml:space="preserve"> много меньше номинального), а </w:t>
      </w:r>
      <w:r w:rsidRPr="0055570D">
        <w:rPr>
          <w:rFonts w:ascii="Times New Roman" w:hAnsi="Times New Roman"/>
          <w:i/>
          <w:sz w:val="29"/>
          <w:szCs w:val="29"/>
        </w:rPr>
        <w:t>Е</w:t>
      </w:r>
      <w:r w:rsidRPr="0055570D">
        <w:rPr>
          <w:rFonts w:ascii="Times New Roman" w:hAnsi="Times New Roman"/>
          <w:sz w:val="29"/>
          <w:szCs w:val="29"/>
          <w:vertAlign w:val="subscript"/>
        </w:rPr>
        <w:t>2</w:t>
      </w:r>
      <w:r w:rsidRPr="0055570D">
        <w:rPr>
          <w:rFonts w:ascii="Times New Roman" w:hAnsi="Times New Roman"/>
          <w:sz w:val="29"/>
          <w:szCs w:val="29"/>
        </w:rPr>
        <w:t>=</w:t>
      </w:r>
      <w:r w:rsidRPr="0055570D">
        <w:rPr>
          <w:rFonts w:ascii="Times New Roman" w:hAnsi="Times New Roman"/>
          <w:i/>
          <w:sz w:val="29"/>
          <w:szCs w:val="29"/>
          <w:lang w:val="en-US"/>
        </w:rPr>
        <w:t>U</w:t>
      </w:r>
      <w:r w:rsidRPr="0055570D">
        <w:rPr>
          <w:rFonts w:ascii="Times New Roman" w:hAnsi="Times New Roman"/>
          <w:sz w:val="29"/>
          <w:szCs w:val="29"/>
          <w:vertAlign w:val="subscript"/>
          <w:lang w:val="ru-MO"/>
        </w:rPr>
        <w:t>2</w:t>
      </w:r>
      <w:r w:rsidRPr="0055570D">
        <w:rPr>
          <w:rFonts w:ascii="Times New Roman" w:hAnsi="Times New Roman"/>
          <w:sz w:val="29"/>
          <w:szCs w:val="29"/>
        </w:rPr>
        <w:t>, то для понижающего трансформатора (</w:t>
      </w:r>
      <w:r w:rsidRPr="0055570D">
        <w:rPr>
          <w:rFonts w:ascii="Times New Roman" w:hAnsi="Times New Roman"/>
          <w:i/>
          <w:sz w:val="29"/>
          <w:szCs w:val="29"/>
          <w:lang w:val="en-US"/>
        </w:rPr>
        <w:t>U</w:t>
      </w:r>
      <w:r w:rsidRPr="0055570D">
        <w:rPr>
          <w:rFonts w:ascii="Times New Roman" w:hAnsi="Times New Roman"/>
          <w:sz w:val="29"/>
          <w:szCs w:val="29"/>
          <w:vertAlign w:val="subscript"/>
          <w:lang w:val="ru-MO"/>
        </w:rPr>
        <w:t>1</w:t>
      </w:r>
      <w:r w:rsidRPr="0055570D">
        <w:rPr>
          <w:rFonts w:ascii="Times New Roman" w:hAnsi="Times New Roman"/>
          <w:sz w:val="29"/>
          <w:szCs w:val="29"/>
          <w:lang w:val="ru-MO"/>
        </w:rPr>
        <w:t>&gt;</w:t>
      </w:r>
      <w:r w:rsidRPr="0055570D">
        <w:rPr>
          <w:rFonts w:ascii="Times New Roman" w:hAnsi="Times New Roman"/>
          <w:i/>
          <w:sz w:val="29"/>
          <w:szCs w:val="29"/>
          <w:lang w:val="en-US"/>
        </w:rPr>
        <w:t>U</w:t>
      </w:r>
      <w:r w:rsidRPr="0055570D">
        <w:rPr>
          <w:rFonts w:ascii="Times New Roman" w:hAnsi="Times New Roman"/>
          <w:sz w:val="29"/>
          <w:szCs w:val="29"/>
          <w:vertAlign w:val="subscript"/>
          <w:lang w:val="ru-MO"/>
        </w:rPr>
        <w:t>2</w:t>
      </w:r>
      <w:r w:rsidRPr="0055570D">
        <w:rPr>
          <w:rFonts w:ascii="Times New Roman" w:hAnsi="Times New Roman"/>
          <w:sz w:val="29"/>
          <w:szCs w:val="29"/>
        </w:rPr>
        <w:t>)</w:t>
      </w:r>
      <w:r w:rsidRPr="0055570D">
        <w:rPr>
          <w:rFonts w:ascii="Times New Roman" w:hAnsi="Times New Roman"/>
          <w:sz w:val="29"/>
          <w:szCs w:val="29"/>
          <w:lang w:val="ru-MO"/>
        </w:rPr>
        <w:t xml:space="preserve"> </w:t>
      </w:r>
    </w:p>
    <w:p w:rsidR="002A2648" w:rsidRPr="0055570D" w:rsidRDefault="002A2648" w:rsidP="002A2648">
      <w:pPr>
        <w:pStyle w:val="FR4"/>
        <w:keepNext/>
        <w:widowControl/>
        <w:suppressLineNumbers/>
        <w:spacing w:line="288" w:lineRule="auto"/>
        <w:jc w:val="center"/>
        <w:rPr>
          <w:rFonts w:ascii="Times New Roman" w:hAnsi="Times New Roman"/>
          <w:i/>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sz w:val="29"/>
          <w:szCs w:val="29"/>
        </w:rPr>
      </w:pPr>
      <w:r w:rsidRPr="0055570D">
        <w:rPr>
          <w:rFonts w:ascii="Times New Roman" w:hAnsi="Times New Roman"/>
          <w:i/>
          <w:position w:val="-36"/>
          <w:sz w:val="29"/>
          <w:szCs w:val="29"/>
          <w:lang w:val="en-US"/>
        </w:rPr>
        <w:object w:dxaOrig="1900" w:dyaOrig="820">
          <v:shape id="_x0000_i1596" type="#_x0000_t75" style="width:95.25pt;height:41.25pt" o:ole="">
            <v:imagedata r:id="rId1137" o:title=""/>
          </v:shape>
          <o:OLEObject Type="Embed" ProgID="Equation.3" ShapeID="_x0000_i1596" DrawAspect="Content" ObjectID="_1324211979" r:id="rId1138"/>
        </w:object>
      </w:r>
      <w:r w:rsidRPr="0055570D">
        <w:rPr>
          <w:rFonts w:ascii="Times New Roman" w:hAnsi="Times New Roman"/>
          <w:sz w:val="29"/>
          <w:szCs w:val="29"/>
        </w:rPr>
        <w:t>,</w:t>
      </w:r>
    </w:p>
    <w:p w:rsidR="002A2648" w:rsidRPr="0055570D" w:rsidRDefault="002A2648" w:rsidP="002A2648">
      <w:pPr>
        <w:pStyle w:val="FR4"/>
        <w:keepNext/>
        <w:widowControl/>
        <w:suppressLineNumbers/>
        <w:spacing w:line="288" w:lineRule="auto"/>
        <w:jc w:val="both"/>
        <w:rPr>
          <w:rFonts w:ascii="Times New Roman" w:hAnsi="Times New Roman"/>
          <w:sz w:val="29"/>
          <w:szCs w:val="29"/>
        </w:rPr>
      </w:pPr>
    </w:p>
    <w:p w:rsidR="002A2648" w:rsidRPr="0055570D" w:rsidRDefault="002A2648" w:rsidP="002A2648">
      <w:pPr>
        <w:pStyle w:val="FR4"/>
        <w:keepNext/>
        <w:widowControl/>
        <w:suppressLineNumbers/>
        <w:spacing w:line="288" w:lineRule="auto"/>
        <w:jc w:val="both"/>
        <w:rPr>
          <w:rFonts w:ascii="Times New Roman" w:hAnsi="Times New Roman"/>
          <w:sz w:val="29"/>
          <w:szCs w:val="29"/>
        </w:rPr>
      </w:pPr>
      <w:r w:rsidRPr="0055570D">
        <w:rPr>
          <w:rFonts w:ascii="Times New Roman" w:hAnsi="Times New Roman"/>
          <w:sz w:val="29"/>
          <w:szCs w:val="29"/>
        </w:rPr>
        <w:t>а для повышающего (</w:t>
      </w:r>
      <w:r w:rsidRPr="0055570D">
        <w:rPr>
          <w:rFonts w:ascii="Times New Roman" w:hAnsi="Times New Roman"/>
          <w:i/>
          <w:sz w:val="29"/>
          <w:szCs w:val="29"/>
          <w:lang w:val="en-US"/>
        </w:rPr>
        <w:t>U</w:t>
      </w:r>
      <w:r w:rsidRPr="0055570D">
        <w:rPr>
          <w:rFonts w:ascii="Times New Roman" w:hAnsi="Times New Roman"/>
          <w:sz w:val="29"/>
          <w:szCs w:val="29"/>
          <w:vertAlign w:val="subscript"/>
          <w:lang w:val="ru-MO"/>
        </w:rPr>
        <w:t>1</w:t>
      </w:r>
      <w:r w:rsidRPr="0055570D">
        <w:rPr>
          <w:rFonts w:ascii="Times New Roman" w:hAnsi="Times New Roman"/>
          <w:sz w:val="29"/>
          <w:szCs w:val="29"/>
          <w:lang w:val="ru-MO"/>
        </w:rPr>
        <w:t>&lt;</w:t>
      </w:r>
      <w:r w:rsidRPr="0055570D">
        <w:rPr>
          <w:rFonts w:ascii="Times New Roman" w:hAnsi="Times New Roman"/>
          <w:i/>
          <w:sz w:val="29"/>
          <w:szCs w:val="29"/>
          <w:lang w:val="en-US"/>
        </w:rPr>
        <w:t>U</w:t>
      </w:r>
      <w:r w:rsidRPr="0055570D">
        <w:rPr>
          <w:rFonts w:ascii="Times New Roman" w:hAnsi="Times New Roman"/>
          <w:sz w:val="29"/>
          <w:szCs w:val="29"/>
          <w:vertAlign w:val="subscript"/>
          <w:lang w:val="ru-MO"/>
        </w:rPr>
        <w:t>2</w:t>
      </w:r>
      <w:r w:rsidRPr="0055570D">
        <w:rPr>
          <w:rFonts w:ascii="Times New Roman" w:hAnsi="Times New Roman"/>
          <w:sz w:val="29"/>
          <w:szCs w:val="29"/>
        </w:rPr>
        <w:t>)</w:t>
      </w:r>
    </w:p>
    <w:p w:rsidR="002A2648" w:rsidRPr="0055570D" w:rsidRDefault="002A2648" w:rsidP="002A2648">
      <w:pPr>
        <w:pStyle w:val="FR4"/>
        <w:keepNext/>
        <w:widowControl/>
        <w:suppressLineNumbers/>
        <w:spacing w:line="288" w:lineRule="auto"/>
        <w:jc w:val="both"/>
        <w:rPr>
          <w:rFonts w:ascii="Times New Roman" w:hAnsi="Times New Roman"/>
          <w:i/>
          <w:sz w:val="29"/>
          <w:szCs w:val="29"/>
        </w:rPr>
      </w:pPr>
    </w:p>
    <w:p w:rsidR="002A2648" w:rsidRPr="0055570D" w:rsidRDefault="002A2648" w:rsidP="002A2648">
      <w:pPr>
        <w:pStyle w:val="FR4"/>
        <w:keepNext/>
        <w:widowControl/>
        <w:suppressLineNumbers/>
        <w:spacing w:line="288" w:lineRule="auto"/>
        <w:jc w:val="center"/>
        <w:rPr>
          <w:rFonts w:ascii="Times New Roman" w:hAnsi="Times New Roman"/>
          <w:sz w:val="29"/>
          <w:szCs w:val="29"/>
        </w:rPr>
      </w:pPr>
      <w:r w:rsidRPr="0055570D">
        <w:rPr>
          <w:rFonts w:ascii="Times New Roman" w:hAnsi="Times New Roman"/>
          <w:i/>
          <w:position w:val="-36"/>
          <w:sz w:val="29"/>
          <w:szCs w:val="29"/>
          <w:lang w:val="en-US"/>
        </w:rPr>
        <w:object w:dxaOrig="1900" w:dyaOrig="820">
          <v:shape id="_x0000_i1597" type="#_x0000_t75" style="width:95.25pt;height:41.25pt" o:ole="">
            <v:imagedata r:id="rId1139" o:title=""/>
          </v:shape>
          <o:OLEObject Type="Embed" ProgID="Equation.3" ShapeID="_x0000_i1597" DrawAspect="Content" ObjectID="_1324211980" r:id="rId1140"/>
        </w:object>
      </w:r>
      <w:r w:rsidRPr="0055570D">
        <w:rPr>
          <w:rFonts w:ascii="Times New Roman" w:hAnsi="Times New Roman"/>
          <w:sz w:val="29"/>
          <w:szCs w:val="29"/>
        </w:rPr>
        <w:t>,</w:t>
      </w:r>
    </w:p>
    <w:p w:rsidR="002A2648" w:rsidRPr="0055570D" w:rsidRDefault="002A2648" w:rsidP="002A2648">
      <w:pPr>
        <w:pStyle w:val="FR4"/>
        <w:keepNext/>
        <w:widowControl/>
        <w:suppressLineNumbers/>
        <w:spacing w:line="288" w:lineRule="auto"/>
        <w:jc w:val="both"/>
        <w:rPr>
          <w:rFonts w:ascii="Times New Roman" w:hAnsi="Times New Roman"/>
          <w:i/>
          <w:sz w:val="29"/>
          <w:szCs w:val="29"/>
        </w:rPr>
      </w:pPr>
      <w:r w:rsidRPr="0055570D">
        <w:rPr>
          <w:rFonts w:ascii="Times New Roman" w:hAnsi="Times New Roman"/>
          <w:sz w:val="29"/>
          <w:szCs w:val="29"/>
        </w:rPr>
        <w:t xml:space="preserve">т.е. всегда </w:t>
      </w:r>
      <w:r w:rsidRPr="0055570D">
        <w:rPr>
          <w:rFonts w:ascii="Times New Roman" w:hAnsi="Times New Roman"/>
          <w:i/>
          <w:sz w:val="29"/>
          <w:szCs w:val="29"/>
          <w:lang w:val="en-US"/>
        </w:rPr>
        <w:t>n</w:t>
      </w:r>
      <w:r w:rsidRPr="0055570D">
        <w:rPr>
          <w:rFonts w:ascii="Times New Roman" w:hAnsi="Times New Roman"/>
          <w:sz w:val="29"/>
          <w:szCs w:val="29"/>
        </w:rPr>
        <w:sym w:font="Symbol" w:char="F0B3"/>
      </w:r>
      <w:r w:rsidRPr="0055570D">
        <w:rPr>
          <w:rFonts w:ascii="Times New Roman" w:hAnsi="Times New Roman"/>
          <w:sz w:val="29"/>
          <w:szCs w:val="29"/>
        </w:rPr>
        <w:t>1 и</w:t>
      </w:r>
    </w:p>
    <w:p w:rsidR="002A2648" w:rsidRPr="0055570D" w:rsidRDefault="002A2648" w:rsidP="002A2648">
      <w:pPr>
        <w:pStyle w:val="FR4"/>
        <w:keepNext/>
        <w:widowControl/>
        <w:suppressLineNumbers/>
        <w:spacing w:line="288" w:lineRule="auto"/>
        <w:jc w:val="center"/>
        <w:rPr>
          <w:rFonts w:ascii="Times New Roman" w:hAnsi="Times New Roman"/>
          <w:sz w:val="29"/>
          <w:szCs w:val="29"/>
        </w:rPr>
      </w:pPr>
      <w:r w:rsidRPr="0055570D">
        <w:rPr>
          <w:rFonts w:ascii="Times New Roman" w:hAnsi="Times New Roman"/>
          <w:i/>
          <w:position w:val="-40"/>
          <w:sz w:val="29"/>
          <w:szCs w:val="29"/>
          <w:lang w:val="en-US"/>
        </w:rPr>
        <w:object w:dxaOrig="1640" w:dyaOrig="920">
          <v:shape id="_x0000_i1598" type="#_x0000_t75" style="width:81.75pt;height:45.75pt" o:ole="">
            <v:imagedata r:id="rId1141" o:title=""/>
          </v:shape>
          <o:OLEObject Type="Embed" ProgID="Equation.3" ShapeID="_x0000_i1598" DrawAspect="Content" ObjectID="_1324211981" r:id="rId1142"/>
        </w:object>
      </w:r>
      <w:r w:rsidRPr="0055570D">
        <w:rPr>
          <w:rFonts w:ascii="Times New Roman" w:hAnsi="Times New Roman"/>
          <w:sz w:val="29"/>
          <w:szCs w:val="29"/>
          <w:lang w:val="ru-MO"/>
        </w:rPr>
        <w:t>.</w:t>
      </w:r>
    </w:p>
    <w:p w:rsidR="002A2648" w:rsidRPr="0055570D" w:rsidRDefault="002A2648" w:rsidP="002A2648">
      <w:pPr>
        <w:keepNext/>
        <w:suppressLineNumbers/>
        <w:spacing w:line="288" w:lineRule="auto"/>
        <w:ind w:firstLine="851"/>
        <w:jc w:val="both"/>
        <w:rPr>
          <w:bCs/>
          <w:sz w:val="29"/>
          <w:szCs w:val="29"/>
        </w:rPr>
      </w:pP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r w:rsidRPr="0055570D">
        <w:rPr>
          <w:rFonts w:ascii="Times New Roman" w:hAnsi="Times New Roman"/>
          <w:b w:val="0"/>
          <w:sz w:val="29"/>
          <w:szCs w:val="29"/>
        </w:rPr>
        <w:lastRenderedPageBreak/>
        <w:t xml:space="preserve">4.1.3 Рабочий режим трансформатора. Рабочий режим – это работа трансформатора при подключенных потребителях или под нагрузкой (под нагрузкой трансформатора называется ток вторичной обмотки – чем больше ток, тем больше нагрузка) (рисунок 4.2). </w:t>
      </w: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rPr>
      </w:pPr>
      <w:r w:rsidRPr="0055570D">
        <w:rPr>
          <w:rFonts w:ascii="Times New Roman" w:hAnsi="Times New Roman"/>
          <w:b w:val="0"/>
          <w:sz w:val="29"/>
          <w:szCs w:val="29"/>
        </w:rPr>
        <w:object w:dxaOrig="3570" w:dyaOrig="2715">
          <v:shape id="_x0000_i1599" type="#_x0000_t75" style="width:178.5pt;height:135.75pt" o:ole="" fillcolor="window">
            <v:imagedata r:id="rId1143" o:title=""/>
          </v:shape>
          <o:OLEObject Type="Embed" ProgID="PBrush" ShapeID="_x0000_i1599" DrawAspect="Content" ObjectID="_1324211982" r:id="rId1144"/>
        </w:object>
      </w:r>
    </w:p>
    <w:p w:rsidR="002A2648" w:rsidRDefault="002A2648" w:rsidP="002A2648">
      <w:pPr>
        <w:pStyle w:val="FR3"/>
        <w:keepNext/>
        <w:widowControl/>
        <w:suppressLineNumbers/>
        <w:spacing w:before="0" w:line="288" w:lineRule="auto"/>
        <w:ind w:left="0"/>
        <w:jc w:val="center"/>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rPr>
      </w:pPr>
      <w:r w:rsidRPr="0055570D">
        <w:rPr>
          <w:rFonts w:ascii="Times New Roman" w:hAnsi="Times New Roman"/>
          <w:b w:val="0"/>
          <w:sz w:val="29"/>
          <w:szCs w:val="29"/>
        </w:rPr>
        <w:t>Рисунок 4.2</w:t>
      </w: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r w:rsidRPr="0055570D">
        <w:rPr>
          <w:rFonts w:ascii="Times New Roman" w:hAnsi="Times New Roman"/>
          <w:b w:val="0"/>
          <w:sz w:val="29"/>
          <w:szCs w:val="29"/>
        </w:rPr>
        <w:t xml:space="preserve">Первичная обмотка подключается к источнику синусоидального тока напряжения </w:t>
      </w:r>
      <w:r w:rsidRPr="0055570D">
        <w:rPr>
          <w:rFonts w:ascii="Times New Roman" w:hAnsi="Times New Roman"/>
          <w:b w:val="0"/>
          <w:i/>
          <w:sz w:val="29"/>
          <w:szCs w:val="29"/>
          <w:lang w:val="en-US"/>
        </w:rPr>
        <w:t>u</w:t>
      </w:r>
      <w:r w:rsidRPr="0055570D">
        <w:rPr>
          <w:rFonts w:ascii="Times New Roman" w:hAnsi="Times New Roman"/>
          <w:b w:val="0"/>
          <w:sz w:val="29"/>
          <w:szCs w:val="29"/>
          <w:vertAlign w:val="subscript"/>
        </w:rPr>
        <w:t>1</w:t>
      </w:r>
      <w:r w:rsidRPr="0055570D">
        <w:rPr>
          <w:rFonts w:ascii="Times New Roman" w:hAnsi="Times New Roman"/>
          <w:b w:val="0"/>
          <w:sz w:val="29"/>
          <w:szCs w:val="29"/>
        </w:rPr>
        <w:t xml:space="preserve">. Ток </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1</w:t>
      </w:r>
      <w:r w:rsidRPr="0055570D">
        <w:rPr>
          <w:rFonts w:ascii="Times New Roman" w:hAnsi="Times New Roman"/>
          <w:b w:val="0"/>
          <w:sz w:val="29"/>
          <w:szCs w:val="29"/>
        </w:rPr>
        <w:t xml:space="preserve"> в первичной обмотке или, точнее, МДС </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1</w:t>
      </w:r>
      <w:r w:rsidRPr="0055570D">
        <w:rPr>
          <w:rFonts w:ascii="Times New Roman" w:hAnsi="Times New Roman"/>
          <w:b w:val="0"/>
          <w:i/>
          <w:sz w:val="29"/>
          <w:szCs w:val="29"/>
          <w:lang w:val="en-US"/>
        </w:rPr>
        <w:t>w</w:t>
      </w:r>
      <w:r w:rsidRPr="0055570D">
        <w:rPr>
          <w:rFonts w:ascii="Times New Roman" w:hAnsi="Times New Roman"/>
          <w:b w:val="0"/>
          <w:sz w:val="29"/>
          <w:szCs w:val="29"/>
          <w:vertAlign w:val="subscript"/>
        </w:rPr>
        <w:t>1</w:t>
      </w:r>
      <w:r w:rsidRPr="0055570D">
        <w:rPr>
          <w:rFonts w:ascii="Times New Roman" w:hAnsi="Times New Roman"/>
          <w:b w:val="0"/>
          <w:sz w:val="29"/>
          <w:szCs w:val="29"/>
        </w:rPr>
        <w:t xml:space="preserve"> вызывает основной магнитный поток </w:t>
      </w:r>
      <w:r w:rsidRPr="0055570D">
        <w:rPr>
          <w:rFonts w:ascii="Times New Roman" w:hAnsi="Times New Roman"/>
          <w:b w:val="0"/>
          <w:i/>
          <w:sz w:val="29"/>
          <w:szCs w:val="29"/>
        </w:rPr>
        <w:t>Ф</w:t>
      </w:r>
      <w:r w:rsidRPr="0055570D">
        <w:rPr>
          <w:rFonts w:ascii="Times New Roman" w:hAnsi="Times New Roman"/>
          <w:b w:val="0"/>
          <w:sz w:val="29"/>
          <w:szCs w:val="29"/>
        </w:rPr>
        <w:t xml:space="preserve"> и магнитный поток рассеяния </w:t>
      </w:r>
      <w:r w:rsidRPr="0055570D">
        <w:rPr>
          <w:rFonts w:ascii="Times New Roman" w:hAnsi="Times New Roman"/>
          <w:b w:val="0"/>
          <w:i/>
          <w:sz w:val="29"/>
          <w:szCs w:val="29"/>
        </w:rPr>
        <w:t>Ф</w:t>
      </w:r>
      <w:r w:rsidRPr="0055570D">
        <w:rPr>
          <w:rFonts w:ascii="Times New Roman" w:hAnsi="Times New Roman"/>
          <w:b w:val="0"/>
          <w:sz w:val="29"/>
          <w:szCs w:val="29"/>
          <w:vertAlign w:val="subscript"/>
        </w:rPr>
        <w:t>1</w:t>
      </w:r>
      <w:r w:rsidRPr="0055570D">
        <w:rPr>
          <w:rFonts w:ascii="Times New Roman" w:hAnsi="Times New Roman"/>
          <w:b w:val="0"/>
          <w:i/>
          <w:sz w:val="29"/>
          <w:szCs w:val="29"/>
          <w:vertAlign w:val="subscript"/>
          <w:lang w:val="en-US"/>
        </w:rPr>
        <w:t>d</w:t>
      </w:r>
      <w:r w:rsidRPr="0055570D">
        <w:rPr>
          <w:rFonts w:ascii="Times New Roman" w:hAnsi="Times New Roman"/>
          <w:b w:val="0"/>
          <w:sz w:val="29"/>
          <w:szCs w:val="29"/>
        </w:rPr>
        <w:t>. Изменяющийся магнитный поток пронизывает обмотки и согласно закону электр</w:t>
      </w:r>
      <w:r w:rsidRPr="0055570D">
        <w:rPr>
          <w:rFonts w:ascii="Times New Roman" w:hAnsi="Times New Roman"/>
          <w:b w:val="0"/>
          <w:sz w:val="29"/>
          <w:szCs w:val="29"/>
        </w:rPr>
        <w:t>о</w:t>
      </w:r>
      <w:r w:rsidRPr="0055570D">
        <w:rPr>
          <w:rFonts w:ascii="Times New Roman" w:hAnsi="Times New Roman"/>
          <w:b w:val="0"/>
          <w:sz w:val="29"/>
          <w:szCs w:val="29"/>
        </w:rPr>
        <w:t xml:space="preserve">магнитной индукции в обмотках наводятся ЭДС </w:t>
      </w:r>
      <w:r w:rsidRPr="0055570D">
        <w:rPr>
          <w:rFonts w:ascii="Times New Roman" w:hAnsi="Times New Roman"/>
          <w:b w:val="0"/>
          <w:i/>
          <w:sz w:val="29"/>
          <w:szCs w:val="29"/>
        </w:rPr>
        <w:t>е</w:t>
      </w:r>
      <w:r w:rsidRPr="0055570D">
        <w:rPr>
          <w:rFonts w:ascii="Times New Roman" w:hAnsi="Times New Roman"/>
          <w:b w:val="0"/>
          <w:sz w:val="29"/>
          <w:szCs w:val="29"/>
          <w:vertAlign w:val="subscript"/>
        </w:rPr>
        <w:t>1</w:t>
      </w:r>
      <w:r w:rsidRPr="0055570D">
        <w:rPr>
          <w:rFonts w:ascii="Times New Roman" w:hAnsi="Times New Roman"/>
          <w:b w:val="0"/>
          <w:sz w:val="29"/>
          <w:szCs w:val="29"/>
        </w:rPr>
        <w:t xml:space="preserve"> и </w:t>
      </w:r>
      <w:r w:rsidRPr="0055570D">
        <w:rPr>
          <w:rFonts w:ascii="Times New Roman" w:hAnsi="Times New Roman"/>
          <w:b w:val="0"/>
          <w:i/>
          <w:sz w:val="29"/>
          <w:szCs w:val="29"/>
        </w:rPr>
        <w:t>е</w:t>
      </w:r>
      <w:r w:rsidRPr="0055570D">
        <w:rPr>
          <w:rFonts w:ascii="Times New Roman" w:hAnsi="Times New Roman"/>
          <w:b w:val="0"/>
          <w:sz w:val="29"/>
          <w:szCs w:val="29"/>
          <w:vertAlign w:val="subscript"/>
        </w:rPr>
        <w:t>2</w:t>
      </w:r>
      <w:r w:rsidRPr="0055570D">
        <w:rPr>
          <w:rFonts w:ascii="Times New Roman" w:hAnsi="Times New Roman"/>
          <w:b w:val="0"/>
          <w:sz w:val="29"/>
          <w:szCs w:val="29"/>
        </w:rPr>
        <w:t xml:space="preserve">. Вторичная обмотка замкнута и ток </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2</w:t>
      </w:r>
      <w:r w:rsidRPr="0055570D">
        <w:rPr>
          <w:rFonts w:ascii="Times New Roman" w:hAnsi="Times New Roman"/>
          <w:b w:val="0"/>
          <w:sz w:val="29"/>
          <w:szCs w:val="29"/>
        </w:rPr>
        <w:t xml:space="preserve"> в ней вызывает МДС </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2</w:t>
      </w:r>
      <w:r w:rsidRPr="0055570D">
        <w:rPr>
          <w:rFonts w:ascii="Times New Roman" w:hAnsi="Times New Roman"/>
          <w:b w:val="0"/>
          <w:i/>
          <w:sz w:val="29"/>
          <w:szCs w:val="29"/>
          <w:lang w:val="en-US"/>
        </w:rPr>
        <w:t>w</w:t>
      </w:r>
      <w:r w:rsidRPr="0055570D">
        <w:rPr>
          <w:rFonts w:ascii="Times New Roman" w:hAnsi="Times New Roman"/>
          <w:b w:val="0"/>
          <w:sz w:val="29"/>
          <w:szCs w:val="29"/>
          <w:vertAlign w:val="subscript"/>
        </w:rPr>
        <w:t>2</w:t>
      </w:r>
      <w:r w:rsidRPr="0055570D">
        <w:rPr>
          <w:rFonts w:ascii="Times New Roman" w:hAnsi="Times New Roman"/>
          <w:b w:val="0"/>
          <w:sz w:val="29"/>
          <w:szCs w:val="29"/>
        </w:rPr>
        <w:t xml:space="preserve">. МДС </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2</w:t>
      </w:r>
      <w:r w:rsidRPr="0055570D">
        <w:rPr>
          <w:rFonts w:ascii="Times New Roman" w:hAnsi="Times New Roman"/>
          <w:b w:val="0"/>
          <w:i/>
          <w:sz w:val="29"/>
          <w:szCs w:val="29"/>
          <w:lang w:val="en-US"/>
        </w:rPr>
        <w:t>w</w:t>
      </w:r>
      <w:r w:rsidRPr="0055570D">
        <w:rPr>
          <w:rFonts w:ascii="Times New Roman" w:hAnsi="Times New Roman"/>
          <w:b w:val="0"/>
          <w:sz w:val="29"/>
          <w:szCs w:val="29"/>
          <w:vertAlign w:val="subscript"/>
        </w:rPr>
        <w:t>2</w:t>
      </w:r>
      <w:r w:rsidRPr="0055570D">
        <w:rPr>
          <w:rFonts w:ascii="Times New Roman" w:hAnsi="Times New Roman"/>
          <w:b w:val="0"/>
          <w:sz w:val="29"/>
          <w:szCs w:val="29"/>
        </w:rPr>
        <w:t xml:space="preserve"> направлен против </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1</w:t>
      </w:r>
      <w:r w:rsidRPr="0055570D">
        <w:rPr>
          <w:rFonts w:ascii="Times New Roman" w:hAnsi="Times New Roman"/>
          <w:b w:val="0"/>
          <w:i/>
          <w:sz w:val="29"/>
          <w:szCs w:val="29"/>
          <w:lang w:val="en-US"/>
        </w:rPr>
        <w:t>w</w:t>
      </w:r>
      <w:r w:rsidRPr="0055570D">
        <w:rPr>
          <w:rFonts w:ascii="Times New Roman" w:hAnsi="Times New Roman"/>
          <w:b w:val="0"/>
          <w:sz w:val="29"/>
          <w:szCs w:val="29"/>
          <w:vertAlign w:val="subscript"/>
        </w:rPr>
        <w:t>1</w:t>
      </w:r>
      <w:r w:rsidRPr="0055570D">
        <w:rPr>
          <w:rFonts w:ascii="Times New Roman" w:hAnsi="Times New Roman"/>
          <w:b w:val="0"/>
          <w:sz w:val="29"/>
          <w:szCs w:val="29"/>
        </w:rPr>
        <w:t>, т.е. поток вторичной обмотки направлен на встречу потоку первичной о</w:t>
      </w:r>
      <w:r w:rsidRPr="0055570D">
        <w:rPr>
          <w:rFonts w:ascii="Times New Roman" w:hAnsi="Times New Roman"/>
          <w:b w:val="0"/>
          <w:sz w:val="29"/>
          <w:szCs w:val="29"/>
        </w:rPr>
        <w:t>б</w:t>
      </w:r>
      <w:r w:rsidRPr="0055570D">
        <w:rPr>
          <w:rFonts w:ascii="Times New Roman" w:hAnsi="Times New Roman"/>
          <w:b w:val="0"/>
          <w:sz w:val="29"/>
          <w:szCs w:val="29"/>
        </w:rPr>
        <w:t xml:space="preserve">мотки. </w:t>
      </w: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r w:rsidRPr="0055570D">
        <w:rPr>
          <w:rFonts w:ascii="Times New Roman" w:hAnsi="Times New Roman"/>
          <w:b w:val="0"/>
          <w:sz w:val="29"/>
          <w:szCs w:val="29"/>
        </w:rPr>
        <w:t xml:space="preserve">С изменением тока </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2</w:t>
      </w:r>
      <w:r w:rsidRPr="0055570D">
        <w:rPr>
          <w:rFonts w:ascii="Times New Roman" w:hAnsi="Times New Roman"/>
          <w:b w:val="0"/>
          <w:sz w:val="29"/>
          <w:szCs w:val="29"/>
        </w:rPr>
        <w:t xml:space="preserve"> при неизменном </w:t>
      </w:r>
      <w:r w:rsidRPr="0055570D">
        <w:rPr>
          <w:rFonts w:ascii="Times New Roman" w:hAnsi="Times New Roman"/>
          <w:b w:val="0"/>
          <w:i/>
          <w:sz w:val="29"/>
          <w:szCs w:val="29"/>
          <w:lang w:val="en-US"/>
        </w:rPr>
        <w:t>U</w:t>
      </w:r>
      <w:r w:rsidRPr="0055570D">
        <w:rPr>
          <w:rFonts w:ascii="Times New Roman" w:hAnsi="Times New Roman"/>
          <w:b w:val="0"/>
          <w:sz w:val="29"/>
          <w:szCs w:val="29"/>
          <w:vertAlign w:val="subscript"/>
        </w:rPr>
        <w:t>1</w:t>
      </w:r>
      <w:r w:rsidRPr="0055570D">
        <w:rPr>
          <w:rFonts w:ascii="Times New Roman" w:hAnsi="Times New Roman"/>
          <w:b w:val="0"/>
          <w:sz w:val="29"/>
          <w:szCs w:val="29"/>
        </w:rPr>
        <w:t xml:space="preserve"> изменяется ток </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1</w:t>
      </w:r>
      <w:r w:rsidRPr="0055570D">
        <w:rPr>
          <w:rFonts w:ascii="Times New Roman" w:hAnsi="Times New Roman"/>
          <w:b w:val="0"/>
          <w:sz w:val="29"/>
          <w:szCs w:val="29"/>
        </w:rPr>
        <w:t>, что следует из з</w:t>
      </w:r>
      <w:r w:rsidRPr="0055570D">
        <w:rPr>
          <w:rFonts w:ascii="Times New Roman" w:hAnsi="Times New Roman"/>
          <w:b w:val="0"/>
          <w:sz w:val="29"/>
          <w:szCs w:val="29"/>
        </w:rPr>
        <w:t>а</w:t>
      </w:r>
      <w:r w:rsidRPr="0055570D">
        <w:rPr>
          <w:rFonts w:ascii="Times New Roman" w:hAnsi="Times New Roman"/>
          <w:b w:val="0"/>
          <w:sz w:val="29"/>
          <w:szCs w:val="29"/>
        </w:rPr>
        <w:t>кона сохранения энергии.</w:t>
      </w: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r w:rsidRPr="0055570D">
        <w:rPr>
          <w:rFonts w:ascii="Times New Roman" w:hAnsi="Times New Roman"/>
          <w:b w:val="0"/>
          <w:sz w:val="29"/>
          <w:szCs w:val="29"/>
        </w:rPr>
        <w:t>Уравнение магнитодвижущих сил:</w:t>
      </w: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rPr>
      </w:pP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1</w:t>
      </w:r>
      <w:r w:rsidRPr="0055570D">
        <w:rPr>
          <w:rFonts w:ascii="Times New Roman" w:hAnsi="Times New Roman"/>
          <w:b w:val="0"/>
          <w:i/>
          <w:sz w:val="29"/>
          <w:szCs w:val="29"/>
          <w:lang w:val="en-US"/>
        </w:rPr>
        <w:t>w</w:t>
      </w:r>
      <w:r w:rsidRPr="0055570D">
        <w:rPr>
          <w:rFonts w:ascii="Times New Roman" w:hAnsi="Times New Roman"/>
          <w:b w:val="0"/>
          <w:sz w:val="29"/>
          <w:szCs w:val="29"/>
          <w:vertAlign w:val="subscript"/>
        </w:rPr>
        <w:t>1</w:t>
      </w:r>
      <w:r w:rsidRPr="0055570D">
        <w:rPr>
          <w:rFonts w:ascii="Times New Roman" w:hAnsi="Times New Roman"/>
          <w:b w:val="0"/>
          <w:sz w:val="29"/>
          <w:szCs w:val="29"/>
        </w:rPr>
        <w:sym w:font="Symbol" w:char="F02D"/>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2</w:t>
      </w:r>
      <w:r w:rsidRPr="0055570D">
        <w:rPr>
          <w:rFonts w:ascii="Times New Roman" w:hAnsi="Times New Roman"/>
          <w:b w:val="0"/>
          <w:i/>
          <w:sz w:val="29"/>
          <w:szCs w:val="29"/>
          <w:lang w:val="en-US"/>
        </w:rPr>
        <w:t>w</w:t>
      </w:r>
      <w:r w:rsidRPr="0055570D">
        <w:rPr>
          <w:rFonts w:ascii="Times New Roman" w:hAnsi="Times New Roman"/>
          <w:b w:val="0"/>
          <w:sz w:val="29"/>
          <w:szCs w:val="29"/>
          <w:vertAlign w:val="subscript"/>
        </w:rPr>
        <w:t>2</w:t>
      </w:r>
      <w:r w:rsidRPr="0055570D">
        <w:rPr>
          <w:rFonts w:ascii="Times New Roman" w:hAnsi="Times New Roman"/>
          <w:b w:val="0"/>
          <w:sz w:val="29"/>
          <w:szCs w:val="29"/>
        </w:rPr>
        <w:t>=</w:t>
      </w:r>
      <w:r w:rsidRPr="0055570D">
        <w:rPr>
          <w:rFonts w:ascii="Times New Roman" w:hAnsi="Times New Roman"/>
          <w:b w:val="0"/>
          <w:i/>
          <w:sz w:val="29"/>
          <w:szCs w:val="29"/>
          <w:lang w:val="en-US"/>
        </w:rPr>
        <w:t>F</w:t>
      </w:r>
      <w:r w:rsidRPr="0055570D">
        <w:rPr>
          <w:rFonts w:ascii="Times New Roman" w:hAnsi="Times New Roman"/>
          <w:b w:val="0"/>
          <w:sz w:val="29"/>
          <w:szCs w:val="29"/>
          <w:vertAlign w:val="subscript"/>
        </w:rPr>
        <w:t>1</w:t>
      </w:r>
      <w:r w:rsidRPr="0055570D">
        <w:rPr>
          <w:rFonts w:ascii="Times New Roman" w:hAnsi="Times New Roman"/>
          <w:b w:val="0"/>
          <w:sz w:val="29"/>
          <w:szCs w:val="29"/>
        </w:rPr>
        <w:sym w:font="Symbol" w:char="F02D"/>
      </w:r>
      <w:r w:rsidRPr="0055570D">
        <w:rPr>
          <w:rFonts w:ascii="Times New Roman" w:hAnsi="Times New Roman"/>
          <w:b w:val="0"/>
          <w:i/>
          <w:sz w:val="29"/>
          <w:szCs w:val="29"/>
          <w:lang w:val="en-US"/>
        </w:rPr>
        <w:t>F</w:t>
      </w:r>
      <w:r w:rsidRPr="0055570D">
        <w:rPr>
          <w:rFonts w:ascii="Times New Roman" w:hAnsi="Times New Roman"/>
          <w:b w:val="0"/>
          <w:sz w:val="29"/>
          <w:szCs w:val="29"/>
          <w:vertAlign w:val="subscript"/>
        </w:rPr>
        <w:t>2</w:t>
      </w:r>
      <w:r w:rsidRPr="0055570D">
        <w:rPr>
          <w:rFonts w:ascii="Times New Roman" w:hAnsi="Times New Roman"/>
          <w:b w:val="0"/>
          <w:sz w:val="29"/>
          <w:szCs w:val="29"/>
        </w:rPr>
        <w:t>=</w:t>
      </w:r>
      <w:r w:rsidRPr="0055570D">
        <w:rPr>
          <w:rFonts w:ascii="Times New Roman" w:hAnsi="Times New Roman"/>
          <w:b w:val="0"/>
          <w:i/>
          <w:sz w:val="29"/>
          <w:szCs w:val="29"/>
          <w:lang w:val="en-US"/>
        </w:rPr>
        <w:t>F</w:t>
      </w:r>
      <w:r w:rsidRPr="0055570D">
        <w:rPr>
          <w:rFonts w:ascii="Times New Roman" w:hAnsi="Times New Roman"/>
          <w:b w:val="0"/>
          <w:sz w:val="29"/>
          <w:szCs w:val="29"/>
        </w:rPr>
        <w:t>,</w:t>
      </w:r>
    </w:p>
    <w:p w:rsidR="002A2648" w:rsidRPr="0055570D" w:rsidRDefault="002A2648" w:rsidP="002A2648">
      <w:pPr>
        <w:pStyle w:val="FR3"/>
        <w:keepNext/>
        <w:widowControl/>
        <w:suppressLineNumbers/>
        <w:spacing w:before="0" w:line="288" w:lineRule="auto"/>
        <w:ind w:left="0"/>
        <w:jc w:val="center"/>
        <w:rPr>
          <w:rFonts w:ascii="Times New Roman" w:hAnsi="Times New Roman"/>
          <w:b w:val="0"/>
          <w:i/>
          <w:sz w:val="29"/>
          <w:szCs w:val="29"/>
          <w:lang w:val="kk-KZ"/>
        </w:rPr>
      </w:pP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lang w:val="kk-KZ"/>
        </w:rPr>
      </w:pPr>
      <w:r w:rsidRPr="0055570D">
        <w:rPr>
          <w:rFonts w:ascii="Times New Roman" w:hAnsi="Times New Roman"/>
          <w:b w:val="0"/>
          <w:i/>
          <w:sz w:val="29"/>
          <w:szCs w:val="29"/>
          <w:lang w:val="en-US"/>
        </w:rPr>
        <w:t>i</w:t>
      </w:r>
      <w:r w:rsidRPr="002A2648">
        <w:rPr>
          <w:rFonts w:ascii="Times New Roman" w:hAnsi="Times New Roman"/>
          <w:b w:val="0"/>
          <w:sz w:val="29"/>
          <w:szCs w:val="29"/>
          <w:vertAlign w:val="subscript"/>
        </w:rPr>
        <w:t>1</w:t>
      </w:r>
      <w:r w:rsidRPr="0055570D">
        <w:rPr>
          <w:rFonts w:ascii="Times New Roman" w:hAnsi="Times New Roman"/>
          <w:b w:val="0"/>
          <w:i/>
          <w:sz w:val="29"/>
          <w:szCs w:val="29"/>
          <w:lang w:val="en-US"/>
        </w:rPr>
        <w:t>w</w:t>
      </w:r>
      <w:r w:rsidRPr="002A2648">
        <w:rPr>
          <w:rFonts w:ascii="Times New Roman" w:hAnsi="Times New Roman"/>
          <w:b w:val="0"/>
          <w:sz w:val="29"/>
          <w:szCs w:val="29"/>
          <w:vertAlign w:val="subscript"/>
        </w:rPr>
        <w:t>1</w:t>
      </w:r>
      <w:r w:rsidRPr="0055570D">
        <w:rPr>
          <w:rFonts w:ascii="Times New Roman" w:hAnsi="Times New Roman"/>
          <w:b w:val="0"/>
          <w:sz w:val="29"/>
          <w:szCs w:val="29"/>
          <w:lang w:val="en-US"/>
        </w:rPr>
        <w:sym w:font="Symbol" w:char="F02D"/>
      </w:r>
      <w:r w:rsidRPr="002A2648">
        <w:rPr>
          <w:rFonts w:ascii="Times New Roman" w:hAnsi="Times New Roman"/>
          <w:b w:val="0"/>
          <w:sz w:val="29"/>
          <w:szCs w:val="29"/>
        </w:rPr>
        <w:t xml:space="preserve"> </w:t>
      </w:r>
      <w:r w:rsidRPr="0055570D">
        <w:rPr>
          <w:rFonts w:ascii="Times New Roman" w:hAnsi="Times New Roman"/>
          <w:b w:val="0"/>
          <w:i/>
          <w:sz w:val="29"/>
          <w:szCs w:val="29"/>
          <w:lang w:val="en-US"/>
        </w:rPr>
        <w:t>i</w:t>
      </w:r>
      <w:r w:rsidRPr="002A2648">
        <w:rPr>
          <w:rFonts w:ascii="Times New Roman" w:hAnsi="Times New Roman"/>
          <w:b w:val="0"/>
          <w:sz w:val="29"/>
          <w:szCs w:val="29"/>
          <w:vertAlign w:val="subscript"/>
        </w:rPr>
        <w:t>2</w:t>
      </w:r>
      <w:r w:rsidRPr="0055570D">
        <w:rPr>
          <w:rFonts w:ascii="Times New Roman" w:hAnsi="Times New Roman"/>
          <w:b w:val="0"/>
          <w:i/>
          <w:sz w:val="29"/>
          <w:szCs w:val="29"/>
          <w:lang w:val="en-US"/>
        </w:rPr>
        <w:t>w</w:t>
      </w:r>
      <w:r w:rsidRPr="002A2648">
        <w:rPr>
          <w:rFonts w:ascii="Times New Roman" w:hAnsi="Times New Roman"/>
          <w:b w:val="0"/>
          <w:sz w:val="29"/>
          <w:szCs w:val="29"/>
          <w:vertAlign w:val="subscript"/>
        </w:rPr>
        <w:t>2</w:t>
      </w:r>
      <w:r w:rsidRPr="002A2648">
        <w:rPr>
          <w:rFonts w:ascii="Times New Roman" w:hAnsi="Times New Roman"/>
          <w:b w:val="0"/>
          <w:sz w:val="29"/>
          <w:szCs w:val="29"/>
        </w:rPr>
        <w:t>=</w:t>
      </w:r>
      <w:r w:rsidRPr="002A2648">
        <w:rPr>
          <w:rFonts w:ascii="Times New Roman" w:hAnsi="Times New Roman"/>
          <w:b w:val="0"/>
          <w:i/>
          <w:sz w:val="29"/>
          <w:szCs w:val="29"/>
        </w:rPr>
        <w:t xml:space="preserve"> </w:t>
      </w:r>
      <w:r w:rsidRPr="0055570D">
        <w:rPr>
          <w:rFonts w:ascii="Times New Roman" w:hAnsi="Times New Roman"/>
          <w:b w:val="0"/>
          <w:i/>
          <w:sz w:val="29"/>
          <w:szCs w:val="29"/>
          <w:lang w:val="en-US"/>
        </w:rPr>
        <w:t>i</w:t>
      </w:r>
      <w:r w:rsidRPr="002A2648">
        <w:rPr>
          <w:rFonts w:ascii="Times New Roman" w:hAnsi="Times New Roman"/>
          <w:b w:val="0"/>
          <w:sz w:val="29"/>
          <w:szCs w:val="29"/>
          <w:vertAlign w:val="subscript"/>
        </w:rPr>
        <w:t>1</w:t>
      </w:r>
      <w:r w:rsidRPr="0055570D">
        <w:rPr>
          <w:rFonts w:ascii="Times New Roman" w:hAnsi="Times New Roman"/>
          <w:b w:val="0"/>
          <w:sz w:val="29"/>
          <w:szCs w:val="29"/>
          <w:vertAlign w:val="subscript"/>
          <w:lang w:val="en-US"/>
        </w:rPr>
        <w:t>x</w:t>
      </w:r>
      <w:r w:rsidRPr="0055570D">
        <w:rPr>
          <w:rFonts w:ascii="Times New Roman" w:hAnsi="Times New Roman"/>
          <w:b w:val="0"/>
          <w:i/>
          <w:sz w:val="29"/>
          <w:szCs w:val="29"/>
          <w:lang w:val="en-US"/>
        </w:rPr>
        <w:t>w</w:t>
      </w:r>
      <w:r w:rsidRPr="002A2648">
        <w:rPr>
          <w:rFonts w:ascii="Times New Roman" w:hAnsi="Times New Roman"/>
          <w:b w:val="0"/>
          <w:sz w:val="29"/>
          <w:szCs w:val="29"/>
          <w:vertAlign w:val="subscript"/>
        </w:rPr>
        <w:t>1</w:t>
      </w:r>
      <w:r w:rsidRPr="002A2648">
        <w:rPr>
          <w:rFonts w:ascii="Times New Roman" w:hAnsi="Times New Roman"/>
          <w:b w:val="0"/>
          <w:sz w:val="29"/>
          <w:szCs w:val="29"/>
        </w:rPr>
        <w:t>,</w:t>
      </w: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lang w:val="kk-KZ"/>
        </w:rPr>
      </w:pP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rPr>
      </w:pPr>
      <w:r w:rsidRPr="0055570D">
        <w:rPr>
          <w:rFonts w:ascii="Times New Roman" w:hAnsi="Times New Roman"/>
          <w:b w:val="0"/>
          <w:i/>
          <w:position w:val="-12"/>
          <w:sz w:val="29"/>
          <w:szCs w:val="29"/>
          <w:lang w:val="en-US"/>
        </w:rPr>
        <w:object w:dxaOrig="2420" w:dyaOrig="400">
          <v:shape id="_x0000_i1600" type="#_x0000_t75" style="width:120.75pt;height:20.25pt" o:ole="">
            <v:imagedata r:id="rId1145" o:title=""/>
          </v:shape>
          <o:OLEObject Type="Embed" ProgID="Equation.3" ShapeID="_x0000_i1600" DrawAspect="Content" ObjectID="_1324211983" r:id="rId1146"/>
        </w:object>
      </w:r>
      <w:r w:rsidRPr="0055570D">
        <w:rPr>
          <w:rFonts w:ascii="Times New Roman" w:hAnsi="Times New Roman"/>
          <w:b w:val="0"/>
          <w:sz w:val="29"/>
          <w:szCs w:val="29"/>
        </w:rPr>
        <w:t>,</w:t>
      </w:r>
    </w:p>
    <w:p w:rsidR="002A2648" w:rsidRPr="0055570D" w:rsidRDefault="002A2648" w:rsidP="002A2648">
      <w:pPr>
        <w:pStyle w:val="FR3"/>
        <w:keepNext/>
        <w:widowControl/>
        <w:suppressLineNumbers/>
        <w:spacing w:before="0" w:line="288" w:lineRule="auto"/>
        <w:ind w:left="0" w:firstLine="851"/>
        <w:rPr>
          <w:rFonts w:ascii="Times New Roman" w:hAnsi="Times New Roman"/>
          <w:sz w:val="29"/>
          <w:szCs w:val="29"/>
          <w:lang w:val="kk-KZ"/>
        </w:rPr>
      </w:pPr>
    </w:p>
    <w:p w:rsidR="002A2648" w:rsidRDefault="002A2648" w:rsidP="002A2648">
      <w:pPr>
        <w:pStyle w:val="FR3"/>
        <w:keepNext/>
        <w:widowControl/>
        <w:suppressLineNumbers/>
        <w:spacing w:before="0" w:line="288" w:lineRule="auto"/>
        <w:ind w:left="0" w:firstLine="851"/>
        <w:rPr>
          <w:rFonts w:ascii="Times New Roman" w:hAnsi="Times New Roman"/>
          <w:b w:val="0"/>
          <w:sz w:val="29"/>
          <w:szCs w:val="29"/>
        </w:rPr>
      </w:pPr>
      <w:r w:rsidRPr="0055570D">
        <w:rPr>
          <w:rFonts w:ascii="Times New Roman" w:hAnsi="Times New Roman"/>
          <w:b w:val="0"/>
          <w:sz w:val="29"/>
          <w:szCs w:val="29"/>
        </w:rPr>
        <w:t>Уравнение токов:</w:t>
      </w: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rPr>
      </w:pPr>
      <w:r w:rsidRPr="0055570D">
        <w:rPr>
          <w:rFonts w:ascii="Times New Roman" w:hAnsi="Times New Roman"/>
          <w:b w:val="0"/>
          <w:i/>
          <w:position w:val="-36"/>
          <w:sz w:val="29"/>
          <w:szCs w:val="29"/>
          <w:lang w:val="en-US"/>
        </w:rPr>
        <w:object w:dxaOrig="1960" w:dyaOrig="820">
          <v:shape id="_x0000_i1601" type="#_x0000_t75" style="width:98.25pt;height:41.25pt" o:ole="">
            <v:imagedata r:id="rId1147" o:title=""/>
          </v:shape>
          <o:OLEObject Type="Embed" ProgID="Equation.3" ShapeID="_x0000_i1601" DrawAspect="Content" ObjectID="_1324211984" r:id="rId1148"/>
        </w:object>
      </w:r>
      <w:r w:rsidRPr="0055570D">
        <w:rPr>
          <w:rFonts w:ascii="Times New Roman" w:hAnsi="Times New Roman"/>
          <w:b w:val="0"/>
          <w:sz w:val="29"/>
          <w:szCs w:val="29"/>
        </w:rPr>
        <w:t>,</w:t>
      </w:r>
    </w:p>
    <w:p w:rsidR="002A2648" w:rsidRPr="0055570D" w:rsidRDefault="002A2648" w:rsidP="002A2648">
      <w:pPr>
        <w:pStyle w:val="FR3"/>
        <w:keepNext/>
        <w:widowControl/>
        <w:suppressLineNumbers/>
        <w:spacing w:before="0" w:line="288" w:lineRule="auto"/>
        <w:ind w:left="0"/>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rPr>
          <w:rFonts w:ascii="Times New Roman" w:hAnsi="Times New Roman"/>
          <w:b w:val="0"/>
          <w:sz w:val="29"/>
          <w:szCs w:val="29"/>
        </w:rPr>
      </w:pPr>
      <w:r w:rsidRPr="0055570D">
        <w:rPr>
          <w:rFonts w:ascii="Times New Roman" w:hAnsi="Times New Roman"/>
          <w:b w:val="0"/>
          <w:sz w:val="29"/>
          <w:szCs w:val="29"/>
        </w:rPr>
        <w:t xml:space="preserve">Обозначив </w:t>
      </w:r>
      <w:r w:rsidRPr="0055570D">
        <w:rPr>
          <w:rFonts w:ascii="Times New Roman" w:hAnsi="Times New Roman"/>
          <w:b w:val="0"/>
          <w:sz w:val="29"/>
          <w:szCs w:val="29"/>
        </w:rPr>
        <w:sym w:font="Symbol" w:char="F060"/>
      </w:r>
      <w:r w:rsidRPr="0055570D">
        <w:rPr>
          <w:rFonts w:ascii="Times New Roman" w:hAnsi="Times New Roman"/>
          <w:b w:val="0"/>
          <w:i/>
          <w:position w:val="-36"/>
          <w:sz w:val="29"/>
          <w:szCs w:val="29"/>
          <w:lang w:val="en-US"/>
        </w:rPr>
        <w:object w:dxaOrig="1400" w:dyaOrig="820">
          <v:shape id="_x0000_i1602" type="#_x0000_t75" style="width:69.75pt;height:41.25pt" o:ole="">
            <v:imagedata r:id="rId1149" o:title=""/>
          </v:shape>
          <o:OLEObject Type="Embed" ProgID="Equation.3" ShapeID="_x0000_i1602" DrawAspect="Content" ObjectID="_1324211985" r:id="rId1150"/>
        </w:object>
      </w:r>
      <w:r w:rsidRPr="0055570D">
        <w:rPr>
          <w:rFonts w:ascii="Times New Roman" w:hAnsi="Times New Roman"/>
          <w:b w:val="0"/>
          <w:sz w:val="29"/>
          <w:szCs w:val="29"/>
        </w:rPr>
        <w:t>, запишем для токов</w:t>
      </w: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rPr>
      </w:pPr>
      <w:r w:rsidRPr="0055570D">
        <w:rPr>
          <w:rFonts w:ascii="Times New Roman" w:hAnsi="Times New Roman"/>
          <w:b w:val="0"/>
          <w:i/>
          <w:position w:val="-12"/>
          <w:sz w:val="29"/>
          <w:szCs w:val="29"/>
          <w:lang w:val="en-US"/>
        </w:rPr>
        <w:object w:dxaOrig="1600" w:dyaOrig="400">
          <v:shape id="_x0000_i1603" type="#_x0000_t75" style="width:80.25pt;height:20.25pt" o:ole="">
            <v:imagedata r:id="rId1151" o:title=""/>
          </v:shape>
          <o:OLEObject Type="Embed" ProgID="Equation.3" ShapeID="_x0000_i1603" DrawAspect="Content" ObjectID="_1324211986" r:id="rId1152"/>
        </w:object>
      </w:r>
      <w:r w:rsidRPr="0055570D">
        <w:rPr>
          <w:rFonts w:ascii="Times New Roman" w:hAnsi="Times New Roman"/>
          <w:b w:val="0"/>
          <w:sz w:val="29"/>
          <w:szCs w:val="29"/>
        </w:rPr>
        <w:t>.</w:t>
      </w:r>
    </w:p>
    <w:p w:rsidR="002A2648" w:rsidRPr="0055570D" w:rsidRDefault="002A2648" w:rsidP="002A2648">
      <w:pPr>
        <w:pStyle w:val="FR3"/>
        <w:keepNext/>
        <w:widowControl/>
        <w:suppressLineNumbers/>
        <w:spacing w:before="0" w:line="288" w:lineRule="auto"/>
        <w:ind w:left="0" w:firstLine="851"/>
        <w:rPr>
          <w:rFonts w:ascii="Times New Roman" w:hAnsi="Times New Roman"/>
          <w:sz w:val="29"/>
          <w:szCs w:val="29"/>
        </w:rPr>
      </w:pP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r w:rsidRPr="0055570D">
        <w:rPr>
          <w:rFonts w:ascii="Times New Roman" w:hAnsi="Times New Roman"/>
          <w:b w:val="0"/>
          <w:sz w:val="29"/>
          <w:szCs w:val="29"/>
        </w:rPr>
        <w:t>Уравнение электрического состояния:</w:t>
      </w:r>
    </w:p>
    <w:p w:rsidR="002A2648" w:rsidRPr="0055570D" w:rsidRDefault="002A2648" w:rsidP="002A2648">
      <w:pPr>
        <w:pStyle w:val="a3"/>
        <w:keepNext/>
        <w:suppressLineNumbers/>
        <w:spacing w:line="288" w:lineRule="auto"/>
        <w:ind w:firstLine="0"/>
        <w:jc w:val="center"/>
        <w:rPr>
          <w:i/>
          <w:sz w:val="29"/>
          <w:szCs w:val="29"/>
        </w:rPr>
      </w:pPr>
    </w:p>
    <w:p w:rsidR="002A2648" w:rsidRPr="0055570D" w:rsidRDefault="002A2648" w:rsidP="002A2648">
      <w:pPr>
        <w:pStyle w:val="a3"/>
        <w:keepNext/>
        <w:suppressLineNumbers/>
        <w:spacing w:line="288" w:lineRule="auto"/>
        <w:ind w:firstLine="0"/>
        <w:jc w:val="center"/>
        <w:rPr>
          <w:sz w:val="29"/>
          <w:szCs w:val="29"/>
        </w:rPr>
      </w:pPr>
      <w:r w:rsidRPr="0055570D">
        <w:rPr>
          <w:i/>
          <w:position w:val="-28"/>
          <w:sz w:val="29"/>
          <w:szCs w:val="29"/>
          <w:lang w:val="en-US"/>
        </w:rPr>
        <w:object w:dxaOrig="2700" w:dyaOrig="740">
          <v:shape id="_x0000_i1604" type="#_x0000_t75" style="width:135pt;height:36.75pt" o:ole="">
            <v:imagedata r:id="rId1153" o:title=""/>
          </v:shape>
          <o:OLEObject Type="Embed" ProgID="Equation.3" ShapeID="_x0000_i1604" DrawAspect="Content" ObjectID="_1324211987" r:id="rId1154"/>
        </w:object>
      </w:r>
      <w:r w:rsidRPr="0055570D">
        <w:rPr>
          <w:sz w:val="29"/>
          <w:szCs w:val="29"/>
        </w:rPr>
        <w:t>,</w:t>
      </w:r>
    </w:p>
    <w:p w:rsidR="002A2648" w:rsidRPr="0055570D" w:rsidRDefault="002A2648" w:rsidP="002A2648">
      <w:pPr>
        <w:pStyle w:val="a3"/>
        <w:keepNext/>
        <w:suppressLineNumbers/>
        <w:spacing w:line="288" w:lineRule="auto"/>
        <w:ind w:firstLine="0"/>
        <w:rPr>
          <w:sz w:val="29"/>
          <w:szCs w:val="29"/>
          <w:lang w:val="ru-MO"/>
        </w:rPr>
      </w:pPr>
      <w:r w:rsidRPr="0055570D">
        <w:rPr>
          <w:sz w:val="29"/>
          <w:szCs w:val="29"/>
          <w:lang w:val="ru-MO"/>
        </w:rPr>
        <w:t xml:space="preserve">или </w:t>
      </w:r>
    </w:p>
    <w:p w:rsidR="002A2648" w:rsidRPr="0055570D" w:rsidRDefault="002A2648" w:rsidP="002A2648">
      <w:pPr>
        <w:pStyle w:val="a3"/>
        <w:keepNext/>
        <w:suppressLineNumbers/>
        <w:spacing w:line="288" w:lineRule="auto"/>
        <w:ind w:firstLine="0"/>
        <w:jc w:val="center"/>
        <w:rPr>
          <w:i/>
          <w:sz w:val="29"/>
          <w:szCs w:val="29"/>
        </w:rPr>
      </w:pPr>
    </w:p>
    <w:p w:rsidR="002A2648" w:rsidRPr="0055570D" w:rsidRDefault="002A2648" w:rsidP="002A2648">
      <w:pPr>
        <w:pStyle w:val="a3"/>
        <w:keepNext/>
        <w:suppressLineNumbers/>
        <w:spacing w:line="288" w:lineRule="auto"/>
        <w:ind w:firstLine="0"/>
        <w:jc w:val="center"/>
        <w:rPr>
          <w:sz w:val="29"/>
          <w:szCs w:val="29"/>
          <w:lang w:val="ru-MO"/>
        </w:rPr>
      </w:pPr>
      <w:r w:rsidRPr="0055570D">
        <w:rPr>
          <w:i/>
          <w:position w:val="-12"/>
          <w:sz w:val="29"/>
          <w:szCs w:val="29"/>
          <w:lang w:val="en-US"/>
        </w:rPr>
        <w:object w:dxaOrig="2240" w:dyaOrig="400">
          <v:shape id="_x0000_i1605" type="#_x0000_t75" style="width:111.75pt;height:20.25pt" o:ole="">
            <v:imagedata r:id="rId1155" o:title=""/>
          </v:shape>
          <o:OLEObject Type="Embed" ProgID="Equation.3" ShapeID="_x0000_i1605" DrawAspect="Content" ObjectID="_1324211988" r:id="rId1156"/>
        </w:object>
      </w:r>
      <w:r w:rsidRPr="0055570D">
        <w:rPr>
          <w:sz w:val="29"/>
          <w:szCs w:val="29"/>
        </w:rPr>
        <w:t>,</w:t>
      </w:r>
    </w:p>
    <w:p w:rsidR="002A2648" w:rsidRPr="0055570D" w:rsidRDefault="002A2648" w:rsidP="002A2648">
      <w:pPr>
        <w:pStyle w:val="a3"/>
        <w:keepNext/>
        <w:suppressLineNumbers/>
        <w:spacing w:line="288" w:lineRule="auto"/>
        <w:ind w:firstLine="0"/>
        <w:jc w:val="both"/>
        <w:rPr>
          <w:sz w:val="29"/>
          <w:szCs w:val="29"/>
        </w:rPr>
      </w:pPr>
      <w:r w:rsidRPr="0055570D">
        <w:rPr>
          <w:sz w:val="29"/>
          <w:szCs w:val="29"/>
        </w:rPr>
        <w:t xml:space="preserve">где </w:t>
      </w:r>
      <w:r w:rsidRPr="0055570D">
        <w:rPr>
          <w:i/>
          <w:sz w:val="29"/>
          <w:szCs w:val="29"/>
          <w:lang w:val="en-US"/>
        </w:rPr>
        <w:t>R</w:t>
      </w:r>
      <w:r w:rsidRPr="0055570D">
        <w:rPr>
          <w:sz w:val="29"/>
          <w:szCs w:val="29"/>
          <w:vertAlign w:val="subscript"/>
        </w:rPr>
        <w:t>1</w:t>
      </w:r>
      <w:r w:rsidRPr="0055570D">
        <w:rPr>
          <w:i/>
          <w:sz w:val="29"/>
          <w:szCs w:val="29"/>
          <w:lang w:val="en-US"/>
        </w:rPr>
        <w:t>i</w:t>
      </w:r>
      <w:r w:rsidRPr="0055570D">
        <w:rPr>
          <w:sz w:val="29"/>
          <w:szCs w:val="29"/>
          <w:vertAlign w:val="subscript"/>
        </w:rPr>
        <w:t>1</w:t>
      </w:r>
      <w:r w:rsidRPr="0055570D">
        <w:rPr>
          <w:sz w:val="29"/>
          <w:szCs w:val="29"/>
        </w:rPr>
        <w:t xml:space="preserve"> – падение напряжения на активном сопротивлении первичной о</w:t>
      </w:r>
      <w:r w:rsidRPr="0055570D">
        <w:rPr>
          <w:sz w:val="29"/>
          <w:szCs w:val="29"/>
        </w:rPr>
        <w:t>б</w:t>
      </w:r>
      <w:r w:rsidRPr="0055570D">
        <w:rPr>
          <w:sz w:val="29"/>
          <w:szCs w:val="29"/>
        </w:rPr>
        <w:t xml:space="preserve">мотки; </w:t>
      </w:r>
      <w:r w:rsidRPr="0055570D">
        <w:rPr>
          <w:i/>
          <w:position w:val="-28"/>
          <w:sz w:val="29"/>
          <w:szCs w:val="29"/>
          <w:lang w:val="en-US"/>
        </w:rPr>
        <w:object w:dxaOrig="1520" w:dyaOrig="740">
          <v:shape id="_x0000_i1606" type="#_x0000_t75" style="width:75.75pt;height:36.75pt" o:ole="">
            <v:imagedata r:id="rId1157" o:title=""/>
          </v:shape>
          <o:OLEObject Type="Embed" ProgID="Equation.3" ShapeID="_x0000_i1606" DrawAspect="Content" ObjectID="_1324211989" r:id="rId1158"/>
        </w:object>
      </w:r>
      <w:r w:rsidRPr="0055570D">
        <w:rPr>
          <w:sz w:val="29"/>
          <w:szCs w:val="29"/>
        </w:rPr>
        <w:t xml:space="preserve"> – падение напряжения на сопротивлении рассеяния </w:t>
      </w:r>
      <w:r w:rsidRPr="0055570D">
        <w:rPr>
          <w:i/>
          <w:sz w:val="29"/>
          <w:szCs w:val="29"/>
        </w:rPr>
        <w:t>Х</w:t>
      </w:r>
      <w:r w:rsidRPr="0055570D">
        <w:rPr>
          <w:sz w:val="29"/>
          <w:szCs w:val="29"/>
          <w:vertAlign w:val="subscript"/>
        </w:rPr>
        <w:t>1</w:t>
      </w:r>
      <w:r w:rsidRPr="0055570D">
        <w:rPr>
          <w:i/>
          <w:sz w:val="29"/>
          <w:szCs w:val="29"/>
          <w:vertAlign w:val="subscript"/>
          <w:lang w:val="en-US"/>
        </w:rPr>
        <w:t>d</w:t>
      </w:r>
      <w:r w:rsidRPr="0055570D">
        <w:rPr>
          <w:sz w:val="29"/>
          <w:szCs w:val="29"/>
        </w:rPr>
        <w:t xml:space="preserve"> первичной обмотки. То же уравнение в комплексной форме:</w:t>
      </w:r>
    </w:p>
    <w:p w:rsidR="002A2648" w:rsidRPr="0055570D" w:rsidRDefault="002A2648" w:rsidP="002A2648">
      <w:pPr>
        <w:pStyle w:val="a3"/>
        <w:keepNext/>
        <w:suppressLineNumbers/>
        <w:spacing w:line="288" w:lineRule="auto"/>
        <w:ind w:firstLine="0"/>
        <w:jc w:val="center"/>
        <w:rPr>
          <w:i/>
          <w:sz w:val="29"/>
          <w:szCs w:val="29"/>
        </w:rPr>
      </w:pPr>
    </w:p>
    <w:p w:rsidR="002A2648" w:rsidRPr="0055570D" w:rsidRDefault="002A2648" w:rsidP="002A2648">
      <w:pPr>
        <w:pStyle w:val="a3"/>
        <w:keepNext/>
        <w:suppressLineNumbers/>
        <w:spacing w:line="288" w:lineRule="auto"/>
        <w:ind w:firstLine="0"/>
        <w:jc w:val="center"/>
        <w:rPr>
          <w:sz w:val="29"/>
          <w:szCs w:val="29"/>
          <w:lang w:val="ru-MO"/>
        </w:rPr>
      </w:pPr>
      <w:r w:rsidRPr="0055570D">
        <w:rPr>
          <w:i/>
          <w:position w:val="-12"/>
          <w:sz w:val="29"/>
          <w:szCs w:val="29"/>
          <w:lang w:val="en-US"/>
        </w:rPr>
        <w:object w:dxaOrig="3019" w:dyaOrig="400">
          <v:shape id="_x0000_i1607" type="#_x0000_t75" style="width:150.75pt;height:20.25pt" o:ole="">
            <v:imagedata r:id="rId1159" o:title=""/>
          </v:shape>
          <o:OLEObject Type="Embed" ProgID="Equation.3" ShapeID="_x0000_i1607" DrawAspect="Content" ObjectID="_1324211990" r:id="rId1160"/>
        </w:object>
      </w:r>
      <w:r w:rsidRPr="0055570D">
        <w:rPr>
          <w:sz w:val="29"/>
          <w:szCs w:val="29"/>
        </w:rPr>
        <w:t>.</w:t>
      </w:r>
    </w:p>
    <w:p w:rsidR="002A2648" w:rsidRPr="0055570D" w:rsidRDefault="002A2648" w:rsidP="002A2648">
      <w:pPr>
        <w:pStyle w:val="FR3"/>
        <w:keepNext/>
        <w:widowControl/>
        <w:suppressLineNumbers/>
        <w:spacing w:before="0" w:line="288" w:lineRule="auto"/>
        <w:ind w:left="0" w:firstLine="567"/>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r w:rsidRPr="0055570D">
        <w:rPr>
          <w:rFonts w:ascii="Times New Roman" w:hAnsi="Times New Roman"/>
          <w:b w:val="0"/>
          <w:sz w:val="29"/>
          <w:szCs w:val="29"/>
        </w:rPr>
        <w:t xml:space="preserve">Уравнение, составленное по второму закону Кирхгофа для вторичной цепи </w:t>
      </w:r>
    </w:p>
    <w:p w:rsidR="002A2648" w:rsidRPr="0055570D" w:rsidRDefault="002A2648" w:rsidP="002A2648">
      <w:pPr>
        <w:pStyle w:val="a3"/>
        <w:keepNext/>
        <w:suppressLineNumbers/>
        <w:spacing w:line="288" w:lineRule="auto"/>
        <w:ind w:firstLine="0"/>
        <w:jc w:val="center"/>
        <w:rPr>
          <w:sz w:val="29"/>
          <w:szCs w:val="29"/>
          <w:lang w:val="ru-MO"/>
        </w:rPr>
      </w:pPr>
      <w:r w:rsidRPr="0055570D">
        <w:rPr>
          <w:i/>
          <w:sz w:val="29"/>
          <w:szCs w:val="29"/>
          <w:lang w:val="en-US"/>
        </w:rPr>
        <w:t>u</w:t>
      </w:r>
      <w:r w:rsidRPr="0055570D">
        <w:rPr>
          <w:sz w:val="29"/>
          <w:szCs w:val="29"/>
          <w:vertAlign w:val="subscript"/>
        </w:rPr>
        <w:t>2</w:t>
      </w:r>
      <w:r w:rsidRPr="0055570D">
        <w:rPr>
          <w:sz w:val="29"/>
          <w:szCs w:val="29"/>
        </w:rPr>
        <w:t>+</w:t>
      </w:r>
      <w:r w:rsidRPr="0055570D">
        <w:rPr>
          <w:i/>
          <w:sz w:val="29"/>
          <w:szCs w:val="29"/>
          <w:lang w:val="en-US"/>
        </w:rPr>
        <w:t>R</w:t>
      </w:r>
      <w:r w:rsidRPr="0055570D">
        <w:rPr>
          <w:sz w:val="29"/>
          <w:szCs w:val="29"/>
          <w:vertAlign w:val="subscript"/>
        </w:rPr>
        <w:t>2</w:t>
      </w:r>
      <w:r w:rsidRPr="0055570D">
        <w:rPr>
          <w:i/>
          <w:sz w:val="29"/>
          <w:szCs w:val="29"/>
          <w:lang w:val="en-US"/>
        </w:rPr>
        <w:t>i</w:t>
      </w:r>
      <w:r w:rsidRPr="0055570D">
        <w:rPr>
          <w:sz w:val="29"/>
          <w:szCs w:val="29"/>
          <w:vertAlign w:val="subscript"/>
        </w:rPr>
        <w:t>2</w:t>
      </w:r>
      <w:r w:rsidRPr="0055570D">
        <w:rPr>
          <w:sz w:val="29"/>
          <w:szCs w:val="29"/>
        </w:rPr>
        <w:t>+</w:t>
      </w:r>
      <w:r w:rsidRPr="0055570D">
        <w:rPr>
          <w:i/>
          <w:sz w:val="29"/>
          <w:szCs w:val="29"/>
          <w:lang w:val="en-US"/>
        </w:rPr>
        <w:t>u</w:t>
      </w:r>
      <w:r w:rsidRPr="0055570D">
        <w:rPr>
          <w:sz w:val="29"/>
          <w:szCs w:val="29"/>
          <w:vertAlign w:val="subscript"/>
        </w:rPr>
        <w:t>2</w:t>
      </w:r>
      <w:r w:rsidRPr="0055570D">
        <w:rPr>
          <w:i/>
          <w:sz w:val="29"/>
          <w:szCs w:val="29"/>
          <w:vertAlign w:val="subscript"/>
          <w:lang w:val="en-US"/>
        </w:rPr>
        <w:t>d</w:t>
      </w:r>
      <w:r w:rsidRPr="0055570D">
        <w:rPr>
          <w:sz w:val="29"/>
          <w:szCs w:val="29"/>
        </w:rPr>
        <w:t>=</w:t>
      </w:r>
      <w:r w:rsidRPr="0055570D">
        <w:rPr>
          <w:sz w:val="29"/>
          <w:szCs w:val="29"/>
          <w:vertAlign w:val="subscript"/>
        </w:rPr>
        <w:t xml:space="preserve"> </w:t>
      </w:r>
      <w:r w:rsidRPr="0055570D">
        <w:rPr>
          <w:i/>
          <w:sz w:val="29"/>
          <w:szCs w:val="29"/>
          <w:lang w:val="en-US"/>
        </w:rPr>
        <w:t>e</w:t>
      </w:r>
      <w:r w:rsidRPr="0055570D">
        <w:rPr>
          <w:sz w:val="29"/>
          <w:szCs w:val="29"/>
          <w:vertAlign w:val="subscript"/>
        </w:rPr>
        <w:t>2</w:t>
      </w:r>
      <w:r w:rsidRPr="0055570D">
        <w:rPr>
          <w:sz w:val="29"/>
          <w:szCs w:val="29"/>
        </w:rPr>
        <w:t>,</w:t>
      </w:r>
    </w:p>
    <w:p w:rsidR="002A2648" w:rsidRPr="0055570D" w:rsidRDefault="002A2648" w:rsidP="002A2648">
      <w:pPr>
        <w:pStyle w:val="FR3"/>
        <w:keepNext/>
        <w:widowControl/>
        <w:suppressLineNumbers/>
        <w:spacing w:before="0" w:line="288" w:lineRule="auto"/>
        <w:ind w:left="0"/>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rPr>
          <w:rFonts w:ascii="Times New Roman" w:hAnsi="Times New Roman"/>
          <w:b w:val="0"/>
          <w:sz w:val="29"/>
          <w:szCs w:val="29"/>
        </w:rPr>
      </w:pPr>
      <w:r w:rsidRPr="0055570D">
        <w:rPr>
          <w:rFonts w:ascii="Times New Roman" w:hAnsi="Times New Roman"/>
          <w:b w:val="0"/>
          <w:sz w:val="29"/>
          <w:szCs w:val="29"/>
        </w:rPr>
        <w:t xml:space="preserve">где </w:t>
      </w:r>
      <w:r w:rsidRPr="0055570D">
        <w:rPr>
          <w:rFonts w:ascii="Times New Roman" w:hAnsi="Times New Roman"/>
          <w:b w:val="0"/>
          <w:i/>
          <w:sz w:val="29"/>
          <w:szCs w:val="29"/>
          <w:lang w:val="en-US"/>
        </w:rPr>
        <w:t>u</w:t>
      </w:r>
      <w:r w:rsidRPr="0055570D">
        <w:rPr>
          <w:rFonts w:ascii="Times New Roman" w:hAnsi="Times New Roman"/>
          <w:b w:val="0"/>
          <w:sz w:val="29"/>
          <w:szCs w:val="29"/>
          <w:vertAlign w:val="subscript"/>
        </w:rPr>
        <w:t>2</w:t>
      </w:r>
      <w:r w:rsidRPr="0055570D">
        <w:rPr>
          <w:rFonts w:ascii="Times New Roman" w:hAnsi="Times New Roman"/>
          <w:b w:val="0"/>
          <w:sz w:val="29"/>
          <w:szCs w:val="29"/>
        </w:rPr>
        <w:t xml:space="preserve"> </w:t>
      </w:r>
      <w:r w:rsidRPr="0055570D">
        <w:rPr>
          <w:rFonts w:ascii="Times New Roman" w:hAnsi="Times New Roman"/>
          <w:b w:val="0"/>
          <w:sz w:val="29"/>
          <w:szCs w:val="29"/>
        </w:rPr>
        <w:sym w:font="Symbol" w:char="F02D"/>
      </w:r>
      <w:r w:rsidRPr="0055570D">
        <w:rPr>
          <w:rFonts w:ascii="Times New Roman" w:hAnsi="Times New Roman"/>
          <w:b w:val="0"/>
          <w:sz w:val="29"/>
          <w:szCs w:val="29"/>
        </w:rPr>
        <w:t xml:space="preserve"> напряжение на выводах вторичной обмотки; </w:t>
      </w:r>
      <w:r w:rsidRPr="0055570D">
        <w:rPr>
          <w:rFonts w:ascii="Times New Roman" w:hAnsi="Times New Roman"/>
          <w:b w:val="0"/>
          <w:i/>
          <w:sz w:val="29"/>
          <w:szCs w:val="29"/>
          <w:lang w:val="en-US"/>
        </w:rPr>
        <w:t>R</w:t>
      </w:r>
      <w:r w:rsidRPr="0055570D">
        <w:rPr>
          <w:rFonts w:ascii="Times New Roman" w:hAnsi="Times New Roman"/>
          <w:b w:val="0"/>
          <w:sz w:val="29"/>
          <w:szCs w:val="29"/>
          <w:vertAlign w:val="subscript"/>
        </w:rPr>
        <w:t>2</w:t>
      </w:r>
      <w:r w:rsidRPr="0055570D">
        <w:rPr>
          <w:rFonts w:ascii="Times New Roman" w:hAnsi="Times New Roman"/>
          <w:b w:val="0"/>
          <w:i/>
          <w:sz w:val="29"/>
          <w:szCs w:val="29"/>
          <w:lang w:val="en-US"/>
        </w:rPr>
        <w:t>i</w:t>
      </w:r>
      <w:r w:rsidRPr="0055570D">
        <w:rPr>
          <w:rFonts w:ascii="Times New Roman" w:hAnsi="Times New Roman"/>
          <w:b w:val="0"/>
          <w:sz w:val="29"/>
          <w:szCs w:val="29"/>
          <w:vertAlign w:val="subscript"/>
        </w:rPr>
        <w:t>2</w:t>
      </w:r>
      <w:r w:rsidRPr="0055570D">
        <w:rPr>
          <w:rFonts w:ascii="Times New Roman" w:hAnsi="Times New Roman"/>
          <w:b w:val="0"/>
          <w:sz w:val="29"/>
          <w:szCs w:val="29"/>
        </w:rPr>
        <w:t xml:space="preserve"> – падение напряж</w:t>
      </w:r>
      <w:r w:rsidRPr="0055570D">
        <w:rPr>
          <w:rFonts w:ascii="Times New Roman" w:hAnsi="Times New Roman"/>
          <w:b w:val="0"/>
          <w:sz w:val="29"/>
          <w:szCs w:val="29"/>
        </w:rPr>
        <w:t>е</w:t>
      </w:r>
      <w:r w:rsidRPr="0055570D">
        <w:rPr>
          <w:rFonts w:ascii="Times New Roman" w:hAnsi="Times New Roman"/>
          <w:b w:val="0"/>
          <w:sz w:val="29"/>
          <w:szCs w:val="29"/>
        </w:rPr>
        <w:t xml:space="preserve">ния на активном сопротивлении проводов вторичной обмотки; </w:t>
      </w:r>
      <w:r w:rsidRPr="0055570D">
        <w:rPr>
          <w:rFonts w:ascii="Times New Roman" w:hAnsi="Times New Roman"/>
          <w:i/>
          <w:position w:val="-28"/>
          <w:sz w:val="29"/>
          <w:szCs w:val="29"/>
          <w:lang w:val="en-US"/>
        </w:rPr>
        <w:object w:dxaOrig="1680" w:dyaOrig="740">
          <v:shape id="_x0000_i1608" type="#_x0000_t75" style="width:84pt;height:36.75pt" o:ole="">
            <v:imagedata r:id="rId1161" o:title=""/>
          </v:shape>
          <o:OLEObject Type="Embed" ProgID="Equation.3" ShapeID="_x0000_i1608" DrawAspect="Content" ObjectID="_1324211991" r:id="rId1162"/>
        </w:object>
      </w:r>
      <w:r w:rsidRPr="0055570D">
        <w:rPr>
          <w:rFonts w:ascii="Times New Roman" w:hAnsi="Times New Roman"/>
          <w:b w:val="0"/>
          <w:sz w:val="29"/>
          <w:szCs w:val="29"/>
        </w:rPr>
        <w:t xml:space="preserve"> </w:t>
      </w:r>
      <w:r w:rsidRPr="0055570D">
        <w:rPr>
          <w:rFonts w:ascii="Times New Roman" w:hAnsi="Times New Roman"/>
          <w:b w:val="0"/>
          <w:sz w:val="29"/>
          <w:szCs w:val="29"/>
        </w:rPr>
        <w:sym w:font="Symbol" w:char="F02D"/>
      </w:r>
      <w:r w:rsidRPr="0055570D">
        <w:rPr>
          <w:rFonts w:ascii="Times New Roman" w:hAnsi="Times New Roman"/>
          <w:b w:val="0"/>
          <w:sz w:val="29"/>
          <w:szCs w:val="29"/>
        </w:rPr>
        <w:t xml:space="preserve"> падение напряжения на сопротивлении рассеяния вторичной обмотки. В комплек</w:t>
      </w:r>
      <w:r w:rsidRPr="0055570D">
        <w:rPr>
          <w:rFonts w:ascii="Times New Roman" w:hAnsi="Times New Roman"/>
          <w:b w:val="0"/>
          <w:sz w:val="29"/>
          <w:szCs w:val="29"/>
        </w:rPr>
        <w:t>с</w:t>
      </w:r>
      <w:r w:rsidRPr="0055570D">
        <w:rPr>
          <w:rFonts w:ascii="Times New Roman" w:hAnsi="Times New Roman"/>
          <w:b w:val="0"/>
          <w:sz w:val="29"/>
          <w:szCs w:val="29"/>
        </w:rPr>
        <w:t>ной форме:</w:t>
      </w:r>
    </w:p>
    <w:p w:rsidR="002A2648" w:rsidRPr="0055570D" w:rsidRDefault="002A2648" w:rsidP="002A2648">
      <w:pPr>
        <w:pStyle w:val="a3"/>
        <w:keepNext/>
        <w:suppressLineNumbers/>
        <w:spacing w:line="288" w:lineRule="auto"/>
        <w:ind w:firstLine="0"/>
        <w:jc w:val="center"/>
        <w:rPr>
          <w:i/>
          <w:sz w:val="29"/>
          <w:szCs w:val="29"/>
        </w:rPr>
      </w:pPr>
    </w:p>
    <w:p w:rsidR="002A2648" w:rsidRPr="0055570D" w:rsidRDefault="002A2648" w:rsidP="002A2648">
      <w:pPr>
        <w:pStyle w:val="a3"/>
        <w:keepNext/>
        <w:suppressLineNumbers/>
        <w:spacing w:line="288" w:lineRule="auto"/>
        <w:ind w:firstLine="0"/>
        <w:jc w:val="center"/>
        <w:rPr>
          <w:sz w:val="29"/>
          <w:szCs w:val="29"/>
          <w:lang w:val="ru-MO"/>
        </w:rPr>
      </w:pPr>
      <w:r w:rsidRPr="0055570D">
        <w:rPr>
          <w:i/>
          <w:position w:val="-12"/>
          <w:sz w:val="29"/>
          <w:szCs w:val="29"/>
          <w:lang w:val="en-US"/>
        </w:rPr>
        <w:object w:dxaOrig="3240" w:dyaOrig="400">
          <v:shape id="_x0000_i1609" type="#_x0000_t75" style="width:162pt;height:20.25pt" o:ole="">
            <v:imagedata r:id="rId1163" o:title=""/>
          </v:shape>
          <o:OLEObject Type="Embed" ProgID="Equation.3" ShapeID="_x0000_i1609" DrawAspect="Content" ObjectID="_1324211992" r:id="rId1164"/>
        </w:object>
      </w:r>
      <w:r w:rsidRPr="0055570D">
        <w:rPr>
          <w:sz w:val="29"/>
          <w:szCs w:val="29"/>
        </w:rPr>
        <w:t>,</w:t>
      </w:r>
    </w:p>
    <w:p w:rsidR="002A2648" w:rsidRPr="0055570D" w:rsidRDefault="002A2648" w:rsidP="002A2648">
      <w:pPr>
        <w:pStyle w:val="FR3"/>
        <w:keepNext/>
        <w:widowControl/>
        <w:suppressLineNumbers/>
        <w:spacing w:before="0" w:line="288" w:lineRule="auto"/>
        <w:ind w:left="0"/>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r w:rsidRPr="0055570D">
        <w:rPr>
          <w:rFonts w:ascii="Times New Roman" w:hAnsi="Times New Roman"/>
          <w:b w:val="0"/>
          <w:sz w:val="29"/>
          <w:szCs w:val="29"/>
        </w:rPr>
        <w:lastRenderedPageBreak/>
        <w:t>4.1.4 Электрическая схема замещения трансформатора. Для исследования режимов работы трансформатора, расчета сетей целесообразно магнитную связь между первичным и вторич</w:t>
      </w:r>
      <w:r w:rsidRPr="0055570D">
        <w:rPr>
          <w:rFonts w:ascii="Times New Roman" w:hAnsi="Times New Roman"/>
          <w:b w:val="0"/>
          <w:sz w:val="29"/>
          <w:szCs w:val="29"/>
        </w:rPr>
        <w:softHyphen/>
        <w:t>ным контурами заменить электр</w:t>
      </w:r>
      <w:r w:rsidRPr="0055570D">
        <w:rPr>
          <w:rFonts w:ascii="Times New Roman" w:hAnsi="Times New Roman"/>
          <w:b w:val="0"/>
          <w:sz w:val="29"/>
          <w:szCs w:val="29"/>
        </w:rPr>
        <w:t>и</w:t>
      </w:r>
      <w:r w:rsidRPr="0055570D">
        <w:rPr>
          <w:rFonts w:ascii="Times New Roman" w:hAnsi="Times New Roman"/>
          <w:b w:val="0"/>
          <w:sz w:val="29"/>
          <w:szCs w:val="29"/>
        </w:rPr>
        <w:t>ческой связью. В соответствии с уравнениями электрического состояния можно построить схему замещения трансформатора (рисунок 4.3).</w:t>
      </w:r>
    </w:p>
    <w:p w:rsidR="002A2648" w:rsidRPr="0055570D" w:rsidRDefault="002A2648" w:rsidP="002A2648">
      <w:pPr>
        <w:pStyle w:val="FR3"/>
        <w:keepNext/>
        <w:widowControl/>
        <w:suppressLineNumbers/>
        <w:spacing w:before="0" w:line="288" w:lineRule="auto"/>
        <w:ind w:left="0" w:firstLine="851"/>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rPr>
      </w:pPr>
      <w:r>
        <w:rPr>
          <w:rFonts w:ascii="Times New Roman" w:hAnsi="Times New Roman"/>
          <w:b w:val="0"/>
          <w:noProof/>
          <w:snapToGrid/>
          <w:sz w:val="29"/>
          <w:szCs w:val="29"/>
        </w:rPr>
        <w:drawing>
          <wp:inline distT="0" distB="0" distL="0" distR="0">
            <wp:extent cx="3400425" cy="1676400"/>
            <wp:effectExtent l="19050" t="0" r="952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165"/>
                    <a:srcRect/>
                    <a:stretch>
                      <a:fillRect/>
                    </a:stretch>
                  </pic:blipFill>
                  <pic:spPr bwMode="auto">
                    <a:xfrm>
                      <a:off x="0" y="0"/>
                      <a:ext cx="3400425" cy="1676400"/>
                    </a:xfrm>
                    <a:prstGeom prst="rect">
                      <a:avLst/>
                    </a:prstGeom>
                    <a:noFill/>
                    <a:ln w="9525">
                      <a:noFill/>
                      <a:miter lim="800000"/>
                      <a:headEnd/>
                      <a:tailEnd/>
                    </a:ln>
                  </pic:spPr>
                </pic:pic>
              </a:graphicData>
            </a:graphic>
          </wp:inline>
        </w:drawing>
      </w:r>
    </w:p>
    <w:p w:rsidR="002A2648" w:rsidRDefault="002A2648" w:rsidP="002A2648">
      <w:pPr>
        <w:pStyle w:val="FR3"/>
        <w:keepNext/>
        <w:widowControl/>
        <w:suppressLineNumbers/>
        <w:spacing w:before="0" w:line="288" w:lineRule="auto"/>
        <w:ind w:left="0"/>
        <w:jc w:val="center"/>
        <w:rPr>
          <w:rFonts w:ascii="Times New Roman" w:hAnsi="Times New Roman"/>
          <w:b w:val="0"/>
          <w:sz w:val="29"/>
          <w:szCs w:val="29"/>
        </w:rPr>
      </w:pPr>
    </w:p>
    <w:p w:rsidR="002A2648" w:rsidRPr="0055570D" w:rsidRDefault="002A2648" w:rsidP="002A2648">
      <w:pPr>
        <w:pStyle w:val="FR3"/>
        <w:keepNext/>
        <w:widowControl/>
        <w:suppressLineNumbers/>
        <w:spacing w:before="0" w:line="288" w:lineRule="auto"/>
        <w:ind w:left="0"/>
        <w:jc w:val="center"/>
        <w:rPr>
          <w:rFonts w:ascii="Times New Roman" w:hAnsi="Times New Roman"/>
          <w:b w:val="0"/>
          <w:sz w:val="29"/>
          <w:szCs w:val="29"/>
        </w:rPr>
      </w:pPr>
      <w:r w:rsidRPr="0055570D">
        <w:rPr>
          <w:rFonts w:ascii="Times New Roman" w:hAnsi="Times New Roman"/>
          <w:b w:val="0"/>
          <w:sz w:val="29"/>
          <w:szCs w:val="29"/>
        </w:rPr>
        <w:t>Рисунок 4.3</w:t>
      </w:r>
    </w:p>
    <w:p w:rsidR="002A2648" w:rsidRPr="0055570D" w:rsidRDefault="002A2648" w:rsidP="002A2648">
      <w:pPr>
        <w:keepNext/>
        <w:suppressLineNumbers/>
        <w:spacing w:line="288" w:lineRule="auto"/>
        <w:ind w:firstLine="851"/>
        <w:jc w:val="both"/>
        <w:rPr>
          <w:sz w:val="29"/>
          <w:szCs w:val="29"/>
        </w:rPr>
      </w:pPr>
      <w:r w:rsidRPr="0055570D">
        <w:rPr>
          <w:sz w:val="29"/>
          <w:szCs w:val="29"/>
        </w:rPr>
        <w:t>Эквивалентность энергетических соотношений в трансформато</w:t>
      </w:r>
      <w:r w:rsidRPr="0055570D">
        <w:rPr>
          <w:sz w:val="29"/>
          <w:szCs w:val="29"/>
        </w:rPr>
        <w:softHyphen/>
        <w:t>ре и его схема замещения не будут нарушены, если полная мощ</w:t>
      </w:r>
      <w:r w:rsidRPr="0055570D">
        <w:rPr>
          <w:sz w:val="29"/>
          <w:szCs w:val="29"/>
        </w:rPr>
        <w:softHyphen/>
        <w:t xml:space="preserve">ность </w:t>
      </w:r>
      <w:r w:rsidRPr="0055570D">
        <w:rPr>
          <w:i/>
          <w:sz w:val="29"/>
          <w:szCs w:val="29"/>
        </w:rPr>
        <w:t>S</w:t>
      </w:r>
      <w:r w:rsidRPr="0055570D">
        <w:rPr>
          <w:sz w:val="29"/>
          <w:szCs w:val="29"/>
          <w:vertAlign w:val="subscript"/>
        </w:rPr>
        <w:t>2</w:t>
      </w:r>
      <w:r w:rsidRPr="0055570D">
        <w:rPr>
          <w:i/>
          <w:sz w:val="29"/>
          <w:szCs w:val="29"/>
        </w:rPr>
        <w:t>=S'</w:t>
      </w:r>
      <w:r w:rsidRPr="0055570D">
        <w:rPr>
          <w:sz w:val="29"/>
          <w:szCs w:val="29"/>
          <w:vertAlign w:val="subscript"/>
        </w:rPr>
        <w:t>2</w:t>
      </w:r>
      <w:r w:rsidRPr="0055570D">
        <w:rPr>
          <w:sz w:val="29"/>
          <w:szCs w:val="29"/>
        </w:rPr>
        <w:t xml:space="preserve"> (</w:t>
      </w:r>
      <w:r w:rsidRPr="0055570D">
        <w:rPr>
          <w:i/>
          <w:sz w:val="29"/>
          <w:szCs w:val="29"/>
        </w:rPr>
        <w:t>E</w:t>
      </w:r>
      <w:r w:rsidRPr="0055570D">
        <w:rPr>
          <w:sz w:val="29"/>
          <w:szCs w:val="29"/>
          <w:vertAlign w:val="subscript"/>
        </w:rPr>
        <w:t>2</w:t>
      </w:r>
      <w:r w:rsidRPr="0055570D">
        <w:rPr>
          <w:i/>
          <w:sz w:val="29"/>
          <w:szCs w:val="29"/>
        </w:rPr>
        <w:t>I</w:t>
      </w:r>
      <w:r w:rsidRPr="0055570D">
        <w:rPr>
          <w:sz w:val="29"/>
          <w:szCs w:val="29"/>
          <w:vertAlign w:val="subscript"/>
        </w:rPr>
        <w:t>2</w:t>
      </w:r>
      <w:r w:rsidRPr="0055570D">
        <w:rPr>
          <w:sz w:val="29"/>
          <w:szCs w:val="29"/>
        </w:rPr>
        <w:t>=</w:t>
      </w:r>
      <w:r w:rsidRPr="0055570D">
        <w:rPr>
          <w:i/>
          <w:sz w:val="29"/>
          <w:szCs w:val="29"/>
        </w:rPr>
        <w:t>E'</w:t>
      </w:r>
      <w:r w:rsidRPr="0055570D">
        <w:rPr>
          <w:sz w:val="29"/>
          <w:szCs w:val="29"/>
          <w:vertAlign w:val="subscript"/>
        </w:rPr>
        <w:t>2</w:t>
      </w:r>
      <w:r w:rsidRPr="0055570D">
        <w:rPr>
          <w:i/>
          <w:sz w:val="29"/>
          <w:szCs w:val="29"/>
        </w:rPr>
        <w:t>I'</w:t>
      </w:r>
      <w:r w:rsidRPr="0055570D">
        <w:rPr>
          <w:sz w:val="29"/>
          <w:szCs w:val="29"/>
          <w:vertAlign w:val="subscript"/>
        </w:rPr>
        <w:t>2</w:t>
      </w:r>
      <w:r w:rsidRPr="0055570D">
        <w:rPr>
          <w:sz w:val="29"/>
          <w:szCs w:val="29"/>
        </w:rPr>
        <w:t xml:space="preserve">), активная </w:t>
      </w:r>
      <w:r w:rsidRPr="0055570D">
        <w:rPr>
          <w:i/>
          <w:sz w:val="29"/>
          <w:szCs w:val="29"/>
        </w:rPr>
        <w:t>P</w:t>
      </w:r>
      <w:r w:rsidRPr="0055570D">
        <w:rPr>
          <w:sz w:val="29"/>
          <w:szCs w:val="29"/>
          <w:vertAlign w:val="subscript"/>
        </w:rPr>
        <w:t>2</w:t>
      </w:r>
      <w:r w:rsidRPr="0055570D">
        <w:rPr>
          <w:i/>
          <w:sz w:val="29"/>
          <w:szCs w:val="29"/>
        </w:rPr>
        <w:t xml:space="preserve"> = Р'</w:t>
      </w:r>
      <w:r w:rsidRPr="0055570D">
        <w:rPr>
          <w:sz w:val="29"/>
          <w:szCs w:val="29"/>
          <w:vertAlign w:val="subscript"/>
        </w:rPr>
        <w:t>2</w:t>
      </w:r>
      <w:r w:rsidRPr="0055570D">
        <w:rPr>
          <w:sz w:val="29"/>
          <w:szCs w:val="29"/>
        </w:rPr>
        <w:t xml:space="preserve"> (</w:t>
      </w:r>
      <w:r w:rsidRPr="0055570D">
        <w:rPr>
          <w:i/>
          <w:sz w:val="29"/>
          <w:szCs w:val="29"/>
        </w:rPr>
        <w:t>I</w:t>
      </w:r>
      <w:r w:rsidRPr="0055570D">
        <w:rPr>
          <w:sz w:val="29"/>
          <w:szCs w:val="29"/>
          <w:vertAlign w:val="subscript"/>
        </w:rPr>
        <w:t>2</w:t>
      </w:r>
      <w:r w:rsidRPr="0055570D">
        <w:rPr>
          <w:sz w:val="29"/>
          <w:szCs w:val="29"/>
          <w:vertAlign w:val="superscript"/>
        </w:rPr>
        <w:t>2</w:t>
      </w:r>
      <w:r w:rsidRPr="0055570D">
        <w:rPr>
          <w:i/>
          <w:sz w:val="29"/>
          <w:szCs w:val="29"/>
        </w:rPr>
        <w:t>R</w:t>
      </w:r>
      <w:r w:rsidRPr="0055570D">
        <w:rPr>
          <w:sz w:val="29"/>
          <w:szCs w:val="29"/>
          <w:vertAlign w:val="subscript"/>
        </w:rPr>
        <w:t>2</w:t>
      </w:r>
      <w:r w:rsidRPr="0055570D">
        <w:rPr>
          <w:sz w:val="29"/>
          <w:szCs w:val="29"/>
        </w:rPr>
        <w:t>=</w:t>
      </w:r>
      <w:r w:rsidRPr="0055570D">
        <w:rPr>
          <w:i/>
          <w:sz w:val="29"/>
          <w:szCs w:val="29"/>
        </w:rPr>
        <w:t>I'</w:t>
      </w:r>
      <w:r w:rsidRPr="0055570D">
        <w:rPr>
          <w:sz w:val="29"/>
          <w:szCs w:val="29"/>
          <w:vertAlign w:val="subscript"/>
        </w:rPr>
        <w:t>2</w:t>
      </w:r>
      <w:r w:rsidRPr="0055570D">
        <w:rPr>
          <w:sz w:val="29"/>
          <w:szCs w:val="29"/>
          <w:vertAlign w:val="superscript"/>
        </w:rPr>
        <w:t>2</w:t>
      </w:r>
      <w:r w:rsidRPr="0055570D">
        <w:rPr>
          <w:i/>
          <w:sz w:val="29"/>
          <w:szCs w:val="29"/>
        </w:rPr>
        <w:t>R'</w:t>
      </w:r>
      <w:r w:rsidRPr="0055570D">
        <w:rPr>
          <w:sz w:val="29"/>
          <w:szCs w:val="29"/>
          <w:vertAlign w:val="subscript"/>
        </w:rPr>
        <w:t>2</w:t>
      </w:r>
      <w:r w:rsidRPr="0055570D">
        <w:rPr>
          <w:sz w:val="29"/>
          <w:szCs w:val="29"/>
        </w:rPr>
        <w:t xml:space="preserve"> и реактивная </w:t>
      </w:r>
      <w:r w:rsidRPr="0055570D">
        <w:rPr>
          <w:i/>
          <w:sz w:val="29"/>
          <w:szCs w:val="29"/>
        </w:rPr>
        <w:t>Q</w:t>
      </w:r>
      <w:r w:rsidRPr="0055570D">
        <w:rPr>
          <w:sz w:val="29"/>
          <w:szCs w:val="29"/>
          <w:vertAlign w:val="subscript"/>
        </w:rPr>
        <w:t>2</w:t>
      </w:r>
      <w:r w:rsidRPr="0055570D">
        <w:rPr>
          <w:i/>
          <w:sz w:val="29"/>
          <w:szCs w:val="29"/>
        </w:rPr>
        <w:t>=Q'</w:t>
      </w:r>
      <w:r w:rsidRPr="0055570D">
        <w:rPr>
          <w:sz w:val="29"/>
          <w:szCs w:val="29"/>
          <w:vertAlign w:val="subscript"/>
        </w:rPr>
        <w:t>2</w:t>
      </w:r>
      <w:r w:rsidRPr="0055570D">
        <w:rPr>
          <w:sz w:val="29"/>
          <w:szCs w:val="29"/>
        </w:rPr>
        <w:t xml:space="preserve"> (</w:t>
      </w:r>
      <w:r w:rsidRPr="0055570D">
        <w:rPr>
          <w:i/>
          <w:sz w:val="29"/>
          <w:szCs w:val="29"/>
        </w:rPr>
        <w:t>X</w:t>
      </w:r>
      <w:r w:rsidRPr="0055570D">
        <w:rPr>
          <w:sz w:val="29"/>
          <w:szCs w:val="29"/>
          <w:vertAlign w:val="subscript"/>
        </w:rPr>
        <w:t>2</w:t>
      </w:r>
      <w:r w:rsidRPr="0055570D">
        <w:rPr>
          <w:i/>
          <w:sz w:val="29"/>
          <w:szCs w:val="29"/>
        </w:rPr>
        <w:t>I</w:t>
      </w:r>
      <w:r w:rsidRPr="0055570D">
        <w:rPr>
          <w:sz w:val="29"/>
          <w:szCs w:val="29"/>
          <w:vertAlign w:val="subscript"/>
        </w:rPr>
        <w:t>2</w:t>
      </w:r>
      <w:r w:rsidRPr="0055570D">
        <w:rPr>
          <w:sz w:val="29"/>
          <w:szCs w:val="29"/>
          <w:vertAlign w:val="superscript"/>
        </w:rPr>
        <w:t>2</w:t>
      </w:r>
      <w:r w:rsidRPr="0055570D">
        <w:rPr>
          <w:sz w:val="29"/>
          <w:szCs w:val="29"/>
        </w:rPr>
        <w:t>=</w:t>
      </w:r>
      <w:r w:rsidRPr="0055570D">
        <w:rPr>
          <w:i/>
          <w:sz w:val="29"/>
          <w:szCs w:val="29"/>
        </w:rPr>
        <w:t>X'</w:t>
      </w:r>
      <w:r w:rsidRPr="0055570D">
        <w:rPr>
          <w:sz w:val="29"/>
          <w:szCs w:val="29"/>
          <w:vertAlign w:val="subscript"/>
        </w:rPr>
        <w:t>2</w:t>
      </w:r>
      <w:r w:rsidRPr="0055570D">
        <w:rPr>
          <w:i/>
          <w:sz w:val="29"/>
          <w:szCs w:val="29"/>
        </w:rPr>
        <w:t>I'</w:t>
      </w:r>
      <w:r w:rsidRPr="0055570D">
        <w:rPr>
          <w:sz w:val="29"/>
          <w:szCs w:val="29"/>
          <w:vertAlign w:val="subscript"/>
        </w:rPr>
        <w:t>2</w:t>
      </w:r>
      <w:r w:rsidRPr="0055570D">
        <w:rPr>
          <w:sz w:val="29"/>
          <w:szCs w:val="29"/>
          <w:vertAlign w:val="superscript"/>
        </w:rPr>
        <w:t>2</w:t>
      </w:r>
      <w:r w:rsidRPr="0055570D">
        <w:rPr>
          <w:sz w:val="29"/>
          <w:szCs w:val="29"/>
        </w:rPr>
        <w:t xml:space="preserve">), а также мощность в нагрузке </w:t>
      </w:r>
      <w:r w:rsidRPr="0055570D">
        <w:rPr>
          <w:i/>
          <w:sz w:val="29"/>
          <w:szCs w:val="29"/>
        </w:rPr>
        <w:t>S</w:t>
      </w:r>
      <w:r w:rsidRPr="0055570D">
        <w:rPr>
          <w:i/>
          <w:sz w:val="29"/>
          <w:szCs w:val="29"/>
          <w:vertAlign w:val="subscript"/>
        </w:rPr>
        <w:t>н</w:t>
      </w:r>
      <w:r w:rsidRPr="0055570D">
        <w:rPr>
          <w:sz w:val="29"/>
          <w:szCs w:val="29"/>
        </w:rPr>
        <w:t>=</w:t>
      </w:r>
      <w:r w:rsidRPr="0055570D">
        <w:rPr>
          <w:i/>
          <w:sz w:val="29"/>
          <w:szCs w:val="29"/>
        </w:rPr>
        <w:t xml:space="preserve"> S'</w:t>
      </w:r>
      <w:r w:rsidRPr="0055570D">
        <w:rPr>
          <w:i/>
          <w:sz w:val="29"/>
          <w:szCs w:val="29"/>
          <w:vertAlign w:val="subscript"/>
        </w:rPr>
        <w:t>н</w:t>
      </w:r>
      <w:r w:rsidRPr="0055570D">
        <w:rPr>
          <w:sz w:val="29"/>
          <w:szCs w:val="29"/>
        </w:rPr>
        <w:t xml:space="preserve"> (</w:t>
      </w:r>
      <w:r w:rsidRPr="0055570D">
        <w:rPr>
          <w:i/>
          <w:sz w:val="29"/>
          <w:szCs w:val="29"/>
        </w:rPr>
        <w:t>U</w:t>
      </w:r>
      <w:r w:rsidRPr="0055570D">
        <w:rPr>
          <w:sz w:val="29"/>
          <w:szCs w:val="29"/>
          <w:vertAlign w:val="subscript"/>
        </w:rPr>
        <w:t>2</w:t>
      </w:r>
      <w:r w:rsidRPr="0055570D">
        <w:rPr>
          <w:i/>
          <w:sz w:val="29"/>
          <w:szCs w:val="29"/>
        </w:rPr>
        <w:t>I</w:t>
      </w:r>
      <w:r w:rsidRPr="0055570D">
        <w:rPr>
          <w:sz w:val="29"/>
          <w:szCs w:val="29"/>
          <w:vertAlign w:val="subscript"/>
        </w:rPr>
        <w:t>2</w:t>
      </w:r>
      <w:r w:rsidRPr="0055570D">
        <w:rPr>
          <w:sz w:val="29"/>
          <w:szCs w:val="29"/>
        </w:rPr>
        <w:t>=</w:t>
      </w:r>
      <w:r w:rsidRPr="0055570D">
        <w:rPr>
          <w:i/>
          <w:sz w:val="29"/>
          <w:szCs w:val="29"/>
        </w:rPr>
        <w:t>U'</w:t>
      </w:r>
      <w:r w:rsidRPr="0055570D">
        <w:rPr>
          <w:sz w:val="29"/>
          <w:szCs w:val="29"/>
          <w:vertAlign w:val="subscript"/>
        </w:rPr>
        <w:t>2</w:t>
      </w:r>
      <w:r w:rsidRPr="0055570D">
        <w:rPr>
          <w:i/>
          <w:sz w:val="29"/>
          <w:szCs w:val="29"/>
        </w:rPr>
        <w:t>I'</w:t>
      </w:r>
      <w:r w:rsidRPr="0055570D">
        <w:rPr>
          <w:sz w:val="29"/>
          <w:szCs w:val="29"/>
          <w:vertAlign w:val="subscript"/>
        </w:rPr>
        <w:t>2</w:t>
      </w:r>
      <w:r w:rsidRPr="0055570D">
        <w:rPr>
          <w:sz w:val="29"/>
          <w:szCs w:val="29"/>
        </w:rPr>
        <w:t>) останутся неизменными, т</w:t>
      </w:r>
      <w:r w:rsidRPr="0055570D">
        <w:rPr>
          <w:sz w:val="29"/>
          <w:szCs w:val="29"/>
        </w:rPr>
        <w:t>о</w:t>
      </w:r>
      <w:r w:rsidRPr="0055570D">
        <w:rPr>
          <w:sz w:val="29"/>
          <w:szCs w:val="29"/>
        </w:rPr>
        <w:t>гда: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rPr>
      </w:pPr>
      <w:r w:rsidRPr="0055570D">
        <w:rPr>
          <w:rFonts w:ascii="Times New Roman" w:hAnsi="Times New Roman"/>
          <w:b w:val="0"/>
          <w:position w:val="-12"/>
          <w:sz w:val="29"/>
          <w:szCs w:val="29"/>
        </w:rPr>
        <w:object w:dxaOrig="1240" w:dyaOrig="380">
          <v:shape id="_x0000_i1610" type="#_x0000_t75" style="width:62.25pt;height:18.75pt" o:ole="" fillcolor="window">
            <v:imagedata r:id="rId1166" o:title=""/>
          </v:shape>
          <o:OLEObject Type="Embed" ProgID="Equation.3" ShapeID="_x0000_i1610" DrawAspect="Content" ObjectID="_1324211993" r:id="rId1167"/>
        </w:object>
      </w:r>
      <w:r w:rsidRPr="0055570D">
        <w:rPr>
          <w:rFonts w:ascii="Times New Roman" w:hAnsi="Times New Roman"/>
          <w:b w:val="0"/>
          <w:sz w:val="29"/>
          <w:szCs w:val="29"/>
        </w:rPr>
        <w:t xml:space="preserve">; </w:t>
      </w:r>
      <w:r w:rsidRPr="0055570D">
        <w:rPr>
          <w:rFonts w:ascii="Times New Roman" w:hAnsi="Times New Roman"/>
          <w:b w:val="0"/>
          <w:position w:val="-12"/>
          <w:sz w:val="29"/>
          <w:szCs w:val="29"/>
        </w:rPr>
        <w:object w:dxaOrig="1160" w:dyaOrig="380">
          <v:shape id="_x0000_i1611" type="#_x0000_t75" style="width:57.75pt;height:18.75pt" o:ole="" fillcolor="window">
            <v:imagedata r:id="rId1168" o:title=""/>
          </v:shape>
          <o:OLEObject Type="Embed" ProgID="Equation.3" ShapeID="_x0000_i1611" DrawAspect="Content" ObjectID="_1324211994" r:id="rId1169"/>
        </w:object>
      </w:r>
      <w:r w:rsidRPr="0055570D">
        <w:rPr>
          <w:rFonts w:ascii="Times New Roman" w:hAnsi="Times New Roman"/>
          <w:b w:val="0"/>
          <w:sz w:val="29"/>
          <w:szCs w:val="29"/>
        </w:rPr>
        <w:t xml:space="preserve">; </w:t>
      </w:r>
      <w:r w:rsidRPr="0055570D">
        <w:rPr>
          <w:rFonts w:ascii="Times New Roman" w:hAnsi="Times New Roman"/>
          <w:b w:val="0"/>
          <w:position w:val="-28"/>
          <w:sz w:val="29"/>
          <w:szCs w:val="29"/>
        </w:rPr>
        <w:object w:dxaOrig="1160" w:dyaOrig="740">
          <v:shape id="_x0000_i1612" type="#_x0000_t75" style="width:57.75pt;height:36.75pt" o:ole="" fillcolor="window">
            <v:imagedata r:id="rId1170" o:title=""/>
          </v:shape>
          <o:OLEObject Type="Embed" ProgID="Equation.3" ShapeID="_x0000_i1612" DrawAspect="Content" ObjectID="_1324211995" r:id="rId1171"/>
        </w:object>
      </w:r>
      <w:r w:rsidRPr="0055570D">
        <w:rPr>
          <w:rFonts w:ascii="Times New Roman" w:hAnsi="Times New Roman"/>
          <w:b w:val="0"/>
          <w:sz w:val="29"/>
          <w:szCs w:val="29"/>
        </w:rPr>
        <w:t xml:space="preserve">; </w:t>
      </w:r>
    </w:p>
    <w:p w:rsidR="002A2648" w:rsidRPr="0055570D" w:rsidRDefault="002A2648" w:rsidP="002A2648">
      <w:pPr>
        <w:pStyle w:val="FR5"/>
        <w:keepNext/>
        <w:widowControl/>
        <w:suppressLineNumbers/>
        <w:spacing w:before="0" w:line="288" w:lineRule="auto"/>
        <w:jc w:val="center"/>
        <w:rPr>
          <w:rFonts w:ascii="Times New Roman" w:hAnsi="Times New Roman"/>
          <w:b w:val="0"/>
          <w:sz w:val="29"/>
          <w:szCs w:val="29"/>
        </w:rPr>
      </w:pPr>
    </w:p>
    <w:p w:rsidR="002A2648" w:rsidRPr="0055570D" w:rsidRDefault="002A2648" w:rsidP="002A2648">
      <w:pPr>
        <w:pStyle w:val="FR5"/>
        <w:keepNext/>
        <w:widowControl/>
        <w:suppressLineNumbers/>
        <w:spacing w:before="0" w:line="288" w:lineRule="auto"/>
        <w:jc w:val="center"/>
        <w:rPr>
          <w:rFonts w:ascii="Times New Roman" w:hAnsi="Times New Roman"/>
          <w:sz w:val="29"/>
          <w:szCs w:val="29"/>
        </w:rPr>
      </w:pPr>
      <w:r w:rsidRPr="0055570D">
        <w:rPr>
          <w:rFonts w:ascii="Times New Roman" w:hAnsi="Times New Roman"/>
          <w:b w:val="0"/>
          <w:position w:val="-12"/>
          <w:sz w:val="29"/>
          <w:szCs w:val="29"/>
        </w:rPr>
        <w:object w:dxaOrig="1280" w:dyaOrig="440">
          <v:shape id="_x0000_i1613" type="#_x0000_t75" style="width:63.75pt;height:21.75pt" o:ole="" fillcolor="window">
            <v:imagedata r:id="rId1172" o:title=""/>
          </v:shape>
          <o:OLEObject Type="Embed" ProgID="Equation.3" ShapeID="_x0000_i1613" DrawAspect="Content" ObjectID="_1324211996" r:id="rId1173"/>
        </w:object>
      </w:r>
      <w:r w:rsidRPr="0055570D">
        <w:rPr>
          <w:rFonts w:ascii="Times New Roman" w:hAnsi="Times New Roman"/>
          <w:b w:val="0"/>
          <w:sz w:val="29"/>
          <w:szCs w:val="29"/>
        </w:rPr>
        <w:t xml:space="preserve">; </w:t>
      </w:r>
      <w:r w:rsidRPr="0055570D">
        <w:rPr>
          <w:rFonts w:ascii="Times New Roman" w:hAnsi="Times New Roman"/>
          <w:b w:val="0"/>
          <w:position w:val="-12"/>
          <w:sz w:val="29"/>
          <w:szCs w:val="29"/>
        </w:rPr>
        <w:object w:dxaOrig="1380" w:dyaOrig="440">
          <v:shape id="_x0000_i1614" type="#_x0000_t75" style="width:69pt;height:21.75pt" o:ole="" fillcolor="window">
            <v:imagedata r:id="rId1174" o:title=""/>
          </v:shape>
          <o:OLEObject Type="Embed" ProgID="Equation.3" ShapeID="_x0000_i1614" DrawAspect="Content" ObjectID="_1324211997" r:id="rId1175"/>
        </w:object>
      </w:r>
      <w:r w:rsidRPr="0055570D">
        <w:rPr>
          <w:rFonts w:ascii="Times New Roman" w:hAnsi="Times New Roman"/>
          <w:b w:val="0"/>
          <w:sz w:val="29"/>
          <w:szCs w:val="29"/>
        </w:rPr>
        <w:t xml:space="preserve">; </w:t>
      </w:r>
      <w:r w:rsidRPr="0055570D">
        <w:rPr>
          <w:rFonts w:ascii="Times New Roman" w:hAnsi="Times New Roman"/>
          <w:b w:val="0"/>
          <w:position w:val="-12"/>
          <w:sz w:val="29"/>
          <w:szCs w:val="29"/>
        </w:rPr>
        <w:object w:dxaOrig="1280" w:dyaOrig="440">
          <v:shape id="_x0000_i1615" type="#_x0000_t75" style="width:63.75pt;height:21.75pt" o:ole="" fillcolor="window">
            <v:imagedata r:id="rId1176" o:title=""/>
          </v:shape>
          <o:OLEObject Type="Embed" ProgID="Equation.3" ShapeID="_x0000_i1615" DrawAspect="Content" ObjectID="_1324211998" r:id="rId1177"/>
        </w:object>
      </w:r>
      <w:r w:rsidRPr="0055570D">
        <w:rPr>
          <w:rFonts w:ascii="Times New Roman" w:hAnsi="Times New Roman"/>
          <w:b w:val="0"/>
          <w:sz w:val="29"/>
          <w:szCs w:val="29"/>
        </w:rPr>
        <w:t>.</w:t>
      </w:r>
    </w:p>
    <w:p w:rsidR="002A2648" w:rsidRP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 xml:space="preserve">Эти параметры называются приведенными (к числу витков </w:t>
      </w:r>
      <w:r w:rsidRPr="0055570D">
        <w:rPr>
          <w:i/>
          <w:sz w:val="29"/>
          <w:szCs w:val="29"/>
        </w:rPr>
        <w:sym w:font="Symbol" w:char="F077"/>
      </w:r>
      <w:r w:rsidRPr="0055570D">
        <w:rPr>
          <w:sz w:val="29"/>
          <w:szCs w:val="29"/>
          <w:vertAlign w:val="subscript"/>
        </w:rPr>
        <w:t>1</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На схеме </w:t>
      </w:r>
      <w:r w:rsidRPr="0055570D">
        <w:rPr>
          <w:i/>
          <w:sz w:val="29"/>
          <w:szCs w:val="29"/>
          <w:lang w:val="en-US"/>
        </w:rPr>
        <w:t>R</w:t>
      </w:r>
      <w:r w:rsidRPr="0055570D">
        <w:rPr>
          <w:sz w:val="29"/>
          <w:szCs w:val="29"/>
          <w:vertAlign w:val="subscript"/>
        </w:rPr>
        <w:t>1</w:t>
      </w:r>
      <w:r w:rsidRPr="0055570D">
        <w:rPr>
          <w:sz w:val="29"/>
          <w:szCs w:val="29"/>
        </w:rPr>
        <w:t xml:space="preserve"> и </w:t>
      </w:r>
      <w:r w:rsidRPr="0055570D">
        <w:rPr>
          <w:i/>
          <w:sz w:val="29"/>
          <w:szCs w:val="29"/>
          <w:lang w:val="en-US"/>
        </w:rPr>
        <w:t>X</w:t>
      </w:r>
      <w:r w:rsidRPr="0055570D">
        <w:rPr>
          <w:sz w:val="29"/>
          <w:szCs w:val="29"/>
          <w:vertAlign w:val="subscript"/>
        </w:rPr>
        <w:t>1</w:t>
      </w:r>
      <w:r w:rsidRPr="0055570D">
        <w:rPr>
          <w:i/>
          <w:sz w:val="29"/>
          <w:szCs w:val="29"/>
          <w:vertAlign w:val="subscript"/>
          <w:lang w:val="en-US"/>
        </w:rPr>
        <w:t>d</w:t>
      </w:r>
      <w:r w:rsidRPr="0055570D">
        <w:rPr>
          <w:sz w:val="29"/>
          <w:szCs w:val="29"/>
        </w:rPr>
        <w:t xml:space="preserve"> соответственно – активное сопротивление и сопр</w:t>
      </w:r>
      <w:r w:rsidRPr="0055570D">
        <w:rPr>
          <w:sz w:val="29"/>
          <w:szCs w:val="29"/>
        </w:rPr>
        <w:t>о</w:t>
      </w:r>
      <w:r w:rsidRPr="0055570D">
        <w:rPr>
          <w:sz w:val="29"/>
          <w:szCs w:val="29"/>
        </w:rPr>
        <w:t xml:space="preserve">тивление рассеяния первичной обмотки; </w:t>
      </w:r>
      <w:r w:rsidRPr="0055570D">
        <w:rPr>
          <w:i/>
          <w:sz w:val="29"/>
          <w:szCs w:val="29"/>
          <w:lang w:val="en-US"/>
        </w:rPr>
        <w:t>R</w:t>
      </w:r>
      <w:r w:rsidRPr="0055570D">
        <w:rPr>
          <w:i/>
          <w:sz w:val="29"/>
          <w:szCs w:val="29"/>
        </w:rPr>
        <w:t>'</w:t>
      </w:r>
      <w:r w:rsidRPr="0055570D">
        <w:rPr>
          <w:sz w:val="29"/>
          <w:szCs w:val="29"/>
          <w:vertAlign w:val="subscript"/>
        </w:rPr>
        <w:t>2</w:t>
      </w:r>
      <w:r w:rsidRPr="0055570D">
        <w:rPr>
          <w:sz w:val="29"/>
          <w:szCs w:val="29"/>
        </w:rPr>
        <w:t xml:space="preserve"> и </w:t>
      </w:r>
      <w:r w:rsidRPr="0055570D">
        <w:rPr>
          <w:i/>
          <w:sz w:val="29"/>
          <w:szCs w:val="29"/>
          <w:lang w:val="en-US"/>
        </w:rPr>
        <w:t>X</w:t>
      </w:r>
      <w:r w:rsidRPr="0055570D">
        <w:rPr>
          <w:i/>
          <w:sz w:val="29"/>
          <w:szCs w:val="29"/>
        </w:rPr>
        <w:t>'</w:t>
      </w:r>
      <w:r w:rsidRPr="0055570D">
        <w:rPr>
          <w:sz w:val="29"/>
          <w:szCs w:val="29"/>
          <w:vertAlign w:val="subscript"/>
        </w:rPr>
        <w:t>2</w:t>
      </w:r>
      <w:r w:rsidRPr="0055570D">
        <w:rPr>
          <w:i/>
          <w:sz w:val="29"/>
          <w:szCs w:val="29"/>
          <w:vertAlign w:val="subscript"/>
          <w:lang w:val="en-US"/>
        </w:rPr>
        <w:t>d</w:t>
      </w:r>
      <w:r w:rsidRPr="0055570D">
        <w:rPr>
          <w:sz w:val="29"/>
          <w:szCs w:val="29"/>
        </w:rPr>
        <w:t xml:space="preserve"> – приведенное активное сопр</w:t>
      </w:r>
      <w:r w:rsidRPr="0055570D">
        <w:rPr>
          <w:sz w:val="29"/>
          <w:szCs w:val="29"/>
        </w:rPr>
        <w:t>о</w:t>
      </w:r>
      <w:r w:rsidRPr="0055570D">
        <w:rPr>
          <w:sz w:val="29"/>
          <w:szCs w:val="29"/>
        </w:rPr>
        <w:t xml:space="preserve">тивление и сопротивление рассеяния вторичной обмотки; </w:t>
      </w:r>
      <w:r w:rsidRPr="0055570D">
        <w:rPr>
          <w:i/>
          <w:sz w:val="29"/>
          <w:szCs w:val="29"/>
          <w:lang w:val="en-US"/>
        </w:rPr>
        <w:t>R</w:t>
      </w:r>
      <w:r w:rsidRPr="0055570D">
        <w:rPr>
          <w:sz w:val="29"/>
          <w:szCs w:val="29"/>
          <w:vertAlign w:val="subscript"/>
        </w:rPr>
        <w:t>0</w:t>
      </w:r>
      <w:r w:rsidRPr="0055570D">
        <w:rPr>
          <w:sz w:val="29"/>
          <w:szCs w:val="29"/>
        </w:rPr>
        <w:t xml:space="preserve"> и </w:t>
      </w:r>
      <w:r w:rsidRPr="0055570D">
        <w:rPr>
          <w:i/>
          <w:sz w:val="29"/>
          <w:szCs w:val="29"/>
          <w:lang w:val="en-US"/>
        </w:rPr>
        <w:t>X</w:t>
      </w:r>
      <w:r w:rsidRPr="0055570D">
        <w:rPr>
          <w:sz w:val="29"/>
          <w:szCs w:val="29"/>
          <w:vertAlign w:val="subscript"/>
        </w:rPr>
        <w:t>0</w:t>
      </w:r>
      <w:r w:rsidRPr="0055570D">
        <w:rPr>
          <w:sz w:val="29"/>
          <w:szCs w:val="29"/>
        </w:rPr>
        <w:t xml:space="preserve"> –активное и реактивное сопротивление ветви холостого хода.</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Параметры схемы замещения трансформатора экспериментально найти трудно. Если пренебречь током холостого хода из-за его малости, то п</w:t>
      </w:r>
      <w:r w:rsidRPr="0055570D">
        <w:rPr>
          <w:sz w:val="29"/>
          <w:szCs w:val="29"/>
        </w:rPr>
        <w:t>о</w:t>
      </w:r>
      <w:r w:rsidRPr="0055570D">
        <w:rPr>
          <w:sz w:val="29"/>
          <w:szCs w:val="29"/>
        </w:rPr>
        <w:t xml:space="preserve">лучим так называемую упрощенную схему замещения (рисунок 4.4), где </w:t>
      </w:r>
      <w:r w:rsidRPr="0055570D">
        <w:rPr>
          <w:i/>
          <w:sz w:val="29"/>
          <w:szCs w:val="29"/>
          <w:lang w:val="en-US"/>
        </w:rPr>
        <w:t>R</w:t>
      </w:r>
      <w:r w:rsidRPr="0055570D">
        <w:rPr>
          <w:i/>
          <w:sz w:val="29"/>
          <w:szCs w:val="29"/>
          <w:vertAlign w:val="subscript"/>
        </w:rPr>
        <w:t>к</w:t>
      </w:r>
      <w:r w:rsidRPr="0055570D">
        <w:rPr>
          <w:sz w:val="29"/>
          <w:szCs w:val="29"/>
        </w:rPr>
        <w:t xml:space="preserve"> и </w:t>
      </w:r>
      <w:r w:rsidRPr="0055570D">
        <w:rPr>
          <w:i/>
          <w:sz w:val="29"/>
          <w:szCs w:val="29"/>
          <w:lang w:val="en-US"/>
        </w:rPr>
        <w:t>X</w:t>
      </w:r>
      <w:r w:rsidRPr="0055570D">
        <w:rPr>
          <w:i/>
          <w:sz w:val="29"/>
          <w:szCs w:val="29"/>
          <w:vertAlign w:val="subscript"/>
        </w:rPr>
        <w:t>к</w:t>
      </w:r>
      <w:r w:rsidRPr="0055570D">
        <w:rPr>
          <w:sz w:val="29"/>
          <w:szCs w:val="29"/>
        </w:rPr>
        <w:t xml:space="preserve"> называются сопротивлениями короткого замыкания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R</w:t>
      </w:r>
      <w:r w:rsidRPr="0055570D">
        <w:rPr>
          <w:i/>
          <w:sz w:val="29"/>
          <w:szCs w:val="29"/>
          <w:vertAlign w:val="subscript"/>
        </w:rPr>
        <w:t>к</w:t>
      </w:r>
      <w:r w:rsidRPr="0055570D">
        <w:rPr>
          <w:sz w:val="29"/>
          <w:szCs w:val="29"/>
        </w:rPr>
        <w:t>=</w:t>
      </w:r>
      <w:r w:rsidRPr="0055570D">
        <w:rPr>
          <w:i/>
          <w:sz w:val="29"/>
          <w:szCs w:val="29"/>
        </w:rPr>
        <w:t xml:space="preserve"> </w:t>
      </w:r>
      <w:r w:rsidRPr="0055570D">
        <w:rPr>
          <w:i/>
          <w:sz w:val="29"/>
          <w:szCs w:val="29"/>
          <w:lang w:val="en-US"/>
        </w:rPr>
        <w:t>R</w:t>
      </w:r>
      <w:r w:rsidRPr="0055570D">
        <w:rPr>
          <w:sz w:val="29"/>
          <w:szCs w:val="29"/>
          <w:vertAlign w:val="subscript"/>
        </w:rPr>
        <w:t>1</w:t>
      </w:r>
      <w:r w:rsidRPr="0055570D">
        <w:rPr>
          <w:sz w:val="29"/>
          <w:szCs w:val="29"/>
        </w:rPr>
        <w:t>+</w:t>
      </w:r>
      <w:r w:rsidRPr="0055570D">
        <w:rPr>
          <w:i/>
          <w:sz w:val="29"/>
          <w:szCs w:val="29"/>
        </w:rPr>
        <w:t xml:space="preserve"> </w:t>
      </w:r>
      <w:r w:rsidRPr="0055570D">
        <w:rPr>
          <w:i/>
          <w:sz w:val="29"/>
          <w:szCs w:val="29"/>
          <w:lang w:val="en-US"/>
        </w:rPr>
        <w:t>R</w:t>
      </w:r>
      <w:r w:rsidRPr="0055570D">
        <w:rPr>
          <w:i/>
          <w:sz w:val="29"/>
          <w:szCs w:val="29"/>
        </w:rPr>
        <w:t>'</w:t>
      </w:r>
      <w:r w:rsidRPr="0055570D">
        <w:rPr>
          <w:sz w:val="29"/>
          <w:szCs w:val="29"/>
          <w:vertAlign w:val="subscript"/>
        </w:rPr>
        <w:t>2</w:t>
      </w:r>
      <w:r w:rsidRPr="0055570D">
        <w:rPr>
          <w:sz w:val="29"/>
          <w:szCs w:val="29"/>
        </w:rPr>
        <w:t xml:space="preserve">;   </w:t>
      </w:r>
      <w:r w:rsidRPr="0055570D">
        <w:rPr>
          <w:i/>
          <w:sz w:val="29"/>
          <w:szCs w:val="29"/>
          <w:lang w:val="en-US"/>
        </w:rPr>
        <w:t>X</w:t>
      </w:r>
      <w:r w:rsidRPr="0055570D">
        <w:rPr>
          <w:i/>
          <w:sz w:val="29"/>
          <w:szCs w:val="29"/>
          <w:vertAlign w:val="subscript"/>
        </w:rPr>
        <w:t>к</w:t>
      </w:r>
      <w:r w:rsidRPr="0055570D">
        <w:rPr>
          <w:sz w:val="29"/>
          <w:szCs w:val="29"/>
        </w:rPr>
        <w:t>=</w:t>
      </w:r>
      <w:r w:rsidRPr="0055570D">
        <w:rPr>
          <w:i/>
          <w:sz w:val="29"/>
          <w:szCs w:val="29"/>
        </w:rPr>
        <w:t xml:space="preserve"> </w:t>
      </w:r>
      <w:r w:rsidRPr="0055570D">
        <w:rPr>
          <w:i/>
          <w:sz w:val="29"/>
          <w:szCs w:val="29"/>
          <w:lang w:val="en-US"/>
        </w:rPr>
        <w:t>X</w:t>
      </w:r>
      <w:r w:rsidRPr="0055570D">
        <w:rPr>
          <w:sz w:val="29"/>
          <w:szCs w:val="29"/>
          <w:vertAlign w:val="subscript"/>
        </w:rPr>
        <w:t>1</w:t>
      </w:r>
      <w:r w:rsidRPr="0055570D">
        <w:rPr>
          <w:sz w:val="29"/>
          <w:szCs w:val="29"/>
        </w:rPr>
        <w:t>+</w:t>
      </w:r>
      <w:r w:rsidRPr="0055570D">
        <w:rPr>
          <w:i/>
          <w:sz w:val="29"/>
          <w:szCs w:val="29"/>
        </w:rPr>
        <w:t xml:space="preserve"> </w:t>
      </w:r>
      <w:r w:rsidRPr="0055570D">
        <w:rPr>
          <w:i/>
          <w:sz w:val="29"/>
          <w:szCs w:val="29"/>
          <w:lang w:val="en-US"/>
        </w:rPr>
        <w:t>X</w:t>
      </w:r>
      <w:r w:rsidRPr="0055570D">
        <w:rPr>
          <w:i/>
          <w:sz w:val="29"/>
          <w:szCs w:val="29"/>
        </w:rPr>
        <w:t>'</w:t>
      </w:r>
      <w:r w:rsidRPr="0055570D">
        <w:rPr>
          <w:sz w:val="29"/>
          <w:szCs w:val="29"/>
          <w:vertAlign w:val="subscript"/>
        </w:rPr>
        <w:t>2</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2800350" cy="1304925"/>
            <wp:effectExtent l="1905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178"/>
                    <a:srcRect/>
                    <a:stretch>
                      <a:fillRect/>
                    </a:stretch>
                  </pic:blipFill>
                  <pic:spPr bwMode="auto">
                    <a:xfrm>
                      <a:off x="0" y="0"/>
                      <a:ext cx="2800350" cy="1304925"/>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4.4</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pStyle w:val="a8"/>
        <w:keepNext/>
        <w:suppressLineNumbers/>
        <w:spacing w:line="288" w:lineRule="auto"/>
        <w:ind w:firstLine="851"/>
        <w:rPr>
          <w:sz w:val="29"/>
          <w:szCs w:val="29"/>
        </w:rPr>
      </w:pPr>
      <w:r w:rsidRPr="0055570D">
        <w:rPr>
          <w:sz w:val="29"/>
          <w:szCs w:val="29"/>
        </w:rPr>
        <w:t>4.1.5 Опыты холостого хода и короткого замыкания. Эти опыты проводятся для определения коэффициента трансформации, потерь в трансфо</w:t>
      </w:r>
      <w:r w:rsidRPr="0055570D">
        <w:rPr>
          <w:sz w:val="29"/>
          <w:szCs w:val="29"/>
        </w:rPr>
        <w:t>р</w:t>
      </w:r>
      <w:r w:rsidRPr="0055570D">
        <w:rPr>
          <w:sz w:val="29"/>
          <w:szCs w:val="29"/>
        </w:rPr>
        <w:t>маторе и параметров схемы замещения.</w:t>
      </w: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однофазного трансформатора опыт холостого хода (ХХ) выполняется по схеме, изображенной на рисунке 4.5. К первичной обмотке подв</w:t>
      </w:r>
      <w:r w:rsidRPr="0055570D">
        <w:rPr>
          <w:sz w:val="29"/>
          <w:szCs w:val="29"/>
        </w:rPr>
        <w:t>о</w:t>
      </w:r>
      <w:r w:rsidRPr="0055570D">
        <w:rPr>
          <w:sz w:val="29"/>
          <w:szCs w:val="29"/>
        </w:rPr>
        <w:t xml:space="preserve">дится номинальное напряжение, ко вторичной – подключен вольтметр </w:t>
      </w:r>
      <w:r w:rsidRPr="0055570D">
        <w:rPr>
          <w:i/>
          <w:sz w:val="29"/>
          <w:szCs w:val="29"/>
        </w:rPr>
        <w:t>V</w:t>
      </w:r>
      <w:r w:rsidRPr="0055570D">
        <w:rPr>
          <w:sz w:val="29"/>
          <w:szCs w:val="29"/>
          <w:vertAlign w:val="subscript"/>
        </w:rPr>
        <w:t>2</w:t>
      </w:r>
      <w:r w:rsidRPr="0055570D">
        <w:rPr>
          <w:sz w:val="29"/>
          <w:szCs w:val="29"/>
        </w:rPr>
        <w:t>, имеющий достаточно большое сопр</w:t>
      </w:r>
      <w:r w:rsidRPr="0055570D">
        <w:rPr>
          <w:sz w:val="29"/>
          <w:szCs w:val="29"/>
        </w:rPr>
        <w:t>о</w:t>
      </w:r>
      <w:r w:rsidRPr="0055570D">
        <w:rPr>
          <w:sz w:val="29"/>
          <w:szCs w:val="29"/>
        </w:rPr>
        <w:t xml:space="preserve">тивление. Практически можно считать, что </w:t>
      </w:r>
      <w:r w:rsidRPr="0055570D">
        <w:rPr>
          <w:i/>
          <w:sz w:val="29"/>
          <w:szCs w:val="29"/>
        </w:rPr>
        <w:t>I</w:t>
      </w:r>
      <w:r w:rsidRPr="0055570D">
        <w:rPr>
          <w:sz w:val="29"/>
          <w:szCs w:val="29"/>
          <w:vertAlign w:val="subscript"/>
        </w:rPr>
        <w:t>2</w:t>
      </w:r>
      <w:r w:rsidRPr="0055570D">
        <w:rPr>
          <w:sz w:val="29"/>
          <w:szCs w:val="29"/>
        </w:rPr>
        <w:t>=0.</w:t>
      </w:r>
    </w:p>
    <w:p w:rsidR="002A2648" w:rsidRPr="0055570D" w:rsidRDefault="002A2648" w:rsidP="002A2648">
      <w:pPr>
        <w:keepNext/>
        <w:suppressLineNumbers/>
        <w:spacing w:line="288" w:lineRule="auto"/>
        <w:ind w:firstLine="851"/>
        <w:jc w:val="both"/>
        <w:rPr>
          <w:sz w:val="29"/>
          <w:szCs w:val="29"/>
        </w:rPr>
      </w:pPr>
      <w:r w:rsidRPr="0055570D">
        <w:rPr>
          <w:sz w:val="29"/>
          <w:szCs w:val="29"/>
        </w:rPr>
        <w:t>Кроме того, в схему включены амперметры А</w:t>
      </w:r>
      <w:r w:rsidRPr="0055570D">
        <w:rPr>
          <w:sz w:val="29"/>
          <w:szCs w:val="29"/>
          <w:vertAlign w:val="subscript"/>
        </w:rPr>
        <w:t>1</w:t>
      </w:r>
      <w:r w:rsidRPr="0055570D">
        <w:rPr>
          <w:sz w:val="29"/>
          <w:szCs w:val="29"/>
        </w:rPr>
        <w:t xml:space="preserve">, вольтметр </w:t>
      </w:r>
      <w:r w:rsidRPr="0055570D">
        <w:rPr>
          <w:i/>
          <w:sz w:val="29"/>
          <w:szCs w:val="29"/>
        </w:rPr>
        <w:t>V</w:t>
      </w:r>
      <w:r w:rsidRPr="0055570D">
        <w:rPr>
          <w:sz w:val="29"/>
          <w:szCs w:val="29"/>
          <w:vertAlign w:val="subscript"/>
        </w:rPr>
        <w:t>1</w:t>
      </w:r>
      <w:r w:rsidRPr="0055570D">
        <w:rPr>
          <w:sz w:val="29"/>
          <w:szCs w:val="29"/>
        </w:rPr>
        <w:t xml:space="preserve"> и ваттметр </w:t>
      </w:r>
      <w:r w:rsidRPr="0055570D">
        <w:rPr>
          <w:i/>
          <w:sz w:val="29"/>
          <w:szCs w:val="29"/>
        </w:rPr>
        <w:t>W</w:t>
      </w:r>
      <w:r w:rsidRPr="0055570D">
        <w:rPr>
          <w:sz w:val="29"/>
          <w:szCs w:val="29"/>
        </w:rPr>
        <w:t xml:space="preserve">. Амперметр показывает ток холостого хода </w:t>
      </w:r>
      <w:r w:rsidRPr="0055570D">
        <w:rPr>
          <w:i/>
          <w:sz w:val="29"/>
          <w:szCs w:val="29"/>
        </w:rPr>
        <w:t>I</w:t>
      </w:r>
      <w:r w:rsidRPr="0055570D">
        <w:rPr>
          <w:sz w:val="29"/>
          <w:szCs w:val="29"/>
          <w:vertAlign w:val="subscript"/>
        </w:rPr>
        <w:t>1</w:t>
      </w:r>
      <w:r w:rsidRPr="0055570D">
        <w:rPr>
          <w:i/>
          <w:sz w:val="29"/>
          <w:szCs w:val="29"/>
          <w:vertAlign w:val="subscript"/>
        </w:rPr>
        <w:t>х</w:t>
      </w:r>
      <w:r w:rsidRPr="0055570D">
        <w:rPr>
          <w:sz w:val="29"/>
          <w:szCs w:val="29"/>
        </w:rPr>
        <w:t xml:space="preserve">, вольтметр </w:t>
      </w:r>
      <w:r w:rsidRPr="0055570D">
        <w:rPr>
          <w:i/>
          <w:sz w:val="29"/>
          <w:szCs w:val="29"/>
        </w:rPr>
        <w:t>V</w:t>
      </w:r>
      <w:r w:rsidRPr="0055570D">
        <w:rPr>
          <w:sz w:val="29"/>
          <w:szCs w:val="29"/>
          <w:vertAlign w:val="subscript"/>
        </w:rPr>
        <w:t>1</w:t>
      </w:r>
      <w:r w:rsidRPr="0055570D">
        <w:rPr>
          <w:sz w:val="29"/>
          <w:szCs w:val="29"/>
        </w:rPr>
        <w:t xml:space="preserve"> – ном</w:t>
      </w:r>
      <w:r w:rsidRPr="0055570D">
        <w:rPr>
          <w:sz w:val="29"/>
          <w:szCs w:val="29"/>
        </w:rPr>
        <w:t>и</w:t>
      </w:r>
      <w:r w:rsidRPr="0055570D">
        <w:rPr>
          <w:sz w:val="29"/>
          <w:szCs w:val="29"/>
        </w:rPr>
        <w:t xml:space="preserve">нальное напряжение первичной обмотки </w:t>
      </w:r>
      <w:r w:rsidRPr="0055570D">
        <w:rPr>
          <w:i/>
          <w:sz w:val="29"/>
          <w:szCs w:val="29"/>
        </w:rPr>
        <w:t>U</w:t>
      </w:r>
      <w:r w:rsidRPr="0055570D">
        <w:rPr>
          <w:sz w:val="29"/>
          <w:szCs w:val="29"/>
          <w:vertAlign w:val="subscript"/>
        </w:rPr>
        <w:t>1</w:t>
      </w:r>
      <w:r w:rsidRPr="0055570D">
        <w:rPr>
          <w:i/>
          <w:sz w:val="29"/>
          <w:szCs w:val="29"/>
          <w:vertAlign w:val="subscript"/>
        </w:rPr>
        <w:t>ном</w:t>
      </w:r>
      <w:r w:rsidRPr="0055570D">
        <w:rPr>
          <w:sz w:val="29"/>
          <w:szCs w:val="29"/>
        </w:rPr>
        <w:t xml:space="preserve">, вольтметр </w:t>
      </w:r>
      <w:r w:rsidRPr="0055570D">
        <w:rPr>
          <w:i/>
          <w:sz w:val="29"/>
          <w:szCs w:val="29"/>
        </w:rPr>
        <w:t>V</w:t>
      </w:r>
      <w:r w:rsidRPr="0055570D">
        <w:rPr>
          <w:sz w:val="29"/>
          <w:szCs w:val="29"/>
          <w:vertAlign w:val="subscript"/>
        </w:rPr>
        <w:t>2</w:t>
      </w:r>
      <w:r w:rsidRPr="0055570D">
        <w:rPr>
          <w:sz w:val="29"/>
          <w:szCs w:val="29"/>
        </w:rPr>
        <w:t xml:space="preserve"> – напряжение </w:t>
      </w:r>
      <w:r w:rsidRPr="0055570D">
        <w:rPr>
          <w:i/>
          <w:sz w:val="29"/>
          <w:szCs w:val="29"/>
        </w:rPr>
        <w:t>U</w:t>
      </w:r>
      <w:r w:rsidRPr="0055570D">
        <w:rPr>
          <w:sz w:val="29"/>
          <w:szCs w:val="29"/>
          <w:vertAlign w:val="subscript"/>
        </w:rPr>
        <w:t>2</w:t>
      </w:r>
      <w:r w:rsidRPr="0055570D">
        <w:rPr>
          <w:i/>
          <w:sz w:val="29"/>
          <w:szCs w:val="29"/>
          <w:vertAlign w:val="subscript"/>
        </w:rPr>
        <w:t>х</w:t>
      </w:r>
      <w:r w:rsidRPr="0055570D">
        <w:rPr>
          <w:sz w:val="29"/>
          <w:szCs w:val="29"/>
        </w:rPr>
        <w:t>=</w:t>
      </w:r>
      <w:r w:rsidRPr="0055570D">
        <w:rPr>
          <w:i/>
          <w:sz w:val="29"/>
          <w:szCs w:val="29"/>
        </w:rPr>
        <w:t xml:space="preserve"> U</w:t>
      </w:r>
      <w:r w:rsidRPr="0055570D">
        <w:rPr>
          <w:sz w:val="29"/>
          <w:szCs w:val="29"/>
          <w:vertAlign w:val="subscript"/>
        </w:rPr>
        <w:t>2</w:t>
      </w:r>
      <w:r w:rsidRPr="0055570D">
        <w:rPr>
          <w:i/>
          <w:sz w:val="29"/>
          <w:szCs w:val="29"/>
          <w:vertAlign w:val="subscript"/>
        </w:rPr>
        <w:t>ном</w:t>
      </w:r>
      <w:r w:rsidRPr="0055570D">
        <w:rPr>
          <w:sz w:val="29"/>
          <w:szCs w:val="29"/>
        </w:rPr>
        <w:t xml:space="preserve"> и ваттметр </w:t>
      </w:r>
      <w:r w:rsidRPr="0055570D">
        <w:rPr>
          <w:i/>
          <w:sz w:val="29"/>
          <w:szCs w:val="29"/>
        </w:rPr>
        <w:t>W</w:t>
      </w:r>
      <w:r w:rsidRPr="0055570D">
        <w:rPr>
          <w:sz w:val="29"/>
          <w:szCs w:val="29"/>
        </w:rPr>
        <w:t xml:space="preserve"> – мощность потерь при холостом ходе </w:t>
      </w:r>
      <w:r w:rsidRPr="0055570D">
        <w:rPr>
          <w:i/>
          <w:sz w:val="29"/>
          <w:szCs w:val="29"/>
        </w:rPr>
        <w:t>Р</w:t>
      </w:r>
      <w:r w:rsidRPr="0055570D">
        <w:rPr>
          <w:i/>
          <w:sz w:val="29"/>
          <w:szCs w:val="29"/>
          <w:vertAlign w:val="subscript"/>
        </w:rPr>
        <w:t>х</w:t>
      </w:r>
      <w:r w:rsidRPr="0055570D">
        <w:rPr>
          <w:sz w:val="29"/>
          <w:szCs w:val="29"/>
        </w:rPr>
        <w:t xml:space="preserve">. По этим показаниям можно определить коэффициент трансформации </w:t>
      </w:r>
      <w:r w:rsidRPr="0055570D">
        <w:rPr>
          <w:position w:val="-36"/>
          <w:sz w:val="29"/>
          <w:szCs w:val="29"/>
        </w:rPr>
        <w:object w:dxaOrig="1200" w:dyaOrig="820">
          <v:shape id="_x0000_i1616" type="#_x0000_t75" style="width:60pt;height:41.25pt" o:ole="">
            <v:imagedata r:id="rId1179" o:title=""/>
          </v:shape>
          <o:OLEObject Type="Embed" ProgID="Equation.3" ShapeID="_x0000_i1616" DrawAspect="Content" ObjectID="_1324211999" r:id="rId1180"/>
        </w:object>
      </w:r>
      <w:r w:rsidRPr="0055570D">
        <w:rPr>
          <w:sz w:val="29"/>
          <w:szCs w:val="29"/>
        </w:rPr>
        <w:t xml:space="preserve"> для понижающего трансформатора или </w:t>
      </w:r>
      <w:r w:rsidRPr="0055570D">
        <w:rPr>
          <w:position w:val="-36"/>
          <w:sz w:val="29"/>
          <w:szCs w:val="29"/>
        </w:rPr>
        <w:object w:dxaOrig="1219" w:dyaOrig="820">
          <v:shape id="_x0000_i1617" type="#_x0000_t75" style="width:60.75pt;height:41.25pt" o:ole="">
            <v:imagedata r:id="rId1181" o:title=""/>
          </v:shape>
          <o:OLEObject Type="Embed" ProgID="Equation.3" ShapeID="_x0000_i1617" DrawAspect="Content" ObjectID="_1324212000" r:id="rId1182"/>
        </w:object>
      </w:r>
      <w:r w:rsidRPr="0055570D">
        <w:rPr>
          <w:sz w:val="29"/>
          <w:szCs w:val="29"/>
        </w:rPr>
        <w:t xml:space="preserve"> для повышающего трансфо</w:t>
      </w:r>
      <w:r w:rsidRPr="0055570D">
        <w:rPr>
          <w:sz w:val="29"/>
          <w:szCs w:val="29"/>
        </w:rPr>
        <w:t>р</w:t>
      </w:r>
      <w:r w:rsidRPr="0055570D">
        <w:rPr>
          <w:sz w:val="29"/>
          <w:szCs w:val="29"/>
        </w:rPr>
        <w:t>матора. Так как нагрузка отсутствует (</w:t>
      </w:r>
      <w:r w:rsidRPr="0055570D">
        <w:rPr>
          <w:i/>
          <w:sz w:val="29"/>
          <w:szCs w:val="29"/>
        </w:rPr>
        <w:t>I</w:t>
      </w:r>
      <w:r w:rsidRPr="0055570D">
        <w:rPr>
          <w:sz w:val="29"/>
          <w:szCs w:val="29"/>
          <w:vertAlign w:val="subscript"/>
        </w:rPr>
        <w:t>2</w:t>
      </w:r>
      <w:r w:rsidRPr="0055570D">
        <w:rPr>
          <w:sz w:val="29"/>
          <w:szCs w:val="29"/>
        </w:rPr>
        <w:t xml:space="preserve">=0), то мощность показываемая ваттметром, </w:t>
      </w:r>
      <w:r w:rsidRPr="0055570D">
        <w:rPr>
          <w:sz w:val="29"/>
          <w:szCs w:val="29"/>
        </w:rPr>
        <w:sym w:font="Symbol" w:char="F02D"/>
      </w:r>
      <w:r w:rsidRPr="0055570D">
        <w:rPr>
          <w:sz w:val="29"/>
          <w:szCs w:val="29"/>
        </w:rPr>
        <w:t xml:space="preserve"> это мощность потерь в стали трансформатора (магнитопров</w:t>
      </w:r>
      <w:r w:rsidRPr="0055570D">
        <w:rPr>
          <w:sz w:val="29"/>
          <w:szCs w:val="29"/>
        </w:rPr>
        <w:t>о</w:t>
      </w:r>
      <w:r w:rsidRPr="0055570D">
        <w:rPr>
          <w:sz w:val="29"/>
          <w:szCs w:val="29"/>
        </w:rPr>
        <w:t>де). Мощностью потерь в проводах обмоток моно пренебречь, так как при опыте холостого хода ток вторичной обмотки равен н</w:t>
      </w:r>
      <w:r w:rsidRPr="0055570D">
        <w:rPr>
          <w:sz w:val="29"/>
          <w:szCs w:val="29"/>
        </w:rPr>
        <w:t>у</w:t>
      </w:r>
      <w:r w:rsidRPr="0055570D">
        <w:rPr>
          <w:sz w:val="29"/>
          <w:szCs w:val="29"/>
        </w:rPr>
        <w:t>лю, а ток в первичной обмотке – ток холостого хода составляет примерено 5 % от ном</w:t>
      </w:r>
      <w:r w:rsidRPr="0055570D">
        <w:rPr>
          <w:sz w:val="29"/>
          <w:szCs w:val="29"/>
        </w:rPr>
        <w:t>и</w:t>
      </w:r>
      <w:r w:rsidRPr="0055570D">
        <w:rPr>
          <w:sz w:val="29"/>
          <w:szCs w:val="29"/>
        </w:rPr>
        <w:t>нального.</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5280" w:dyaOrig="2175">
          <v:shape id="_x0000_i1618" type="#_x0000_t75" style="width:264pt;height:108.75pt" o:ole="" fillcolor="window">
            <v:imagedata r:id="rId1183" o:title=""/>
          </v:shape>
          <o:OLEObject Type="Embed" ProgID="PBrush" ShapeID="_x0000_i1618" DrawAspect="Content" ObjectID="_1324212001" r:id="rId1184"/>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4.5</w:t>
      </w:r>
    </w:p>
    <w:p w:rsidR="002A2648" w:rsidRPr="0055570D" w:rsidRDefault="002A2648" w:rsidP="002A2648">
      <w:pPr>
        <w:pStyle w:val="a5"/>
        <w:keepNext/>
        <w:suppressLineNumbers/>
        <w:spacing w:line="288" w:lineRule="auto"/>
        <w:rPr>
          <w:sz w:val="29"/>
          <w:szCs w:val="29"/>
        </w:rPr>
      </w:pPr>
    </w:p>
    <w:p w:rsidR="002A2648" w:rsidRPr="0055570D" w:rsidRDefault="002A2648" w:rsidP="002A2648">
      <w:pPr>
        <w:pStyle w:val="a5"/>
        <w:keepNext/>
        <w:suppressLineNumbers/>
        <w:spacing w:line="288" w:lineRule="auto"/>
        <w:rPr>
          <w:sz w:val="29"/>
          <w:szCs w:val="29"/>
        </w:rPr>
      </w:pPr>
      <w:r w:rsidRPr="0055570D">
        <w:rPr>
          <w:sz w:val="29"/>
          <w:szCs w:val="29"/>
        </w:rPr>
        <w:t>Можно также найти</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100" w:dyaOrig="820">
          <v:shape id="_x0000_i1619" type="#_x0000_t75" style="width:105pt;height:41.25pt" o:ole="">
            <v:imagedata r:id="rId1185" o:title=""/>
          </v:shape>
          <o:OLEObject Type="Embed" ProgID="Equation.3" ShapeID="_x0000_i1619" DrawAspect="Content" ObjectID="_1324212002" r:id="rId1186"/>
        </w:objec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и полное сопротивление цепи</w:t>
      </w: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1359" w:dyaOrig="820">
          <v:shape id="_x0000_i1620" type="#_x0000_t75" style="width:68.25pt;height:41.25pt" o:ole="">
            <v:imagedata r:id="rId1187" o:title=""/>
          </v:shape>
          <o:OLEObject Type="Embed" ProgID="Equation.3" ShapeID="_x0000_i1620" DrawAspect="Content" ObjectID="_1324212003" r:id="rId1188"/>
        </w:object>
      </w:r>
      <w:r w:rsidRPr="0055570D">
        <w:rPr>
          <w:sz w:val="29"/>
          <w:szCs w:val="29"/>
        </w:rPr>
        <w:t>.</w:t>
      </w:r>
    </w:p>
    <w:p w:rsidR="002A2648" w:rsidRDefault="002A2648" w:rsidP="002A2648">
      <w:pPr>
        <w:pStyle w:val="2"/>
        <w:suppressLineNumbers/>
        <w:spacing w:line="288" w:lineRule="auto"/>
        <w:rPr>
          <w:sz w:val="29"/>
          <w:szCs w:val="29"/>
          <w:lang w:val="ru-RU"/>
        </w:rPr>
      </w:pPr>
    </w:p>
    <w:p w:rsidR="002A2648" w:rsidRPr="0055570D" w:rsidRDefault="002A2648" w:rsidP="002A2648">
      <w:pPr>
        <w:pStyle w:val="2"/>
        <w:suppressLineNumbers/>
        <w:spacing w:line="288" w:lineRule="auto"/>
        <w:rPr>
          <w:sz w:val="29"/>
          <w:szCs w:val="29"/>
          <w:lang w:val="ru-RU"/>
        </w:rPr>
      </w:pPr>
      <w:r w:rsidRPr="0055570D">
        <w:rPr>
          <w:sz w:val="29"/>
          <w:szCs w:val="29"/>
          <w:lang w:val="ru-RU"/>
        </w:rPr>
        <w:t>Активное сопротивление цепи</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position w:val="-38"/>
          <w:sz w:val="29"/>
          <w:szCs w:val="29"/>
        </w:rPr>
        <w:object w:dxaOrig="2180" w:dyaOrig="840">
          <v:shape id="_x0000_i1621" type="#_x0000_t75" style="width:108.75pt;height:42pt" o:ole="">
            <v:imagedata r:id="rId1189" o:title=""/>
          </v:shape>
          <o:OLEObject Type="Embed" ProgID="Equation.3" ShapeID="_x0000_i1621" DrawAspect="Content" ObjectID="_1324212004" r:id="rId1190"/>
        </w:object>
      </w:r>
    </w:p>
    <w:p w:rsidR="002A2648" w:rsidRPr="0055570D" w:rsidRDefault="002A2648" w:rsidP="002A2648">
      <w:pPr>
        <w:keepNext/>
        <w:suppressLineNumbers/>
        <w:spacing w:line="288" w:lineRule="auto"/>
        <w:rPr>
          <w:sz w:val="29"/>
          <w:szCs w:val="29"/>
        </w:rPr>
      </w:pPr>
      <w:r w:rsidRPr="0055570D">
        <w:rPr>
          <w:sz w:val="29"/>
          <w:szCs w:val="29"/>
        </w:rPr>
        <w:t>и индуктивное сопротивление цепи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position w:val="-14"/>
          <w:sz w:val="29"/>
          <w:szCs w:val="29"/>
        </w:rPr>
        <w:object w:dxaOrig="3320" w:dyaOrig="520">
          <v:shape id="_x0000_i1622" type="#_x0000_t75" style="width:165.75pt;height:26.25pt" o:ole="">
            <v:imagedata r:id="rId1191" o:title=""/>
          </v:shape>
          <o:OLEObject Type="Embed" ProgID="Equation.3" ShapeID="_x0000_i1622" DrawAspect="Content" ObjectID="_1324212005" r:id="rId1192"/>
        </w:object>
      </w:r>
      <w:r w:rsidRPr="0055570D">
        <w:rPr>
          <w:sz w:val="29"/>
          <w:szCs w:val="29"/>
        </w:rPr>
        <w:t>.</w:t>
      </w:r>
    </w:p>
    <w:p w:rsidR="002A2648" w:rsidRPr="0055570D" w:rsidRDefault="002A2648" w:rsidP="002A2648">
      <w:pPr>
        <w:keepNext/>
        <w:suppressLineNumbers/>
        <w:spacing w:line="288" w:lineRule="auto"/>
        <w:ind w:firstLine="567"/>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Так как практически сопротивления </w:t>
      </w:r>
      <w:r w:rsidRPr="0055570D">
        <w:rPr>
          <w:i/>
          <w:sz w:val="29"/>
          <w:szCs w:val="29"/>
        </w:rPr>
        <w:t>R</w:t>
      </w:r>
      <w:r w:rsidRPr="0055570D">
        <w:rPr>
          <w:sz w:val="29"/>
          <w:szCs w:val="29"/>
          <w:vertAlign w:val="subscript"/>
        </w:rPr>
        <w:t>1</w:t>
      </w:r>
      <w:r w:rsidRPr="0055570D">
        <w:rPr>
          <w:sz w:val="29"/>
          <w:szCs w:val="29"/>
        </w:rPr>
        <w:t>&lt;&lt;</w:t>
      </w:r>
      <w:r w:rsidRPr="0055570D">
        <w:rPr>
          <w:i/>
          <w:sz w:val="29"/>
          <w:szCs w:val="29"/>
        </w:rPr>
        <w:t>R</w:t>
      </w:r>
      <w:r w:rsidRPr="0055570D">
        <w:rPr>
          <w:sz w:val="29"/>
          <w:szCs w:val="29"/>
          <w:vertAlign w:val="subscript"/>
        </w:rPr>
        <w:t>0</w:t>
      </w:r>
      <w:r w:rsidRPr="0055570D">
        <w:rPr>
          <w:sz w:val="29"/>
          <w:szCs w:val="29"/>
        </w:rPr>
        <w:t xml:space="preserve"> и </w:t>
      </w:r>
      <w:r w:rsidRPr="0055570D">
        <w:rPr>
          <w:i/>
          <w:sz w:val="29"/>
          <w:szCs w:val="29"/>
        </w:rPr>
        <w:t>X</w:t>
      </w:r>
      <w:r w:rsidRPr="0055570D">
        <w:rPr>
          <w:sz w:val="29"/>
          <w:szCs w:val="29"/>
          <w:vertAlign w:val="subscript"/>
        </w:rPr>
        <w:t>1</w:t>
      </w:r>
      <w:r w:rsidRPr="00314332">
        <w:rPr>
          <w:i/>
          <w:sz w:val="29"/>
          <w:szCs w:val="29"/>
          <w:vertAlign w:val="subscript"/>
        </w:rPr>
        <w:t>d</w:t>
      </w:r>
      <w:r w:rsidRPr="0055570D">
        <w:rPr>
          <w:sz w:val="29"/>
          <w:szCs w:val="29"/>
        </w:rPr>
        <w:t>&lt;&lt;</w:t>
      </w:r>
      <w:r w:rsidRPr="0055570D">
        <w:rPr>
          <w:i/>
          <w:sz w:val="29"/>
          <w:szCs w:val="29"/>
        </w:rPr>
        <w:t>X</w:t>
      </w:r>
      <w:r w:rsidRPr="0055570D">
        <w:rPr>
          <w:sz w:val="29"/>
          <w:szCs w:val="29"/>
          <w:vertAlign w:val="subscript"/>
        </w:rPr>
        <w:t>0</w:t>
      </w:r>
      <w:r w:rsidRPr="0055570D">
        <w:rPr>
          <w:sz w:val="29"/>
          <w:szCs w:val="29"/>
        </w:rPr>
        <w:t xml:space="preserve">, то значения </w:t>
      </w:r>
      <w:r w:rsidRPr="0055570D">
        <w:rPr>
          <w:i/>
          <w:sz w:val="29"/>
          <w:szCs w:val="29"/>
        </w:rPr>
        <w:t>R</w:t>
      </w:r>
      <w:r w:rsidRPr="0055570D">
        <w:rPr>
          <w:sz w:val="29"/>
          <w:szCs w:val="29"/>
          <w:vertAlign w:val="subscript"/>
        </w:rPr>
        <w:t xml:space="preserve">0 </w:t>
      </w:r>
      <w:r w:rsidRPr="0055570D">
        <w:rPr>
          <w:sz w:val="29"/>
          <w:szCs w:val="29"/>
        </w:rPr>
        <w:t>и</w:t>
      </w:r>
      <w:r w:rsidRPr="0055570D">
        <w:rPr>
          <w:sz w:val="29"/>
          <w:szCs w:val="29"/>
          <w:vertAlign w:val="subscript"/>
        </w:rPr>
        <w:t xml:space="preserve"> </w:t>
      </w:r>
      <w:r w:rsidRPr="0055570D">
        <w:rPr>
          <w:i/>
          <w:sz w:val="29"/>
          <w:szCs w:val="29"/>
        </w:rPr>
        <w:t>X</w:t>
      </w:r>
      <w:r w:rsidRPr="0055570D">
        <w:rPr>
          <w:sz w:val="29"/>
          <w:szCs w:val="29"/>
          <w:vertAlign w:val="subscript"/>
        </w:rPr>
        <w:t>0</w:t>
      </w:r>
      <w:r w:rsidRPr="0055570D">
        <w:rPr>
          <w:sz w:val="29"/>
          <w:szCs w:val="29"/>
        </w:rPr>
        <w:t xml:space="preserve"> определяются из приведенных формул.</w:t>
      </w:r>
    </w:p>
    <w:p w:rsidR="002A2648" w:rsidRPr="0055570D" w:rsidRDefault="002A2648" w:rsidP="002A2648">
      <w:pPr>
        <w:keepNext/>
        <w:suppressLineNumbers/>
        <w:spacing w:line="288" w:lineRule="auto"/>
        <w:ind w:firstLine="851"/>
        <w:jc w:val="both"/>
        <w:rPr>
          <w:sz w:val="29"/>
          <w:szCs w:val="29"/>
        </w:rPr>
      </w:pPr>
      <w:r w:rsidRPr="0055570D">
        <w:rPr>
          <w:sz w:val="29"/>
          <w:szCs w:val="29"/>
        </w:rPr>
        <w:t>Опыт короткого замыкания (КЗ) выполняется по схеме, представле</w:t>
      </w:r>
      <w:r w:rsidRPr="0055570D">
        <w:rPr>
          <w:sz w:val="29"/>
          <w:szCs w:val="29"/>
        </w:rPr>
        <w:t>н</w:t>
      </w:r>
      <w:r w:rsidRPr="0055570D">
        <w:rPr>
          <w:sz w:val="29"/>
          <w:szCs w:val="29"/>
        </w:rPr>
        <w:t>ной на рисунке 4.6, при условии, что к первичной обмотке подводится пониже</w:t>
      </w:r>
      <w:r w:rsidRPr="0055570D">
        <w:rPr>
          <w:sz w:val="29"/>
          <w:szCs w:val="29"/>
        </w:rPr>
        <w:t>н</w:t>
      </w:r>
      <w:r w:rsidRPr="0055570D">
        <w:rPr>
          <w:sz w:val="29"/>
          <w:szCs w:val="29"/>
        </w:rPr>
        <w:t xml:space="preserve">ное напряжение </w:t>
      </w:r>
      <w:r w:rsidRPr="0055570D">
        <w:rPr>
          <w:i/>
          <w:sz w:val="29"/>
          <w:szCs w:val="29"/>
        </w:rPr>
        <w:t>U</w:t>
      </w:r>
      <w:r w:rsidRPr="0055570D">
        <w:rPr>
          <w:sz w:val="29"/>
          <w:szCs w:val="29"/>
          <w:vertAlign w:val="subscript"/>
        </w:rPr>
        <w:t>1</w:t>
      </w:r>
      <w:r w:rsidRPr="0055570D">
        <w:rPr>
          <w:i/>
          <w:sz w:val="29"/>
          <w:szCs w:val="29"/>
          <w:vertAlign w:val="subscript"/>
        </w:rPr>
        <w:t>к</w:t>
      </w:r>
      <w:r w:rsidRPr="0055570D">
        <w:rPr>
          <w:sz w:val="29"/>
          <w:szCs w:val="29"/>
        </w:rPr>
        <w:t>, составляющее 5</w:t>
      </w:r>
      <w:r w:rsidRPr="0055570D">
        <w:rPr>
          <w:sz w:val="29"/>
          <w:szCs w:val="29"/>
        </w:rPr>
        <w:sym w:font="Symbol" w:char="F02D"/>
      </w:r>
      <w:r w:rsidRPr="0055570D">
        <w:rPr>
          <w:sz w:val="29"/>
          <w:szCs w:val="29"/>
        </w:rPr>
        <w:t>10 % от номинального, а точнее такое напряж</w:t>
      </w:r>
      <w:r w:rsidRPr="0055570D">
        <w:rPr>
          <w:sz w:val="29"/>
          <w:szCs w:val="29"/>
        </w:rPr>
        <w:t>е</w:t>
      </w:r>
      <w:r w:rsidRPr="0055570D">
        <w:rPr>
          <w:sz w:val="29"/>
          <w:szCs w:val="29"/>
        </w:rPr>
        <w:t xml:space="preserve">ние, при котором токи </w:t>
      </w:r>
      <w:r w:rsidRPr="0055570D">
        <w:rPr>
          <w:i/>
          <w:sz w:val="29"/>
          <w:szCs w:val="29"/>
        </w:rPr>
        <w:t>I</w:t>
      </w:r>
      <w:r w:rsidRPr="0055570D">
        <w:rPr>
          <w:sz w:val="29"/>
          <w:szCs w:val="29"/>
          <w:vertAlign w:val="subscript"/>
        </w:rPr>
        <w:t xml:space="preserve">1 </w:t>
      </w:r>
      <w:r w:rsidRPr="0055570D">
        <w:rPr>
          <w:sz w:val="29"/>
          <w:szCs w:val="29"/>
        </w:rPr>
        <w:t xml:space="preserve">и </w:t>
      </w:r>
      <w:r w:rsidRPr="0055570D">
        <w:rPr>
          <w:i/>
          <w:sz w:val="29"/>
          <w:szCs w:val="29"/>
        </w:rPr>
        <w:t>I</w:t>
      </w:r>
      <w:r w:rsidRPr="0055570D">
        <w:rPr>
          <w:sz w:val="29"/>
          <w:szCs w:val="29"/>
          <w:vertAlign w:val="subscript"/>
        </w:rPr>
        <w:t>2</w:t>
      </w:r>
      <w:r w:rsidRPr="0055570D">
        <w:rPr>
          <w:sz w:val="29"/>
          <w:szCs w:val="29"/>
        </w:rPr>
        <w:t xml:space="preserve"> в обмотках равны номинальным. Вторичная обмотка трансформатора замыкается накоротко.</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 этом вольтметр </w:t>
      </w:r>
      <w:r w:rsidRPr="0055570D">
        <w:rPr>
          <w:i/>
          <w:sz w:val="29"/>
          <w:szCs w:val="29"/>
        </w:rPr>
        <w:t>V</w:t>
      </w:r>
      <w:r w:rsidRPr="0055570D">
        <w:rPr>
          <w:sz w:val="29"/>
          <w:szCs w:val="29"/>
          <w:vertAlign w:val="subscript"/>
        </w:rPr>
        <w:t>1</w:t>
      </w:r>
      <w:r w:rsidRPr="0055570D">
        <w:rPr>
          <w:sz w:val="29"/>
          <w:szCs w:val="29"/>
        </w:rPr>
        <w:t xml:space="preserve"> показывает напряжение первичной обмотки </w:t>
      </w:r>
      <w:r w:rsidRPr="0055570D">
        <w:rPr>
          <w:i/>
          <w:sz w:val="29"/>
          <w:szCs w:val="29"/>
        </w:rPr>
        <w:t>U</w:t>
      </w:r>
      <w:r w:rsidRPr="0055570D">
        <w:rPr>
          <w:sz w:val="29"/>
          <w:szCs w:val="29"/>
          <w:vertAlign w:val="subscript"/>
        </w:rPr>
        <w:t>1</w:t>
      </w:r>
      <w:r w:rsidRPr="0055570D">
        <w:rPr>
          <w:i/>
          <w:sz w:val="29"/>
          <w:szCs w:val="29"/>
          <w:vertAlign w:val="subscript"/>
        </w:rPr>
        <w:t>к</w:t>
      </w:r>
      <w:r w:rsidRPr="0055570D">
        <w:rPr>
          <w:sz w:val="29"/>
          <w:szCs w:val="29"/>
        </w:rPr>
        <w:t xml:space="preserve">, ваттметр – мощность короткого замыкания </w:t>
      </w:r>
      <w:r w:rsidRPr="0055570D">
        <w:rPr>
          <w:i/>
          <w:sz w:val="29"/>
          <w:szCs w:val="29"/>
        </w:rPr>
        <w:t>P</w:t>
      </w:r>
      <w:r w:rsidRPr="0055570D">
        <w:rPr>
          <w:i/>
          <w:sz w:val="29"/>
          <w:szCs w:val="29"/>
          <w:vertAlign w:val="subscript"/>
        </w:rPr>
        <w:t>к</w:t>
      </w:r>
      <w:r w:rsidRPr="0055570D">
        <w:rPr>
          <w:sz w:val="29"/>
          <w:szCs w:val="29"/>
        </w:rPr>
        <w:t xml:space="preserve">, амперметр </w:t>
      </w:r>
      <w:r w:rsidRPr="0055570D">
        <w:rPr>
          <w:i/>
          <w:sz w:val="29"/>
          <w:szCs w:val="29"/>
        </w:rPr>
        <w:t>А</w:t>
      </w:r>
      <w:r w:rsidRPr="0055570D">
        <w:rPr>
          <w:sz w:val="29"/>
          <w:szCs w:val="29"/>
          <w:vertAlign w:val="subscript"/>
        </w:rPr>
        <w:t>1</w:t>
      </w:r>
      <w:r w:rsidRPr="0055570D">
        <w:rPr>
          <w:sz w:val="29"/>
          <w:szCs w:val="29"/>
        </w:rPr>
        <w:t xml:space="preserve"> – ток в пе</w:t>
      </w:r>
      <w:r w:rsidRPr="0055570D">
        <w:rPr>
          <w:sz w:val="29"/>
          <w:szCs w:val="29"/>
        </w:rPr>
        <w:t>р</w:t>
      </w:r>
      <w:r w:rsidRPr="0055570D">
        <w:rPr>
          <w:sz w:val="29"/>
          <w:szCs w:val="29"/>
        </w:rPr>
        <w:t>вичной обмотке. По эти показаниям можно определить мощность потерь в обмотках, так как потери в магнитопроводе составляют лишь 5</w:t>
      </w:r>
      <w:r w:rsidRPr="0055570D">
        <w:rPr>
          <w:sz w:val="29"/>
          <w:szCs w:val="29"/>
        </w:rPr>
        <w:sym w:font="Symbol" w:char="F02D"/>
      </w:r>
      <w:r w:rsidRPr="0055570D">
        <w:rPr>
          <w:sz w:val="29"/>
          <w:szCs w:val="29"/>
        </w:rPr>
        <w:t xml:space="preserve">10 % потерь при номинальном режиме из-за пониженного напряжения </w:t>
      </w:r>
      <w:r w:rsidRPr="0055570D">
        <w:rPr>
          <w:i/>
          <w:sz w:val="29"/>
          <w:szCs w:val="29"/>
        </w:rPr>
        <w:t>U</w:t>
      </w:r>
      <w:r w:rsidRPr="0055570D">
        <w:rPr>
          <w:sz w:val="29"/>
          <w:szCs w:val="29"/>
          <w:vertAlign w:val="subscript"/>
        </w:rPr>
        <w:t>1</w:t>
      </w:r>
      <w:r w:rsidRPr="0055570D">
        <w:rPr>
          <w:i/>
          <w:sz w:val="29"/>
          <w:szCs w:val="29"/>
          <w:vertAlign w:val="subscript"/>
        </w:rPr>
        <w:t>к</w:t>
      </w:r>
      <w:r w:rsidRPr="0055570D">
        <w:rPr>
          <w:sz w:val="29"/>
          <w:szCs w:val="29"/>
        </w:rPr>
        <w:t>. Мощность потерь при к</w:t>
      </w:r>
      <w:r w:rsidRPr="0055570D">
        <w:rPr>
          <w:sz w:val="29"/>
          <w:szCs w:val="29"/>
        </w:rPr>
        <w:t>о</w:t>
      </w:r>
      <w:r w:rsidRPr="0055570D">
        <w:rPr>
          <w:sz w:val="29"/>
          <w:szCs w:val="29"/>
        </w:rPr>
        <w:t xml:space="preserve">ротком замыкании и номинальных токах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kk-KZ"/>
        </w:rPr>
      </w:pPr>
      <w:r w:rsidRPr="0055570D">
        <w:rPr>
          <w:i/>
          <w:sz w:val="29"/>
          <w:szCs w:val="29"/>
          <w:lang w:val="en-US"/>
        </w:rPr>
        <w:t>P</w:t>
      </w:r>
      <w:r w:rsidRPr="0055570D">
        <w:rPr>
          <w:i/>
          <w:sz w:val="29"/>
          <w:szCs w:val="29"/>
          <w:vertAlign w:val="subscript"/>
        </w:rPr>
        <w:t>к</w:t>
      </w:r>
      <w:r w:rsidRPr="0055570D">
        <w:rPr>
          <w:sz w:val="29"/>
          <w:szCs w:val="29"/>
          <w:vertAlign w:val="subscript"/>
        </w:rPr>
        <w:t xml:space="preserve">, </w:t>
      </w:r>
      <w:r w:rsidRPr="0055570D">
        <w:rPr>
          <w:i/>
          <w:sz w:val="29"/>
          <w:szCs w:val="29"/>
          <w:vertAlign w:val="subscript"/>
        </w:rPr>
        <w:t>ном</w:t>
      </w:r>
      <w:r w:rsidRPr="0055570D">
        <w:rPr>
          <w:sz w:val="29"/>
          <w:szCs w:val="29"/>
        </w:rPr>
        <w:t>=</w:t>
      </w:r>
      <w:r w:rsidRPr="0055570D">
        <w:rPr>
          <w:i/>
          <w:sz w:val="29"/>
          <w:szCs w:val="29"/>
          <w:lang w:val="en-US"/>
        </w:rPr>
        <w:t>R</w:t>
      </w:r>
      <w:r w:rsidRPr="0055570D">
        <w:rPr>
          <w:sz w:val="29"/>
          <w:szCs w:val="29"/>
          <w:vertAlign w:val="subscript"/>
        </w:rPr>
        <w:t>1</w:t>
      </w:r>
      <w:r w:rsidRPr="0055570D">
        <w:rPr>
          <w:i/>
          <w:sz w:val="29"/>
          <w:szCs w:val="29"/>
          <w:lang w:val="en-US"/>
        </w:rPr>
        <w:t>I</w:t>
      </w:r>
      <w:r w:rsidRPr="0055570D">
        <w:rPr>
          <w:sz w:val="29"/>
          <w:szCs w:val="29"/>
          <w:vertAlign w:val="superscript"/>
        </w:rPr>
        <w:t>2</w:t>
      </w:r>
      <w:r w:rsidRPr="0055570D">
        <w:rPr>
          <w:sz w:val="29"/>
          <w:szCs w:val="29"/>
          <w:vertAlign w:val="subscript"/>
        </w:rPr>
        <w:t>1</w:t>
      </w:r>
      <w:r w:rsidRPr="0055570D">
        <w:rPr>
          <w:i/>
          <w:sz w:val="29"/>
          <w:szCs w:val="29"/>
          <w:vertAlign w:val="subscript"/>
        </w:rPr>
        <w:t>ном</w:t>
      </w:r>
      <w:r w:rsidRPr="0055570D">
        <w:rPr>
          <w:sz w:val="29"/>
          <w:szCs w:val="29"/>
        </w:rPr>
        <w:t xml:space="preserve">+ </w:t>
      </w:r>
      <w:r w:rsidRPr="0055570D">
        <w:rPr>
          <w:i/>
          <w:sz w:val="29"/>
          <w:szCs w:val="29"/>
          <w:lang w:val="en-US"/>
        </w:rPr>
        <w:t>R</w:t>
      </w:r>
      <w:r w:rsidRPr="0055570D">
        <w:rPr>
          <w:sz w:val="29"/>
          <w:szCs w:val="29"/>
          <w:vertAlign w:val="subscript"/>
        </w:rPr>
        <w:t>2</w:t>
      </w:r>
      <w:r w:rsidRPr="0055570D">
        <w:rPr>
          <w:i/>
          <w:sz w:val="29"/>
          <w:szCs w:val="29"/>
          <w:lang w:val="en-US"/>
        </w:rPr>
        <w:t>I</w:t>
      </w:r>
      <w:r w:rsidRPr="0055570D">
        <w:rPr>
          <w:sz w:val="29"/>
          <w:szCs w:val="29"/>
          <w:vertAlign w:val="superscript"/>
        </w:rPr>
        <w:t>2</w:t>
      </w:r>
      <w:r w:rsidRPr="0055570D">
        <w:rPr>
          <w:sz w:val="29"/>
          <w:szCs w:val="29"/>
          <w:vertAlign w:val="subscript"/>
        </w:rPr>
        <w:t>2</w:t>
      </w:r>
      <w:r w:rsidRPr="0055570D">
        <w:rPr>
          <w:i/>
          <w:sz w:val="29"/>
          <w:szCs w:val="29"/>
          <w:vertAlign w:val="subscript"/>
        </w:rPr>
        <w:t>ном</w:t>
      </w:r>
      <w:r w:rsidRPr="0055570D">
        <w:rPr>
          <w:sz w:val="29"/>
          <w:szCs w:val="29"/>
        </w:rPr>
        <w:t>.</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lang w:val="kk-KZ"/>
        </w:rPr>
      </w:pPr>
      <w:r w:rsidRPr="0055570D">
        <w:rPr>
          <w:sz w:val="29"/>
          <w:szCs w:val="29"/>
        </w:rPr>
        <w:object w:dxaOrig="4815" w:dyaOrig="2205">
          <v:shape id="_x0000_i1623" type="#_x0000_t75" style="width:240.75pt;height:110.25pt" o:ole="" fillcolor="window">
            <v:imagedata r:id="rId1193" o:title=""/>
          </v:shape>
          <o:OLEObject Type="Embed" ProgID="PBrush" ShapeID="_x0000_i1623" DrawAspect="Content" ObjectID="_1324212006" r:id="rId1194"/>
        </w:object>
      </w:r>
    </w:p>
    <w:p w:rsidR="002A2648" w:rsidRPr="0055570D" w:rsidRDefault="002A2648" w:rsidP="002A2648">
      <w:pPr>
        <w:keepNext/>
        <w:suppressLineNumbers/>
        <w:spacing w:line="288" w:lineRule="auto"/>
        <w:jc w:val="center"/>
        <w:rPr>
          <w:sz w:val="29"/>
          <w:szCs w:val="29"/>
        </w:rPr>
      </w:pPr>
      <w:r w:rsidRPr="0055570D">
        <w:rPr>
          <w:sz w:val="29"/>
          <w:szCs w:val="29"/>
          <w:lang w:val="kk-KZ"/>
        </w:rPr>
        <w:t>Рисунок 4</w:t>
      </w:r>
      <w:r w:rsidRPr="0055570D">
        <w:rPr>
          <w:sz w:val="29"/>
          <w:szCs w:val="29"/>
        </w:rPr>
        <w:t>.6</w:t>
      </w:r>
    </w:p>
    <w:p w:rsidR="002A2648" w:rsidRPr="0055570D" w:rsidRDefault="002A2648" w:rsidP="002A2648">
      <w:pPr>
        <w:keepNext/>
        <w:suppressLineNumbers/>
        <w:spacing w:line="288" w:lineRule="auto"/>
        <w:ind w:firstLine="851"/>
        <w:jc w:val="both"/>
        <w:rPr>
          <w:sz w:val="29"/>
          <w:szCs w:val="29"/>
        </w:rPr>
      </w:pPr>
      <w:r w:rsidRPr="0055570D">
        <w:rPr>
          <w:sz w:val="29"/>
          <w:szCs w:val="29"/>
        </w:rPr>
        <w:t>Кроме того, по данным этого опыта можно найти параметры упр</w:t>
      </w:r>
      <w:r w:rsidRPr="0055570D">
        <w:rPr>
          <w:sz w:val="29"/>
          <w:szCs w:val="29"/>
        </w:rPr>
        <w:t>о</w:t>
      </w:r>
      <w:r w:rsidRPr="0055570D">
        <w:rPr>
          <w:sz w:val="29"/>
          <w:szCs w:val="29"/>
        </w:rPr>
        <w:t>щенной схемы замещения. Полное сопротивление</w:t>
      </w:r>
    </w:p>
    <w:p w:rsidR="002A2648" w:rsidRPr="0055570D" w:rsidRDefault="002A2648" w:rsidP="002A2648">
      <w:pPr>
        <w:keepNext/>
        <w:suppressLineNumbers/>
        <w:spacing w:line="288" w:lineRule="auto"/>
        <w:ind w:firstLine="567"/>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1260" w:dyaOrig="820">
          <v:shape id="_x0000_i1624" type="#_x0000_t75" style="width:63pt;height:41.25pt" o:ole="">
            <v:imagedata r:id="rId1195" o:title=""/>
          </v:shape>
          <o:OLEObject Type="Embed" ProgID="Equation.3" ShapeID="_x0000_i1624" DrawAspect="Content" ObjectID="_1324212007" r:id="rId1196"/>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суммарное активное сопротивление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8"/>
          <w:sz w:val="29"/>
          <w:szCs w:val="29"/>
        </w:rPr>
        <w:object w:dxaOrig="2640" w:dyaOrig="900">
          <v:shape id="_x0000_i1625" type="#_x0000_t75" style="width:132pt;height:45pt" o:ole="">
            <v:imagedata r:id="rId1197" o:title=""/>
          </v:shape>
          <o:OLEObject Type="Embed" ProgID="Equation.3" ShapeID="_x0000_i1625" DrawAspect="Content" ObjectID="_1324212008" r:id="rId1198"/>
        </w:objec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 xml:space="preserve">и реактивное сопротивление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4"/>
          <w:sz w:val="29"/>
          <w:szCs w:val="29"/>
        </w:rPr>
        <w:object w:dxaOrig="3280" w:dyaOrig="520">
          <v:shape id="_x0000_i1626" type="#_x0000_t75" style="width:164.25pt;height:26.25pt" o:ole="" fillcolor="window">
            <v:imagedata r:id="rId1199" o:title=""/>
          </v:shape>
          <o:OLEObject Type="Embed" ProgID="Equation.3" ShapeID="_x0000_i1626" DrawAspect="Content" ObjectID="_1324212009" r:id="rId1200"/>
        </w:object>
      </w:r>
      <w:r w:rsidRPr="0055570D">
        <w:rPr>
          <w:sz w:val="29"/>
          <w:szCs w:val="29"/>
        </w:rPr>
        <w:t>.</w:t>
      </w:r>
    </w:p>
    <w:p w:rsidR="002A2648" w:rsidRPr="0055570D" w:rsidRDefault="002A2648" w:rsidP="002A2648">
      <w:pPr>
        <w:pStyle w:val="3"/>
        <w:suppressLineNumbers/>
        <w:spacing w:line="288" w:lineRule="auto"/>
        <w:ind w:firstLine="720"/>
        <w:jc w:val="both"/>
        <w:rPr>
          <w:sz w:val="29"/>
          <w:szCs w:val="29"/>
        </w:rPr>
      </w:pPr>
    </w:p>
    <w:p w:rsidR="002A2648" w:rsidRPr="0055570D" w:rsidRDefault="002A2648" w:rsidP="002A2648">
      <w:pPr>
        <w:pStyle w:val="3"/>
        <w:suppressLineNumbers/>
        <w:spacing w:line="288" w:lineRule="auto"/>
        <w:ind w:firstLine="851"/>
        <w:jc w:val="both"/>
        <w:rPr>
          <w:sz w:val="29"/>
          <w:szCs w:val="29"/>
        </w:rPr>
      </w:pPr>
      <w:r w:rsidRPr="0055570D">
        <w:rPr>
          <w:sz w:val="29"/>
          <w:szCs w:val="29"/>
        </w:rPr>
        <w:t>Напряжение короткого определяется:</w:t>
      </w:r>
    </w:p>
    <w:p w:rsidR="002A2648" w:rsidRPr="0055570D" w:rsidRDefault="002A2648" w:rsidP="002A2648">
      <w:pPr>
        <w:pStyle w:val="3"/>
        <w:suppressLineNumbers/>
        <w:spacing w:line="288" w:lineRule="auto"/>
        <w:jc w:val="center"/>
        <w:rPr>
          <w:sz w:val="29"/>
          <w:szCs w:val="29"/>
        </w:rPr>
      </w:pPr>
    </w:p>
    <w:p w:rsidR="002A2648" w:rsidRPr="0055570D" w:rsidRDefault="002A2648" w:rsidP="002A2648">
      <w:pPr>
        <w:pStyle w:val="3"/>
        <w:suppressLineNumbers/>
        <w:spacing w:line="288" w:lineRule="auto"/>
        <w:jc w:val="center"/>
        <w:rPr>
          <w:sz w:val="29"/>
          <w:szCs w:val="29"/>
        </w:rPr>
      </w:pPr>
      <w:r w:rsidRPr="0055570D">
        <w:rPr>
          <w:i/>
          <w:sz w:val="29"/>
          <w:szCs w:val="29"/>
        </w:rPr>
        <w:t>U</w:t>
      </w:r>
      <w:r w:rsidRPr="0055570D">
        <w:rPr>
          <w:sz w:val="29"/>
          <w:szCs w:val="29"/>
          <w:vertAlign w:val="subscript"/>
        </w:rPr>
        <w:t>1</w:t>
      </w:r>
      <w:r w:rsidRPr="0055570D">
        <w:rPr>
          <w:i/>
          <w:sz w:val="29"/>
          <w:szCs w:val="29"/>
          <w:vertAlign w:val="subscript"/>
        </w:rPr>
        <w:t>к</w:t>
      </w:r>
      <w:r w:rsidRPr="0055570D">
        <w:rPr>
          <w:sz w:val="29"/>
          <w:szCs w:val="29"/>
        </w:rPr>
        <w:t>=</w:t>
      </w:r>
      <w:r w:rsidRPr="0055570D">
        <w:rPr>
          <w:i/>
          <w:sz w:val="29"/>
          <w:szCs w:val="29"/>
        </w:rPr>
        <w:t>Z</w:t>
      </w:r>
      <w:r w:rsidRPr="0055570D">
        <w:rPr>
          <w:i/>
          <w:sz w:val="29"/>
          <w:szCs w:val="29"/>
          <w:vertAlign w:val="subscript"/>
        </w:rPr>
        <w:t>к</w:t>
      </w:r>
      <w:r w:rsidRPr="0055570D">
        <w:rPr>
          <w:i/>
          <w:sz w:val="29"/>
          <w:szCs w:val="29"/>
        </w:rPr>
        <w:t>I</w:t>
      </w:r>
      <w:r w:rsidRPr="0055570D">
        <w:rPr>
          <w:sz w:val="29"/>
          <w:szCs w:val="29"/>
          <w:vertAlign w:val="subscript"/>
        </w:rPr>
        <w:t>1</w:t>
      </w:r>
      <w:r w:rsidRPr="0055570D">
        <w:rPr>
          <w:i/>
          <w:sz w:val="29"/>
          <w:szCs w:val="29"/>
          <w:vertAlign w:val="subscript"/>
        </w:rPr>
        <w:t>ном</w:t>
      </w:r>
      <w:r w:rsidRPr="0055570D">
        <w:rPr>
          <w:sz w:val="29"/>
          <w:szCs w:val="29"/>
        </w:rPr>
        <w:t>.</w:t>
      </w:r>
    </w:p>
    <w:p w:rsidR="002A2648" w:rsidRPr="0055570D" w:rsidRDefault="002A2648" w:rsidP="002A2648">
      <w:pPr>
        <w:pStyle w:val="3"/>
        <w:suppressLineNumbers/>
        <w:spacing w:line="288" w:lineRule="auto"/>
        <w:jc w:val="both"/>
        <w:rPr>
          <w:sz w:val="29"/>
          <w:szCs w:val="29"/>
        </w:rPr>
      </w:pPr>
    </w:p>
    <w:p w:rsidR="002A2648" w:rsidRPr="0055570D" w:rsidRDefault="002A2648" w:rsidP="002A2648">
      <w:pPr>
        <w:pStyle w:val="3"/>
        <w:suppressLineNumbers/>
        <w:spacing w:line="288" w:lineRule="auto"/>
        <w:jc w:val="both"/>
        <w:rPr>
          <w:sz w:val="29"/>
          <w:szCs w:val="29"/>
        </w:rPr>
      </w:pPr>
      <w:r w:rsidRPr="0055570D">
        <w:rPr>
          <w:sz w:val="29"/>
          <w:szCs w:val="29"/>
        </w:rPr>
        <w:t>Обычно оно составляет 5</w:t>
      </w:r>
      <w:r w:rsidRPr="0055570D">
        <w:rPr>
          <w:sz w:val="29"/>
          <w:szCs w:val="29"/>
        </w:rPr>
        <w:sym w:font="Symbol" w:char="F02D"/>
      </w:r>
      <w:r w:rsidRPr="0055570D">
        <w:rPr>
          <w:sz w:val="29"/>
          <w:szCs w:val="29"/>
        </w:rPr>
        <w:t>8 % о номинального значения:</w:t>
      </w:r>
    </w:p>
    <w:p w:rsidR="002A2648" w:rsidRPr="0055570D" w:rsidRDefault="002A2648" w:rsidP="002A2648">
      <w:pPr>
        <w:pStyle w:val="3"/>
        <w:suppressLineNumbers/>
        <w:spacing w:line="288" w:lineRule="auto"/>
        <w:jc w:val="center"/>
        <w:rPr>
          <w:sz w:val="29"/>
          <w:szCs w:val="29"/>
        </w:rPr>
      </w:pPr>
    </w:p>
    <w:p w:rsidR="002A2648" w:rsidRPr="0055570D" w:rsidRDefault="002A2648" w:rsidP="002A2648">
      <w:pPr>
        <w:pStyle w:val="3"/>
        <w:suppressLineNumbers/>
        <w:spacing w:line="288" w:lineRule="auto"/>
        <w:jc w:val="center"/>
        <w:rPr>
          <w:i/>
          <w:sz w:val="29"/>
          <w:szCs w:val="29"/>
        </w:rPr>
      </w:pPr>
      <w:r w:rsidRPr="0055570D">
        <w:rPr>
          <w:position w:val="-40"/>
          <w:sz w:val="29"/>
          <w:szCs w:val="29"/>
        </w:rPr>
        <w:object w:dxaOrig="2680" w:dyaOrig="920">
          <v:shape id="_x0000_i1627" type="#_x0000_t75" style="width:134.25pt;height:45.75pt" o:ole="" fillcolor="window">
            <v:imagedata r:id="rId1201" o:title=""/>
          </v:shape>
          <o:OLEObject Type="Embed" ProgID="Equation.3" ShapeID="_x0000_i1627" DrawAspect="Content" ObjectID="_1324212010" r:id="rId1202"/>
        </w:object>
      </w:r>
      <w:r w:rsidRPr="0055570D">
        <w:rPr>
          <w:i/>
          <w:sz w:val="29"/>
          <w:szCs w:val="29"/>
        </w:rPr>
        <w:t>.</w:t>
      </w:r>
    </w:p>
    <w:p w:rsidR="002A2648" w:rsidRPr="0055570D" w:rsidRDefault="002A2648" w:rsidP="002A2648">
      <w:pPr>
        <w:pStyle w:val="2"/>
        <w:suppressLineNumbers/>
        <w:spacing w:line="288" w:lineRule="auto"/>
        <w:rPr>
          <w:sz w:val="29"/>
          <w:szCs w:val="29"/>
          <w:lang w:val="ru-RU"/>
        </w:rPr>
      </w:pPr>
    </w:p>
    <w:p w:rsidR="002A2648" w:rsidRPr="0055570D" w:rsidRDefault="002A2648" w:rsidP="002A2648">
      <w:pPr>
        <w:pStyle w:val="2"/>
        <w:suppressLineNumbers/>
        <w:spacing w:line="288" w:lineRule="auto"/>
        <w:jc w:val="both"/>
        <w:rPr>
          <w:sz w:val="29"/>
          <w:szCs w:val="29"/>
          <w:lang w:val="ru-RU"/>
        </w:rPr>
      </w:pPr>
      <w:r w:rsidRPr="0055570D">
        <w:rPr>
          <w:sz w:val="29"/>
          <w:szCs w:val="29"/>
          <w:lang w:val="ru-RU"/>
        </w:rPr>
        <w:t xml:space="preserve">Значение </w:t>
      </w:r>
      <w:r w:rsidRPr="0055570D">
        <w:rPr>
          <w:i/>
          <w:sz w:val="29"/>
          <w:szCs w:val="29"/>
        </w:rPr>
        <w:t>u</w:t>
      </w:r>
      <w:r w:rsidRPr="0055570D">
        <w:rPr>
          <w:i/>
          <w:sz w:val="29"/>
          <w:szCs w:val="29"/>
          <w:vertAlign w:val="subscript"/>
          <w:lang w:val="ru-RU"/>
        </w:rPr>
        <w:t>к</w:t>
      </w:r>
      <w:r w:rsidRPr="0055570D">
        <w:rPr>
          <w:i/>
          <w:sz w:val="29"/>
          <w:szCs w:val="29"/>
          <w:lang w:val="ru-RU"/>
        </w:rPr>
        <w:t xml:space="preserve">% </w:t>
      </w:r>
      <w:r w:rsidRPr="0055570D">
        <w:rPr>
          <w:sz w:val="29"/>
          <w:szCs w:val="29"/>
          <w:lang w:val="ru-RU"/>
        </w:rPr>
        <w:t>указано на щитке трансформатора. Активная составляющая н</w:t>
      </w:r>
      <w:r w:rsidRPr="0055570D">
        <w:rPr>
          <w:sz w:val="29"/>
          <w:szCs w:val="29"/>
          <w:lang w:val="ru-RU"/>
        </w:rPr>
        <w:t>а</w:t>
      </w:r>
      <w:r w:rsidRPr="0055570D">
        <w:rPr>
          <w:sz w:val="29"/>
          <w:szCs w:val="29"/>
          <w:lang w:val="ru-RU"/>
        </w:rPr>
        <w:t>пряжения короткого замыкания находится по формуле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2880" w:dyaOrig="920">
          <v:shape id="_x0000_i1628" type="#_x0000_t75" style="width:2in;height:45.75pt" o:ole="" fillcolor="window">
            <v:imagedata r:id="rId1203" o:title=""/>
          </v:shape>
          <o:OLEObject Type="Embed" ProgID="Equation.3" ShapeID="_x0000_i1628" DrawAspect="Content" ObjectID="_1324212011" r:id="rId1204"/>
        </w:object>
      </w:r>
      <w:r w:rsidRPr="0055570D">
        <w:rPr>
          <w:sz w:val="29"/>
          <w:szCs w:val="29"/>
        </w:rPr>
        <w:t>,</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а реактивная составляющая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2960" w:dyaOrig="920">
          <v:shape id="_x0000_i1629" type="#_x0000_t75" style="width:147.75pt;height:45.75pt" o:ole="" fillcolor="window">
            <v:imagedata r:id="rId1205" o:title=""/>
          </v:shape>
          <o:OLEObject Type="Embed" ProgID="Equation.3" ShapeID="_x0000_i1629" DrawAspect="Content" ObjectID="_1324212012" r:id="rId1206"/>
        </w:object>
      </w:r>
      <w:r w:rsidRPr="0055570D">
        <w:rPr>
          <w:sz w:val="29"/>
          <w:szCs w:val="29"/>
        </w:rPr>
        <w:t>.</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 xml:space="preserve">Процентные значения </w:t>
      </w:r>
      <w:r w:rsidRPr="0055570D">
        <w:rPr>
          <w:i/>
          <w:sz w:val="29"/>
          <w:szCs w:val="29"/>
        </w:rPr>
        <w:t>u</w:t>
      </w:r>
      <w:r w:rsidRPr="0055570D">
        <w:rPr>
          <w:i/>
          <w:sz w:val="29"/>
          <w:szCs w:val="29"/>
          <w:vertAlign w:val="subscript"/>
        </w:rPr>
        <w:t>к</w:t>
      </w:r>
      <w:r w:rsidRPr="0055570D">
        <w:rPr>
          <w:sz w:val="29"/>
          <w:szCs w:val="29"/>
        </w:rPr>
        <w:t xml:space="preserve">, </w:t>
      </w:r>
      <w:r w:rsidRPr="0055570D">
        <w:rPr>
          <w:i/>
          <w:sz w:val="29"/>
          <w:szCs w:val="29"/>
        </w:rPr>
        <w:t>u</w:t>
      </w:r>
      <w:r w:rsidRPr="0055570D">
        <w:rPr>
          <w:i/>
          <w:sz w:val="29"/>
          <w:szCs w:val="29"/>
          <w:vertAlign w:val="subscript"/>
        </w:rPr>
        <w:t>а,к</w:t>
      </w:r>
      <w:r w:rsidRPr="0055570D">
        <w:rPr>
          <w:sz w:val="29"/>
          <w:szCs w:val="29"/>
        </w:rPr>
        <w:t xml:space="preserve">, </w:t>
      </w:r>
      <w:r w:rsidRPr="0055570D">
        <w:rPr>
          <w:i/>
          <w:sz w:val="29"/>
          <w:szCs w:val="29"/>
        </w:rPr>
        <w:t>u</w:t>
      </w:r>
      <w:r w:rsidRPr="0055570D">
        <w:rPr>
          <w:i/>
          <w:sz w:val="29"/>
          <w:szCs w:val="29"/>
          <w:vertAlign w:val="subscript"/>
        </w:rPr>
        <w:t>р,к</w:t>
      </w:r>
      <w:r w:rsidRPr="0055570D">
        <w:rPr>
          <w:sz w:val="29"/>
          <w:szCs w:val="29"/>
        </w:rPr>
        <w:t xml:space="preserve"> связаны между собой соотношением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0"/>
          <w:sz w:val="29"/>
          <w:szCs w:val="29"/>
        </w:rPr>
        <w:object w:dxaOrig="2160" w:dyaOrig="580">
          <v:shape id="_x0000_i1630" type="#_x0000_t75" style="width:108pt;height:29.25pt" o:ole="" fillcolor="window">
            <v:imagedata r:id="rId1207" o:title=""/>
          </v:shape>
          <o:OLEObject Type="Embed" ProgID="Equation.3" ShapeID="_x0000_i1630" DrawAspect="Content" ObjectID="_1324212013" r:id="rId1208"/>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Важное значение имеет напряжение на вторичных выводах тран</w:t>
      </w:r>
      <w:r w:rsidRPr="0055570D">
        <w:rPr>
          <w:sz w:val="29"/>
          <w:szCs w:val="29"/>
        </w:rPr>
        <w:t>с</w:t>
      </w:r>
      <w:r w:rsidRPr="0055570D">
        <w:rPr>
          <w:sz w:val="29"/>
          <w:szCs w:val="29"/>
        </w:rPr>
        <w:t>форматора, так как к этой обмотке подсоединяются приборы, устройства, маш</w:t>
      </w:r>
      <w:r w:rsidRPr="0055570D">
        <w:rPr>
          <w:sz w:val="29"/>
          <w:szCs w:val="29"/>
        </w:rPr>
        <w:t>и</w:t>
      </w:r>
      <w:r w:rsidRPr="0055570D">
        <w:rPr>
          <w:sz w:val="29"/>
          <w:szCs w:val="29"/>
        </w:rPr>
        <w:t>ны.</w:t>
      </w:r>
    </w:p>
    <w:p w:rsidR="002A2648" w:rsidRPr="0055570D" w:rsidRDefault="002A2648" w:rsidP="002A2648">
      <w:pPr>
        <w:keepNext/>
        <w:suppressLineNumbers/>
        <w:spacing w:line="288" w:lineRule="auto"/>
        <w:ind w:firstLine="851"/>
        <w:rPr>
          <w:sz w:val="29"/>
          <w:szCs w:val="29"/>
        </w:rPr>
      </w:pPr>
      <w:r w:rsidRPr="0055570D">
        <w:rPr>
          <w:sz w:val="29"/>
          <w:szCs w:val="29"/>
        </w:rPr>
        <w:t>Изменение вторичного напряжения определяют в процентах</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5620" w:dyaOrig="920">
          <v:shape id="_x0000_i1631" type="#_x0000_t75" style="width:281.25pt;height:45.75pt" o:ole="" fillcolor="window">
            <v:imagedata r:id="rId1209" o:title=""/>
          </v:shape>
          <o:OLEObject Type="Embed" ProgID="Equation.3" ShapeID="_x0000_i1631" DrawAspect="Content" ObjectID="_1324212014" r:id="rId1210"/>
        </w:object>
      </w:r>
      <w:r w:rsidRPr="0055570D">
        <w:rPr>
          <w:sz w:val="29"/>
          <w:szCs w:val="29"/>
        </w:rPr>
        <w:t>.</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Введем понятие коэффициента нагрузки трансформатора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160" w:dyaOrig="820">
          <v:shape id="_x0000_i1632" type="#_x0000_t75" style="width:108pt;height:41.25pt" o:ole="">
            <v:imagedata r:id="rId1211" o:title=""/>
          </v:shape>
          <o:OLEObject Type="Embed" ProgID="Equation.3" ShapeID="_x0000_i1632" DrawAspect="Content" ObjectID="_1324212015" r:id="rId1212"/>
        </w:object>
      </w:r>
      <w:r w:rsidRPr="0055570D">
        <w:rPr>
          <w:sz w:val="29"/>
          <w:szCs w:val="29"/>
        </w:rPr>
        <w:t>.</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Тогда: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6280" w:dyaOrig="920">
          <v:shape id="_x0000_i1633" type="#_x0000_t75" style="width:314.25pt;height:45.75pt" o:ole="" fillcolor="window">
            <v:imagedata r:id="rId1213" o:title=""/>
          </v:shape>
          <o:OLEObject Type="Embed" ProgID="Equation.3" ShapeID="_x0000_i1633" DrawAspect="Content" ObjectID="_1324212016" r:id="rId1214"/>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или с учетом вышеприведенных обозначений:</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8"/>
          <w:sz w:val="29"/>
          <w:szCs w:val="29"/>
        </w:rPr>
        <w:object w:dxaOrig="4180" w:dyaOrig="460">
          <v:shape id="_x0000_i1634" type="#_x0000_t75" style="width:209.25pt;height:23.25pt" o:ole="" fillcolor="window">
            <v:imagedata r:id="rId1215" o:title=""/>
          </v:shape>
          <o:OLEObject Type="Embed" ProgID="Equation.3" ShapeID="_x0000_i1634" DrawAspect="Content" ObjectID="_1324212017" r:id="rId1216"/>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Если значение </w:t>
      </w:r>
      <w:r w:rsidRPr="0055570D">
        <w:rPr>
          <w:sz w:val="29"/>
          <w:szCs w:val="29"/>
        </w:rPr>
        <w:sym w:font="Symbol" w:char="F044"/>
      </w:r>
      <w:r w:rsidRPr="0055570D">
        <w:rPr>
          <w:i/>
          <w:sz w:val="29"/>
          <w:szCs w:val="29"/>
        </w:rPr>
        <w:t>u</w:t>
      </w:r>
      <w:r w:rsidRPr="0055570D">
        <w:rPr>
          <w:sz w:val="29"/>
          <w:szCs w:val="29"/>
        </w:rPr>
        <w:t>% найдено, то вторичное напряжение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4"/>
          <w:sz w:val="29"/>
          <w:szCs w:val="29"/>
        </w:rPr>
        <w:object w:dxaOrig="4700" w:dyaOrig="820">
          <v:shape id="_x0000_i1635" type="#_x0000_t75" style="width:234.75pt;height:41.25pt" o:ole="" fillcolor="window">
            <v:imagedata r:id="rId1217" o:title=""/>
          </v:shape>
          <o:OLEObject Type="Embed" ProgID="Equation.3" ShapeID="_x0000_i1635" DrawAspect="Content" ObjectID="_1324212018" r:id="rId1218"/>
        </w:object>
      </w:r>
      <w:r w:rsidRPr="0055570D">
        <w:rPr>
          <w:sz w:val="29"/>
          <w:szCs w:val="29"/>
        </w:rPr>
        <w:t>.</w:t>
      </w:r>
    </w:p>
    <w:p w:rsidR="002A2648" w:rsidRPr="0055570D" w:rsidRDefault="002A2648" w:rsidP="002A2648">
      <w:pPr>
        <w:keepNext/>
        <w:suppressLineNumbers/>
        <w:spacing w:line="288" w:lineRule="auto"/>
        <w:ind w:firstLine="720"/>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Значение </w:t>
      </w:r>
      <w:r w:rsidRPr="0055570D">
        <w:rPr>
          <w:i/>
          <w:sz w:val="29"/>
          <w:szCs w:val="29"/>
        </w:rPr>
        <w:t>U</w:t>
      </w:r>
      <w:r w:rsidRPr="0055570D">
        <w:rPr>
          <w:sz w:val="29"/>
          <w:szCs w:val="29"/>
          <w:vertAlign w:val="subscript"/>
        </w:rPr>
        <w:t>2</w:t>
      </w:r>
      <w:r w:rsidRPr="0055570D">
        <w:rPr>
          <w:sz w:val="29"/>
          <w:szCs w:val="29"/>
        </w:rPr>
        <w:t xml:space="preserve"> при номинальной загрузке может быть найдено по кат</w:t>
      </w:r>
      <w:r w:rsidRPr="0055570D">
        <w:rPr>
          <w:sz w:val="29"/>
          <w:szCs w:val="29"/>
        </w:rPr>
        <w:t>а</w:t>
      </w:r>
      <w:r w:rsidRPr="0055570D">
        <w:rPr>
          <w:sz w:val="29"/>
          <w:szCs w:val="29"/>
        </w:rPr>
        <w:t xml:space="preserve">ложным данным, где приводятся значения </w:t>
      </w:r>
      <w:r w:rsidRPr="0055570D">
        <w:rPr>
          <w:sz w:val="29"/>
          <w:szCs w:val="29"/>
        </w:rPr>
        <w:sym w:font="Symbol" w:char="F044"/>
      </w:r>
      <w:r w:rsidRPr="0055570D">
        <w:rPr>
          <w:i/>
          <w:sz w:val="29"/>
          <w:szCs w:val="29"/>
        </w:rPr>
        <w:t>u</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Внешняя характеристика представляет собой зависимость между вт</w:t>
      </w:r>
      <w:r w:rsidRPr="0055570D">
        <w:rPr>
          <w:sz w:val="29"/>
          <w:szCs w:val="29"/>
        </w:rPr>
        <w:t>о</w:t>
      </w:r>
      <w:r w:rsidRPr="0055570D">
        <w:rPr>
          <w:sz w:val="29"/>
          <w:szCs w:val="29"/>
        </w:rPr>
        <w:t xml:space="preserve">ричным напряжением </w:t>
      </w:r>
      <w:r w:rsidRPr="0055570D">
        <w:rPr>
          <w:i/>
          <w:sz w:val="29"/>
          <w:szCs w:val="29"/>
        </w:rPr>
        <w:t>U</w:t>
      </w:r>
      <w:r w:rsidRPr="0055570D">
        <w:rPr>
          <w:sz w:val="29"/>
          <w:szCs w:val="29"/>
          <w:vertAlign w:val="subscript"/>
        </w:rPr>
        <w:t>2</w:t>
      </w:r>
      <w:r w:rsidRPr="0055570D">
        <w:rPr>
          <w:sz w:val="29"/>
          <w:szCs w:val="29"/>
        </w:rPr>
        <w:t xml:space="preserve"> и током нагрузки </w:t>
      </w:r>
      <w:r w:rsidRPr="0055570D">
        <w:rPr>
          <w:i/>
          <w:sz w:val="29"/>
          <w:szCs w:val="29"/>
        </w:rPr>
        <w:t>I</w:t>
      </w:r>
      <w:r w:rsidRPr="0055570D">
        <w:rPr>
          <w:sz w:val="29"/>
          <w:szCs w:val="29"/>
          <w:vertAlign w:val="subscript"/>
        </w:rPr>
        <w:t>2</w:t>
      </w:r>
      <w:r w:rsidRPr="0055570D">
        <w:rPr>
          <w:sz w:val="29"/>
          <w:szCs w:val="29"/>
        </w:rPr>
        <w:t xml:space="preserve"> при заданном напряжении на входе трансформатора </w:t>
      </w:r>
      <w:r w:rsidRPr="0055570D">
        <w:rPr>
          <w:i/>
          <w:sz w:val="29"/>
          <w:szCs w:val="29"/>
        </w:rPr>
        <w:t>U</w:t>
      </w:r>
      <w:r w:rsidRPr="0055570D">
        <w:rPr>
          <w:sz w:val="29"/>
          <w:szCs w:val="29"/>
          <w:vertAlign w:val="subscript"/>
        </w:rPr>
        <w:t>1</w:t>
      </w:r>
      <w:r w:rsidRPr="0055570D">
        <w:rPr>
          <w:sz w:val="29"/>
          <w:szCs w:val="29"/>
        </w:rPr>
        <w:t>. Она может быть рассчитана по каталожным данным. Внешние характеристики при активной и активно-индуктивной нагру</w:t>
      </w:r>
      <w:r w:rsidRPr="0055570D">
        <w:rPr>
          <w:sz w:val="29"/>
          <w:szCs w:val="29"/>
        </w:rPr>
        <w:t>з</w:t>
      </w:r>
      <w:r w:rsidRPr="0055570D">
        <w:rPr>
          <w:sz w:val="29"/>
          <w:szCs w:val="29"/>
        </w:rPr>
        <w:t xml:space="preserve">ках представлены на рисунке 4.7. Чем больше нагрузка, т.е. чем больше ток </w:t>
      </w:r>
      <w:r w:rsidRPr="0055570D">
        <w:rPr>
          <w:i/>
          <w:sz w:val="29"/>
          <w:szCs w:val="29"/>
        </w:rPr>
        <w:t>I</w:t>
      </w:r>
      <w:r w:rsidRPr="0055570D">
        <w:rPr>
          <w:sz w:val="29"/>
          <w:szCs w:val="29"/>
          <w:vertAlign w:val="subscript"/>
        </w:rPr>
        <w:t>2</w:t>
      </w:r>
      <w:r w:rsidRPr="0055570D">
        <w:rPr>
          <w:sz w:val="29"/>
          <w:szCs w:val="29"/>
        </w:rPr>
        <w:t xml:space="preserve">, тем меньше напряжение </w:t>
      </w:r>
      <w:r w:rsidRPr="0055570D">
        <w:rPr>
          <w:i/>
          <w:sz w:val="29"/>
          <w:szCs w:val="29"/>
        </w:rPr>
        <w:t>U</w:t>
      </w:r>
      <w:r w:rsidRPr="0055570D">
        <w:rPr>
          <w:sz w:val="29"/>
          <w:szCs w:val="29"/>
          <w:vertAlign w:val="subscript"/>
        </w:rPr>
        <w:t>2</w:t>
      </w:r>
      <w:r w:rsidRPr="0055570D">
        <w:rPr>
          <w:sz w:val="29"/>
          <w:szCs w:val="29"/>
        </w:rPr>
        <w:t>. В пределах от холостого хода до номинал</w:t>
      </w:r>
      <w:r w:rsidRPr="0055570D">
        <w:rPr>
          <w:sz w:val="29"/>
          <w:szCs w:val="29"/>
        </w:rPr>
        <w:t>ь</w:t>
      </w:r>
      <w:r w:rsidRPr="0055570D">
        <w:rPr>
          <w:sz w:val="29"/>
          <w:szCs w:val="29"/>
        </w:rPr>
        <w:t xml:space="preserve">ной нагрузки, т.е. от </w:t>
      </w:r>
      <w:r w:rsidRPr="0055570D">
        <w:rPr>
          <w:i/>
          <w:sz w:val="29"/>
          <w:szCs w:val="29"/>
        </w:rPr>
        <w:t>I</w:t>
      </w:r>
      <w:r w:rsidRPr="0055570D">
        <w:rPr>
          <w:sz w:val="29"/>
          <w:szCs w:val="29"/>
          <w:vertAlign w:val="subscript"/>
        </w:rPr>
        <w:t>2</w:t>
      </w:r>
      <w:r w:rsidRPr="0055570D">
        <w:rPr>
          <w:sz w:val="29"/>
          <w:szCs w:val="29"/>
        </w:rPr>
        <w:t xml:space="preserve">=0 до </w:t>
      </w:r>
      <w:r w:rsidRPr="0055570D">
        <w:rPr>
          <w:i/>
          <w:sz w:val="29"/>
          <w:szCs w:val="29"/>
        </w:rPr>
        <w:t>I</w:t>
      </w:r>
      <w:r w:rsidRPr="0055570D">
        <w:rPr>
          <w:sz w:val="29"/>
          <w:szCs w:val="29"/>
          <w:vertAlign w:val="subscript"/>
        </w:rPr>
        <w:t>2</w:t>
      </w:r>
      <w:r w:rsidRPr="0055570D">
        <w:rPr>
          <w:sz w:val="29"/>
          <w:szCs w:val="29"/>
        </w:rPr>
        <w:t>=</w:t>
      </w:r>
      <w:r w:rsidRPr="0055570D">
        <w:rPr>
          <w:i/>
          <w:sz w:val="29"/>
          <w:szCs w:val="29"/>
        </w:rPr>
        <w:t xml:space="preserve"> I</w:t>
      </w:r>
      <w:r w:rsidRPr="0055570D">
        <w:rPr>
          <w:sz w:val="29"/>
          <w:szCs w:val="29"/>
          <w:vertAlign w:val="subscript"/>
        </w:rPr>
        <w:t>2</w:t>
      </w:r>
      <w:r w:rsidRPr="0055570D">
        <w:rPr>
          <w:i/>
          <w:sz w:val="29"/>
          <w:szCs w:val="29"/>
          <w:vertAlign w:val="subscript"/>
        </w:rPr>
        <w:t>ном</w:t>
      </w:r>
      <w:r w:rsidRPr="0055570D">
        <w:rPr>
          <w:sz w:val="29"/>
          <w:szCs w:val="29"/>
        </w:rPr>
        <w:t xml:space="preserve"> (0</w:t>
      </w:r>
      <w:r w:rsidRPr="0055570D">
        <w:rPr>
          <w:sz w:val="29"/>
          <w:szCs w:val="29"/>
        </w:rPr>
        <w:sym w:font="Symbol" w:char="F0A3"/>
      </w:r>
      <w:r w:rsidRPr="0055570D">
        <w:rPr>
          <w:i/>
          <w:sz w:val="29"/>
          <w:szCs w:val="29"/>
        </w:rPr>
        <w:sym w:font="Symbol" w:char="F062"/>
      </w:r>
      <w:r w:rsidRPr="0055570D">
        <w:rPr>
          <w:sz w:val="29"/>
          <w:szCs w:val="29"/>
        </w:rPr>
        <w:sym w:font="Symbol" w:char="F0A3"/>
      </w:r>
      <w:r w:rsidRPr="0055570D">
        <w:rPr>
          <w:sz w:val="29"/>
          <w:szCs w:val="29"/>
        </w:rPr>
        <w:t xml:space="preserve">1), напряжение изменяется лишь на несколько процентов. Чем больше нагрузка, тем больше токи </w:t>
      </w:r>
      <w:r w:rsidRPr="0055570D">
        <w:rPr>
          <w:i/>
          <w:sz w:val="29"/>
          <w:szCs w:val="29"/>
        </w:rPr>
        <w:t>I</w:t>
      </w:r>
      <w:r w:rsidRPr="0055570D">
        <w:rPr>
          <w:sz w:val="29"/>
          <w:szCs w:val="29"/>
          <w:vertAlign w:val="subscript"/>
        </w:rPr>
        <w:t>2</w:t>
      </w:r>
      <w:r w:rsidRPr="0055570D">
        <w:rPr>
          <w:sz w:val="29"/>
          <w:szCs w:val="29"/>
        </w:rPr>
        <w:t xml:space="preserve"> и </w:t>
      </w:r>
      <w:r w:rsidRPr="0055570D">
        <w:rPr>
          <w:i/>
          <w:sz w:val="29"/>
          <w:szCs w:val="29"/>
        </w:rPr>
        <w:t>I</w:t>
      </w:r>
      <w:r w:rsidRPr="0055570D">
        <w:rPr>
          <w:sz w:val="29"/>
          <w:szCs w:val="29"/>
          <w:vertAlign w:val="subscript"/>
        </w:rPr>
        <w:t>1</w:t>
      </w:r>
      <w:r w:rsidRPr="0055570D">
        <w:rPr>
          <w:sz w:val="29"/>
          <w:szCs w:val="29"/>
        </w:rPr>
        <w:t>, а зн</w:t>
      </w:r>
      <w:r w:rsidRPr="0055570D">
        <w:rPr>
          <w:sz w:val="29"/>
          <w:szCs w:val="29"/>
        </w:rPr>
        <w:t>а</w:t>
      </w:r>
      <w:r w:rsidRPr="0055570D">
        <w:rPr>
          <w:sz w:val="29"/>
          <w:szCs w:val="29"/>
        </w:rPr>
        <w:t>чит, больше и падения напряжения на сопротивлениях обмоток трансформатора и, следов</w:t>
      </w:r>
      <w:r w:rsidRPr="0055570D">
        <w:rPr>
          <w:sz w:val="29"/>
          <w:szCs w:val="29"/>
        </w:rPr>
        <w:t>а</w:t>
      </w:r>
      <w:r w:rsidRPr="0055570D">
        <w:rPr>
          <w:sz w:val="29"/>
          <w:szCs w:val="29"/>
        </w:rPr>
        <w:t xml:space="preserve">тельно, тем меньше напряжение </w:t>
      </w:r>
      <w:r w:rsidRPr="0055570D">
        <w:rPr>
          <w:i/>
          <w:sz w:val="29"/>
          <w:szCs w:val="29"/>
        </w:rPr>
        <w:t>U</w:t>
      </w:r>
      <w:r w:rsidRPr="0055570D">
        <w:rPr>
          <w:sz w:val="29"/>
          <w:szCs w:val="29"/>
          <w:vertAlign w:val="subscript"/>
        </w:rPr>
        <w:t>2</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2219325" cy="1495425"/>
            <wp:effectExtent l="1905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219"/>
                    <a:srcRect/>
                    <a:stretch>
                      <a:fillRect/>
                    </a:stretch>
                  </pic:blipFill>
                  <pic:spPr bwMode="auto">
                    <a:xfrm>
                      <a:off x="0" y="0"/>
                      <a:ext cx="2219325" cy="1495425"/>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4.7</w:t>
      </w:r>
    </w:p>
    <w:p w:rsidR="002A2648" w:rsidRPr="0055570D" w:rsidRDefault="002A2648" w:rsidP="002A2648">
      <w:pPr>
        <w:keepNext/>
        <w:suppressLineNumbers/>
        <w:spacing w:line="288" w:lineRule="auto"/>
        <w:ind w:firstLine="851"/>
        <w:jc w:val="both"/>
        <w:rPr>
          <w:bCs/>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4.1.6 Мощность потерь и КПД трансформатора. Уравнение баланса мощности в цепи с трансформатором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t>P</w:t>
      </w:r>
      <w:r w:rsidRPr="0055570D">
        <w:rPr>
          <w:sz w:val="29"/>
          <w:szCs w:val="29"/>
          <w:vertAlign w:val="subscript"/>
        </w:rPr>
        <w:t>1</w:t>
      </w:r>
      <w:r w:rsidRPr="0055570D">
        <w:rPr>
          <w:sz w:val="29"/>
          <w:szCs w:val="29"/>
        </w:rPr>
        <w:t>=</w:t>
      </w:r>
      <w:r w:rsidRPr="0055570D">
        <w:rPr>
          <w:i/>
          <w:sz w:val="29"/>
          <w:szCs w:val="29"/>
        </w:rPr>
        <w:t>P</w:t>
      </w:r>
      <w:r w:rsidRPr="0055570D">
        <w:rPr>
          <w:sz w:val="29"/>
          <w:szCs w:val="29"/>
          <w:vertAlign w:val="subscript"/>
        </w:rPr>
        <w:t>2</w:t>
      </w:r>
      <w:r w:rsidRPr="0055570D">
        <w:rPr>
          <w:sz w:val="29"/>
          <w:szCs w:val="29"/>
        </w:rPr>
        <w:t>+</w:t>
      </w:r>
      <w:r w:rsidRPr="0055570D">
        <w:rPr>
          <w:sz w:val="29"/>
          <w:szCs w:val="29"/>
        </w:rPr>
        <w:sym w:font="Symbol" w:char="F044"/>
      </w:r>
      <w:r w:rsidRPr="0055570D">
        <w:rPr>
          <w:i/>
          <w:sz w:val="29"/>
          <w:szCs w:val="29"/>
        </w:rPr>
        <w:t>P</w:t>
      </w:r>
      <w:r w:rsidRPr="0055570D">
        <w:rPr>
          <w:sz w:val="29"/>
          <w:szCs w:val="29"/>
        </w:rPr>
        <w:t xml:space="preserve">= </w:t>
      </w:r>
      <w:r w:rsidRPr="0055570D">
        <w:rPr>
          <w:i/>
          <w:sz w:val="29"/>
          <w:szCs w:val="29"/>
        </w:rPr>
        <w:t>P</w:t>
      </w:r>
      <w:r w:rsidRPr="0055570D">
        <w:rPr>
          <w:sz w:val="29"/>
          <w:szCs w:val="29"/>
          <w:vertAlign w:val="subscript"/>
        </w:rPr>
        <w:t>2</w:t>
      </w:r>
      <w:r w:rsidRPr="0055570D">
        <w:rPr>
          <w:sz w:val="29"/>
          <w:szCs w:val="29"/>
        </w:rPr>
        <w:t>+</w:t>
      </w:r>
      <w:r w:rsidRPr="0055570D">
        <w:rPr>
          <w:sz w:val="29"/>
          <w:szCs w:val="29"/>
        </w:rPr>
        <w:sym w:font="Symbol" w:char="F044"/>
      </w:r>
      <w:r w:rsidRPr="0055570D">
        <w:rPr>
          <w:i/>
          <w:sz w:val="29"/>
          <w:szCs w:val="29"/>
        </w:rPr>
        <w:t>P</w:t>
      </w:r>
      <w:r w:rsidRPr="0055570D">
        <w:rPr>
          <w:sz w:val="29"/>
          <w:szCs w:val="29"/>
          <w:vertAlign w:val="subscript"/>
        </w:rPr>
        <w:t>ст</w:t>
      </w:r>
      <w:r w:rsidRPr="0055570D">
        <w:rPr>
          <w:sz w:val="29"/>
          <w:szCs w:val="29"/>
        </w:rPr>
        <w:t xml:space="preserve"> + </w:t>
      </w:r>
      <w:r w:rsidRPr="0055570D">
        <w:rPr>
          <w:sz w:val="29"/>
          <w:szCs w:val="29"/>
        </w:rPr>
        <w:sym w:font="Symbol" w:char="F044"/>
      </w:r>
      <w:r w:rsidRPr="0055570D">
        <w:rPr>
          <w:i/>
          <w:sz w:val="29"/>
          <w:szCs w:val="29"/>
        </w:rPr>
        <w:t>P</w:t>
      </w:r>
      <w:r w:rsidRPr="0055570D">
        <w:rPr>
          <w:sz w:val="29"/>
          <w:szCs w:val="29"/>
          <w:vertAlign w:val="subscript"/>
        </w:rPr>
        <w:t>м</w: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lastRenderedPageBreak/>
        <w:t xml:space="preserve">где </w:t>
      </w:r>
      <w:r w:rsidRPr="0055570D">
        <w:rPr>
          <w:i/>
          <w:sz w:val="29"/>
          <w:szCs w:val="29"/>
        </w:rPr>
        <w:t>P</w:t>
      </w:r>
      <w:r w:rsidRPr="0055570D">
        <w:rPr>
          <w:sz w:val="29"/>
          <w:szCs w:val="29"/>
          <w:vertAlign w:val="subscript"/>
        </w:rPr>
        <w:t>1</w:t>
      </w:r>
      <w:r w:rsidRPr="0055570D">
        <w:rPr>
          <w:sz w:val="29"/>
          <w:szCs w:val="29"/>
        </w:rPr>
        <w:t xml:space="preserve"> – активная мощность, поступающая из сети питания (от источника); </w:t>
      </w:r>
      <w:r w:rsidRPr="0055570D">
        <w:rPr>
          <w:i/>
          <w:sz w:val="29"/>
          <w:szCs w:val="29"/>
        </w:rPr>
        <w:t>P</w:t>
      </w:r>
      <w:r w:rsidRPr="0055570D">
        <w:rPr>
          <w:sz w:val="29"/>
          <w:szCs w:val="29"/>
          <w:vertAlign w:val="subscript"/>
        </w:rPr>
        <w:t>2</w:t>
      </w:r>
      <w:r w:rsidRPr="0055570D">
        <w:rPr>
          <w:sz w:val="29"/>
          <w:szCs w:val="29"/>
        </w:rPr>
        <w:t>=</w:t>
      </w:r>
      <w:r w:rsidRPr="0055570D">
        <w:rPr>
          <w:i/>
          <w:sz w:val="29"/>
          <w:szCs w:val="29"/>
        </w:rPr>
        <w:t>U</w:t>
      </w:r>
      <w:r w:rsidRPr="0055570D">
        <w:rPr>
          <w:sz w:val="29"/>
          <w:szCs w:val="29"/>
          <w:vertAlign w:val="subscript"/>
        </w:rPr>
        <w:t>2</w:t>
      </w:r>
      <w:r w:rsidRPr="0055570D">
        <w:rPr>
          <w:i/>
          <w:sz w:val="29"/>
          <w:szCs w:val="29"/>
        </w:rPr>
        <w:t>I</w:t>
      </w:r>
      <w:r w:rsidRPr="0055570D">
        <w:rPr>
          <w:sz w:val="29"/>
          <w:szCs w:val="29"/>
          <w:vertAlign w:val="subscript"/>
        </w:rPr>
        <w:t>2</w:t>
      </w:r>
      <w:r w:rsidRPr="0055570D">
        <w:rPr>
          <w:sz w:val="29"/>
          <w:szCs w:val="29"/>
        </w:rPr>
        <w:t>cos</w:t>
      </w:r>
      <w:r w:rsidRPr="0055570D">
        <w:rPr>
          <w:i/>
          <w:sz w:val="29"/>
          <w:szCs w:val="29"/>
        </w:rPr>
        <w:sym w:font="Symbol" w:char="F06A"/>
      </w:r>
      <w:r w:rsidRPr="0055570D">
        <w:rPr>
          <w:sz w:val="29"/>
          <w:szCs w:val="29"/>
          <w:vertAlign w:val="subscript"/>
        </w:rPr>
        <w:t>2</w:t>
      </w:r>
      <w:r w:rsidRPr="0055570D">
        <w:rPr>
          <w:sz w:val="29"/>
          <w:szCs w:val="29"/>
        </w:rPr>
        <w:t xml:space="preserve"> - активная мощность потребителей; </w:t>
      </w:r>
      <w:r w:rsidRPr="0055570D">
        <w:rPr>
          <w:sz w:val="29"/>
          <w:szCs w:val="29"/>
        </w:rPr>
        <w:sym w:font="Symbol" w:char="F044"/>
      </w:r>
      <w:r w:rsidRPr="0055570D">
        <w:rPr>
          <w:i/>
          <w:sz w:val="29"/>
          <w:szCs w:val="29"/>
        </w:rPr>
        <w:t>P</w:t>
      </w:r>
      <w:r w:rsidRPr="0055570D">
        <w:rPr>
          <w:sz w:val="29"/>
          <w:szCs w:val="29"/>
        </w:rPr>
        <w:t>=</w:t>
      </w:r>
      <w:r w:rsidRPr="0055570D">
        <w:rPr>
          <w:sz w:val="29"/>
          <w:szCs w:val="29"/>
        </w:rPr>
        <w:sym w:font="Symbol" w:char="F044"/>
      </w:r>
      <w:r w:rsidRPr="0055570D">
        <w:rPr>
          <w:i/>
          <w:sz w:val="29"/>
          <w:szCs w:val="29"/>
        </w:rPr>
        <w:t>P</w:t>
      </w:r>
      <w:r w:rsidRPr="0055570D">
        <w:rPr>
          <w:sz w:val="29"/>
          <w:szCs w:val="29"/>
          <w:vertAlign w:val="subscript"/>
        </w:rPr>
        <w:t>ст</w:t>
      </w:r>
      <w:r w:rsidRPr="0055570D">
        <w:rPr>
          <w:sz w:val="29"/>
          <w:szCs w:val="29"/>
        </w:rPr>
        <w:t>+</w:t>
      </w:r>
      <w:r w:rsidRPr="0055570D">
        <w:rPr>
          <w:sz w:val="29"/>
          <w:szCs w:val="29"/>
        </w:rPr>
        <w:sym w:font="Symbol" w:char="F044"/>
      </w:r>
      <w:r w:rsidRPr="0055570D">
        <w:rPr>
          <w:i/>
          <w:sz w:val="29"/>
          <w:szCs w:val="29"/>
        </w:rPr>
        <w:t>P</w:t>
      </w:r>
      <w:r w:rsidRPr="0055570D">
        <w:rPr>
          <w:sz w:val="29"/>
          <w:szCs w:val="29"/>
          <w:vertAlign w:val="subscript"/>
        </w:rPr>
        <w:t>м</w:t>
      </w:r>
      <w:r w:rsidRPr="0055570D">
        <w:rPr>
          <w:sz w:val="29"/>
          <w:szCs w:val="29"/>
        </w:rPr>
        <w:t xml:space="preserve"> </w:t>
      </w:r>
      <w:r w:rsidRPr="0055570D">
        <w:rPr>
          <w:sz w:val="29"/>
          <w:szCs w:val="29"/>
        </w:rPr>
        <w:sym w:font="Symbol" w:char="F02D"/>
      </w:r>
      <w:r w:rsidRPr="0055570D">
        <w:rPr>
          <w:sz w:val="29"/>
          <w:szCs w:val="29"/>
        </w:rPr>
        <w:t xml:space="preserve"> суммарная мощность потерь в трансформаторе; </w:t>
      </w:r>
      <w:r w:rsidRPr="0055570D">
        <w:rPr>
          <w:sz w:val="29"/>
          <w:szCs w:val="29"/>
        </w:rPr>
        <w:sym w:font="Symbol" w:char="F044"/>
      </w:r>
      <w:r w:rsidRPr="0055570D">
        <w:rPr>
          <w:i/>
          <w:sz w:val="29"/>
          <w:szCs w:val="29"/>
        </w:rPr>
        <w:t>P</w:t>
      </w:r>
      <w:r w:rsidRPr="0055570D">
        <w:rPr>
          <w:sz w:val="29"/>
          <w:szCs w:val="29"/>
          <w:vertAlign w:val="subscript"/>
        </w:rPr>
        <w:t>ст</w:t>
      </w:r>
      <w:r w:rsidRPr="0055570D">
        <w:rPr>
          <w:sz w:val="29"/>
          <w:szCs w:val="29"/>
        </w:rPr>
        <w:t xml:space="preserve"> </w:t>
      </w:r>
      <w:r w:rsidRPr="0055570D">
        <w:rPr>
          <w:sz w:val="29"/>
          <w:szCs w:val="29"/>
        </w:rPr>
        <w:sym w:font="Symbol" w:char="F02D"/>
      </w:r>
      <w:r w:rsidRPr="0055570D">
        <w:rPr>
          <w:sz w:val="29"/>
          <w:szCs w:val="29"/>
        </w:rPr>
        <w:t xml:space="preserve"> мощность потерь в стали; </w:t>
      </w:r>
      <w:r w:rsidRPr="0055570D">
        <w:rPr>
          <w:sz w:val="29"/>
          <w:szCs w:val="29"/>
        </w:rPr>
        <w:sym w:font="Symbol" w:char="F044"/>
      </w:r>
      <w:r w:rsidRPr="0055570D">
        <w:rPr>
          <w:i/>
          <w:sz w:val="29"/>
          <w:szCs w:val="29"/>
        </w:rPr>
        <w:t>P</w:t>
      </w:r>
      <w:r w:rsidRPr="0055570D">
        <w:rPr>
          <w:sz w:val="29"/>
          <w:szCs w:val="29"/>
          <w:vertAlign w:val="subscript"/>
        </w:rPr>
        <w:t>м</w:t>
      </w:r>
      <w:r w:rsidRPr="0055570D">
        <w:rPr>
          <w:sz w:val="29"/>
          <w:szCs w:val="29"/>
        </w:rPr>
        <w:t xml:space="preserve"> </w:t>
      </w:r>
      <w:r w:rsidRPr="0055570D">
        <w:rPr>
          <w:sz w:val="29"/>
          <w:szCs w:val="29"/>
        </w:rPr>
        <w:sym w:font="Symbol" w:char="F02D"/>
      </w:r>
      <w:r w:rsidRPr="0055570D">
        <w:rPr>
          <w:sz w:val="29"/>
          <w:szCs w:val="29"/>
        </w:rPr>
        <w:t xml:space="preserve"> мо</w:t>
      </w:r>
      <w:r w:rsidRPr="0055570D">
        <w:rPr>
          <w:sz w:val="29"/>
          <w:szCs w:val="29"/>
        </w:rPr>
        <w:t>щ</w:t>
      </w:r>
      <w:r w:rsidRPr="0055570D">
        <w:rPr>
          <w:sz w:val="29"/>
          <w:szCs w:val="29"/>
        </w:rPr>
        <w:t>ность потерь в проводах обмоток.</w:t>
      </w:r>
    </w:p>
    <w:p w:rsidR="002A2648" w:rsidRPr="0055570D" w:rsidRDefault="002A2648" w:rsidP="002A2648">
      <w:pPr>
        <w:keepNext/>
        <w:suppressLineNumbers/>
        <w:spacing w:line="288" w:lineRule="auto"/>
        <w:ind w:firstLine="851"/>
        <w:jc w:val="both"/>
        <w:rPr>
          <w:sz w:val="29"/>
          <w:szCs w:val="29"/>
        </w:rPr>
      </w:pPr>
      <w:r w:rsidRPr="0055570D">
        <w:rPr>
          <w:sz w:val="29"/>
          <w:szCs w:val="29"/>
        </w:rPr>
        <w:t>Мощность потерь в стали магнитопровода из-за гистерезиса и вихр</w:t>
      </w:r>
      <w:r w:rsidRPr="0055570D">
        <w:rPr>
          <w:sz w:val="29"/>
          <w:szCs w:val="29"/>
        </w:rPr>
        <w:t>е</w:t>
      </w:r>
      <w:r w:rsidRPr="0055570D">
        <w:rPr>
          <w:sz w:val="29"/>
          <w:szCs w:val="29"/>
        </w:rPr>
        <w:t xml:space="preserve">вых токов зависит от амплитуды магнитного потока </w:t>
      </w:r>
      <w:r w:rsidRPr="0055570D">
        <w:rPr>
          <w:i/>
          <w:sz w:val="29"/>
          <w:szCs w:val="29"/>
        </w:rPr>
        <w:t>Ф</w:t>
      </w:r>
      <w:r w:rsidRPr="0055570D">
        <w:rPr>
          <w:sz w:val="29"/>
          <w:szCs w:val="29"/>
        </w:rPr>
        <w:t xml:space="preserve">, а так как </w:t>
      </w:r>
      <w:r w:rsidRPr="0055570D">
        <w:rPr>
          <w:i/>
          <w:sz w:val="29"/>
          <w:szCs w:val="29"/>
        </w:rPr>
        <w:t>Ф</w:t>
      </w:r>
      <w:r w:rsidRPr="0055570D">
        <w:rPr>
          <w:sz w:val="29"/>
          <w:szCs w:val="29"/>
        </w:rPr>
        <w:t>=const, то мощность потерь в стали не изменяется, т.е. не зависит от нагрузки при п</w:t>
      </w:r>
      <w:r w:rsidRPr="0055570D">
        <w:rPr>
          <w:sz w:val="29"/>
          <w:szCs w:val="29"/>
        </w:rPr>
        <w:t>о</w:t>
      </w:r>
      <w:r w:rsidRPr="0055570D">
        <w:rPr>
          <w:sz w:val="29"/>
          <w:szCs w:val="29"/>
        </w:rPr>
        <w:t xml:space="preserve">стоянном значении напряжения питания </w:t>
      </w:r>
      <w:r w:rsidRPr="0055570D">
        <w:rPr>
          <w:i/>
          <w:sz w:val="29"/>
          <w:szCs w:val="29"/>
        </w:rPr>
        <w:t>U</w:t>
      </w:r>
      <w:r w:rsidRPr="0055570D">
        <w:rPr>
          <w:sz w:val="29"/>
          <w:szCs w:val="29"/>
          <w:vertAlign w:val="subscript"/>
        </w:rPr>
        <w:t>1</w:t>
      </w:r>
      <w:r w:rsidRPr="0055570D">
        <w:rPr>
          <w:sz w:val="29"/>
          <w:szCs w:val="29"/>
        </w:rPr>
        <w:t>. Эти потери составляют 1</w:t>
      </w:r>
      <w:r w:rsidRPr="0055570D">
        <w:rPr>
          <w:sz w:val="29"/>
          <w:szCs w:val="29"/>
        </w:rPr>
        <w:sym w:font="Symbol" w:char="F02D"/>
      </w:r>
      <w:r w:rsidRPr="0055570D">
        <w:rPr>
          <w:sz w:val="29"/>
          <w:szCs w:val="29"/>
        </w:rPr>
        <w:t xml:space="preserve">2 % номинальной мощности. Мощность потерь в проводах обмоток зависит от нагрузки, так как </w:t>
      </w:r>
      <w:r w:rsidRPr="0055570D">
        <w:rPr>
          <w:sz w:val="29"/>
          <w:szCs w:val="29"/>
        </w:rPr>
        <w:sym w:font="Symbol" w:char="F044"/>
      </w:r>
      <w:r w:rsidRPr="0055570D">
        <w:rPr>
          <w:i/>
          <w:sz w:val="29"/>
          <w:szCs w:val="29"/>
        </w:rPr>
        <w:t>P</w:t>
      </w:r>
      <w:r w:rsidRPr="0055570D">
        <w:rPr>
          <w:sz w:val="29"/>
          <w:szCs w:val="29"/>
          <w:vertAlign w:val="subscript"/>
        </w:rPr>
        <w:t>м</w:t>
      </w:r>
      <w:r w:rsidRPr="0055570D">
        <w:rPr>
          <w:sz w:val="29"/>
          <w:szCs w:val="29"/>
        </w:rPr>
        <w:t>=</w:t>
      </w:r>
      <w:r w:rsidRPr="0055570D">
        <w:rPr>
          <w:i/>
          <w:sz w:val="29"/>
          <w:szCs w:val="29"/>
        </w:rPr>
        <w:t>R</w:t>
      </w:r>
      <w:r w:rsidRPr="0055570D">
        <w:rPr>
          <w:i/>
          <w:sz w:val="29"/>
          <w:szCs w:val="29"/>
          <w:vertAlign w:val="subscript"/>
        </w:rPr>
        <w:t>к</w:t>
      </w:r>
      <w:r w:rsidRPr="0055570D">
        <w:rPr>
          <w:i/>
          <w:sz w:val="29"/>
          <w:szCs w:val="29"/>
        </w:rPr>
        <w:t>I</w:t>
      </w:r>
      <w:r w:rsidRPr="0055570D">
        <w:rPr>
          <w:sz w:val="29"/>
          <w:szCs w:val="29"/>
          <w:vertAlign w:val="subscript"/>
        </w:rPr>
        <w:t>1</w:t>
      </w:r>
      <w:r w:rsidRPr="0055570D">
        <w:rPr>
          <w:sz w:val="29"/>
          <w:szCs w:val="29"/>
          <w:vertAlign w:val="superscript"/>
        </w:rPr>
        <w:t>2</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Коэффициент полезного действия трансформатора. КПД трансформ</w:t>
      </w:r>
      <w:r w:rsidRPr="0055570D">
        <w:rPr>
          <w:sz w:val="29"/>
          <w:szCs w:val="29"/>
        </w:rPr>
        <w:t>а</w:t>
      </w:r>
      <w:r w:rsidRPr="0055570D">
        <w:rPr>
          <w:sz w:val="29"/>
          <w:szCs w:val="29"/>
        </w:rPr>
        <w:t>тора можно рассчитать по формуле</w:t>
      </w:r>
    </w:p>
    <w:p w:rsidR="002A2648" w:rsidRPr="0055570D" w:rsidRDefault="002A2648" w:rsidP="002A2648">
      <w:pPr>
        <w:keepNext/>
        <w:suppressLineNumbers/>
        <w:spacing w:line="288" w:lineRule="auto"/>
        <w:ind w:firstLine="720"/>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6660" w:dyaOrig="820">
          <v:shape id="_x0000_i1636" type="#_x0000_t75" style="width:333pt;height:41.25pt" o:ole="" fillcolor="window">
            <v:imagedata r:id="rId1220" o:title=""/>
          </v:shape>
          <o:OLEObject Type="Embed" ProgID="Equation.3" ShapeID="_x0000_i1636" DrawAspect="Content" ObjectID="_1324212019" r:id="rId1221"/>
        </w:object>
      </w:r>
      <w:r w:rsidRPr="0055570D">
        <w:rPr>
          <w:sz w:val="29"/>
          <w:szCs w:val="29"/>
        </w:rPr>
        <w:t>.</w:t>
      </w:r>
    </w:p>
    <w:p w:rsidR="002A2648" w:rsidRPr="0055570D" w:rsidRDefault="002A2648" w:rsidP="002A2648">
      <w:pPr>
        <w:keepNext/>
        <w:suppressLineNumbers/>
        <w:spacing w:line="288" w:lineRule="auto"/>
        <w:ind w:firstLine="720"/>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Так как коэффициент нагрузки </w:t>
      </w:r>
      <w:r w:rsidRPr="0055570D">
        <w:rPr>
          <w:i/>
          <w:sz w:val="29"/>
          <w:szCs w:val="29"/>
        </w:rPr>
        <w:sym w:font="Symbol" w:char="F062"/>
      </w:r>
      <w:r w:rsidRPr="0055570D">
        <w:rPr>
          <w:sz w:val="29"/>
          <w:szCs w:val="29"/>
        </w:rPr>
        <w:t>=</w:t>
      </w:r>
      <w:r w:rsidRPr="0055570D">
        <w:rPr>
          <w:i/>
          <w:sz w:val="29"/>
          <w:szCs w:val="29"/>
        </w:rPr>
        <w:t>I</w:t>
      </w:r>
      <w:r w:rsidRPr="0055570D">
        <w:rPr>
          <w:sz w:val="29"/>
          <w:szCs w:val="29"/>
          <w:vertAlign w:val="subscript"/>
        </w:rPr>
        <w:t>1</w:t>
      </w:r>
      <w:r w:rsidRPr="0055570D">
        <w:rPr>
          <w:sz w:val="29"/>
          <w:szCs w:val="29"/>
        </w:rPr>
        <w:t>/</w:t>
      </w:r>
      <w:r w:rsidRPr="0055570D">
        <w:rPr>
          <w:i/>
          <w:sz w:val="29"/>
          <w:szCs w:val="29"/>
        </w:rPr>
        <w:t>I</w:t>
      </w:r>
      <w:r w:rsidRPr="0055570D">
        <w:rPr>
          <w:sz w:val="29"/>
          <w:szCs w:val="29"/>
          <w:vertAlign w:val="subscript"/>
        </w:rPr>
        <w:t>1</w:t>
      </w:r>
      <w:r w:rsidRPr="0055570D">
        <w:rPr>
          <w:i/>
          <w:sz w:val="29"/>
          <w:szCs w:val="29"/>
          <w:vertAlign w:val="subscript"/>
        </w:rPr>
        <w:t>ном</w:t>
      </w:r>
      <w:r w:rsidRPr="0055570D">
        <w:rPr>
          <w:sz w:val="29"/>
          <w:szCs w:val="29"/>
        </w:rPr>
        <w:t>=</w:t>
      </w:r>
      <w:r w:rsidRPr="0055570D">
        <w:rPr>
          <w:i/>
          <w:sz w:val="29"/>
          <w:szCs w:val="29"/>
        </w:rPr>
        <w:t>I</w:t>
      </w:r>
      <w:r w:rsidRPr="0055570D">
        <w:rPr>
          <w:sz w:val="29"/>
          <w:szCs w:val="29"/>
          <w:vertAlign w:val="subscript"/>
        </w:rPr>
        <w:t>2</w:t>
      </w:r>
      <w:r w:rsidRPr="0055570D">
        <w:rPr>
          <w:sz w:val="29"/>
          <w:szCs w:val="29"/>
        </w:rPr>
        <w:t>/</w:t>
      </w:r>
      <w:r w:rsidRPr="0055570D">
        <w:rPr>
          <w:i/>
          <w:sz w:val="29"/>
          <w:szCs w:val="29"/>
        </w:rPr>
        <w:t>I</w:t>
      </w:r>
      <w:r w:rsidRPr="0055570D">
        <w:rPr>
          <w:sz w:val="29"/>
          <w:szCs w:val="29"/>
          <w:vertAlign w:val="subscript"/>
        </w:rPr>
        <w:t>2</w:t>
      </w:r>
      <w:r w:rsidRPr="0055570D">
        <w:rPr>
          <w:i/>
          <w:sz w:val="29"/>
          <w:szCs w:val="29"/>
          <w:vertAlign w:val="subscript"/>
        </w:rPr>
        <w:t>ном</w:t>
      </w:r>
      <w:r w:rsidRPr="0055570D">
        <w:rPr>
          <w:sz w:val="29"/>
          <w:szCs w:val="29"/>
        </w:rPr>
        <w:t xml:space="preserve"> и в опытах холостого хода и короткого замыкания было получено что </w:t>
      </w:r>
      <w:r w:rsidRPr="0055570D">
        <w:rPr>
          <w:sz w:val="29"/>
          <w:szCs w:val="29"/>
        </w:rPr>
        <w:sym w:font="Symbol" w:char="F044"/>
      </w:r>
      <w:r w:rsidRPr="0055570D">
        <w:rPr>
          <w:i/>
          <w:sz w:val="29"/>
          <w:szCs w:val="29"/>
        </w:rPr>
        <w:t>Р</w:t>
      </w:r>
      <w:r w:rsidRPr="0055570D">
        <w:rPr>
          <w:sz w:val="29"/>
          <w:szCs w:val="29"/>
          <w:vertAlign w:val="subscript"/>
        </w:rPr>
        <w:t>ст</w:t>
      </w:r>
      <w:r w:rsidRPr="0055570D">
        <w:rPr>
          <w:sz w:val="29"/>
          <w:szCs w:val="29"/>
        </w:rPr>
        <w:t>=</w:t>
      </w:r>
      <w:r w:rsidRPr="0055570D">
        <w:rPr>
          <w:i/>
          <w:sz w:val="29"/>
          <w:szCs w:val="29"/>
        </w:rPr>
        <w:t>Р</w:t>
      </w:r>
      <w:r w:rsidRPr="0055570D">
        <w:rPr>
          <w:i/>
          <w:sz w:val="29"/>
          <w:szCs w:val="29"/>
          <w:vertAlign w:val="subscript"/>
        </w:rPr>
        <w:t>х</w:t>
      </w:r>
      <w:r w:rsidRPr="0055570D">
        <w:rPr>
          <w:sz w:val="29"/>
          <w:szCs w:val="29"/>
        </w:rPr>
        <w:t xml:space="preserve">, а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6"/>
          <w:sz w:val="29"/>
          <w:szCs w:val="29"/>
        </w:rPr>
        <w:object w:dxaOrig="4140" w:dyaOrig="499">
          <v:shape id="_x0000_i1637" type="#_x0000_t75" style="width:207pt;height:24.75pt" o:ole="">
            <v:imagedata r:id="rId1222" o:title=""/>
          </v:shape>
          <o:OLEObject Type="Embed" ProgID="Equation.3" ShapeID="_x0000_i1637" DrawAspect="Content" ObjectID="_1324212020" r:id="rId1223"/>
        </w:object>
      </w:r>
      <w:r w:rsidRPr="0055570D">
        <w:rPr>
          <w:sz w:val="29"/>
          <w:szCs w:val="29"/>
        </w:rPr>
        <w:t xml:space="preserve">, </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то КПД</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314332">
        <w:rPr>
          <w:position w:val="-40"/>
          <w:sz w:val="29"/>
          <w:szCs w:val="29"/>
        </w:rPr>
        <w:object w:dxaOrig="4040" w:dyaOrig="859">
          <v:shape id="_x0000_i1638" type="#_x0000_t75" style="width:201.75pt;height:42.75pt" o:ole="" fillcolor="window">
            <v:imagedata r:id="rId1224" o:title=""/>
          </v:shape>
          <o:OLEObject Type="Embed" ProgID="Equation.3" ShapeID="_x0000_i1638" DrawAspect="Content" ObjectID="_1324212021" r:id="rId1225"/>
        </w:object>
      </w:r>
    </w:p>
    <w:p w:rsidR="002A2648" w:rsidRPr="0055570D" w:rsidRDefault="002A2648" w:rsidP="002A2648">
      <w:pPr>
        <w:keepNext/>
        <w:suppressLineNumbers/>
        <w:spacing w:line="288" w:lineRule="auto"/>
        <w:ind w:firstLine="720"/>
        <w:jc w:val="both"/>
        <w:rPr>
          <w:b/>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Годовой КПД трансформатора: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2"/>
          <w:sz w:val="29"/>
          <w:szCs w:val="29"/>
        </w:rPr>
        <w:object w:dxaOrig="4700" w:dyaOrig="940">
          <v:shape id="_x0000_i1639" type="#_x0000_t75" style="width:234.75pt;height:47.25pt" o:ole="" fillcolor="window">
            <v:imagedata r:id="rId1226" o:title=""/>
          </v:shape>
          <o:OLEObject Type="Embed" ProgID="Equation.3" ShapeID="_x0000_i1639" DrawAspect="Content" ObjectID="_1324212022" r:id="rId1227"/>
        </w:objec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
          <w:sz w:val="29"/>
          <w:szCs w:val="29"/>
        </w:rPr>
        <w:t>t</w:t>
      </w:r>
      <w:r w:rsidRPr="0055570D">
        <w:rPr>
          <w:i/>
          <w:sz w:val="29"/>
          <w:szCs w:val="29"/>
          <w:vertAlign w:val="subscript"/>
        </w:rPr>
        <w:t>г</w:t>
      </w:r>
      <w:r w:rsidRPr="0055570D">
        <w:rPr>
          <w:sz w:val="29"/>
          <w:szCs w:val="29"/>
        </w:rPr>
        <w:t xml:space="preserve">=8760 </w:t>
      </w:r>
      <w:r w:rsidRPr="0055570D">
        <w:rPr>
          <w:sz w:val="29"/>
          <w:szCs w:val="29"/>
        </w:rPr>
        <w:sym w:font="Symbol" w:char="F02D"/>
      </w:r>
      <w:r w:rsidRPr="0055570D">
        <w:rPr>
          <w:sz w:val="29"/>
          <w:szCs w:val="29"/>
        </w:rPr>
        <w:t xml:space="preserve"> число часов в году; </w:t>
      </w:r>
      <w:r w:rsidRPr="0055570D">
        <w:rPr>
          <w:i/>
          <w:sz w:val="29"/>
          <w:szCs w:val="29"/>
        </w:rPr>
        <w:t>t</w:t>
      </w:r>
      <w:r w:rsidRPr="0055570D">
        <w:rPr>
          <w:i/>
          <w:sz w:val="29"/>
          <w:szCs w:val="29"/>
          <w:vertAlign w:val="subscript"/>
        </w:rPr>
        <w:t>р</w:t>
      </w:r>
      <w:r w:rsidRPr="0055570D">
        <w:rPr>
          <w:sz w:val="29"/>
          <w:szCs w:val="29"/>
        </w:rPr>
        <w:t xml:space="preserve"> </w:t>
      </w:r>
      <w:r w:rsidRPr="0055570D">
        <w:rPr>
          <w:sz w:val="29"/>
          <w:szCs w:val="29"/>
        </w:rPr>
        <w:sym w:font="Symbol" w:char="F02D"/>
      </w:r>
      <w:r w:rsidRPr="0055570D">
        <w:rPr>
          <w:sz w:val="29"/>
          <w:szCs w:val="29"/>
        </w:rPr>
        <w:t xml:space="preserve"> число часов работы трансформатора при постоянной нагрузке.</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Зависимость КПД трансформатора от нагрузки представлена на рисунке 4.8. Приравняв производную </w:t>
      </w:r>
      <w:r w:rsidRPr="0055570D">
        <w:rPr>
          <w:position w:val="-34"/>
          <w:sz w:val="29"/>
          <w:szCs w:val="29"/>
        </w:rPr>
        <w:object w:dxaOrig="840" w:dyaOrig="800">
          <v:shape id="_x0000_i1640" type="#_x0000_t75" style="width:42pt;height:39.75pt" o:ole="">
            <v:imagedata r:id="rId1228" o:title=""/>
          </v:shape>
          <o:OLEObject Type="Embed" ProgID="Equation.3" ShapeID="_x0000_i1640" DrawAspect="Content" ObjectID="_1324212023" r:id="rId1229"/>
        </w:object>
      </w:r>
      <w:r w:rsidRPr="0055570D">
        <w:rPr>
          <w:sz w:val="29"/>
          <w:szCs w:val="29"/>
        </w:rPr>
        <w:t xml:space="preserve">, получим значение </w:t>
      </w:r>
      <w:r w:rsidRPr="0055570D">
        <w:rPr>
          <w:i/>
          <w:sz w:val="29"/>
          <w:szCs w:val="29"/>
          <w:lang w:val="en-US"/>
        </w:rPr>
        <w:sym w:font="Symbol" w:char="F062"/>
      </w:r>
      <w:r w:rsidRPr="0055570D">
        <w:rPr>
          <w:i/>
          <w:sz w:val="29"/>
          <w:szCs w:val="29"/>
          <w:vertAlign w:val="subscript"/>
        </w:rPr>
        <w:t>опт</w:t>
      </w:r>
      <w:r w:rsidRPr="0055570D">
        <w:rPr>
          <w:sz w:val="29"/>
          <w:szCs w:val="29"/>
        </w:rPr>
        <w:t>, при кот</w:t>
      </w:r>
      <w:r w:rsidRPr="0055570D">
        <w:rPr>
          <w:sz w:val="29"/>
          <w:szCs w:val="29"/>
        </w:rPr>
        <w:t>о</w:t>
      </w:r>
      <w:r w:rsidRPr="0055570D">
        <w:rPr>
          <w:sz w:val="29"/>
          <w:szCs w:val="29"/>
        </w:rPr>
        <w:t>ром значение КПД максимально:</w:t>
      </w:r>
    </w:p>
    <w:p w:rsidR="002A2648" w:rsidRPr="0055570D" w:rsidRDefault="002A2648" w:rsidP="002A2648">
      <w:pPr>
        <w:keepNext/>
        <w:suppressLineNumbers/>
        <w:spacing w:line="288" w:lineRule="auto"/>
        <w:jc w:val="center"/>
        <w:rPr>
          <w:sz w:val="29"/>
          <w:szCs w:val="29"/>
        </w:rPr>
      </w:pPr>
      <w:r w:rsidRPr="0055570D">
        <w:rPr>
          <w:i/>
          <w:sz w:val="29"/>
          <w:szCs w:val="29"/>
          <w:lang w:val="en-US"/>
        </w:rPr>
        <w:sym w:font="Symbol" w:char="F062"/>
      </w:r>
      <w:r w:rsidRPr="0055570D">
        <w:rPr>
          <w:sz w:val="29"/>
          <w:szCs w:val="29"/>
          <w:vertAlign w:val="superscript"/>
        </w:rPr>
        <w:t>2</w:t>
      </w:r>
      <w:r w:rsidRPr="0055570D">
        <w:rPr>
          <w:sz w:val="29"/>
          <w:szCs w:val="29"/>
          <w:vertAlign w:val="subscript"/>
        </w:rPr>
        <w:t>опт</w:t>
      </w:r>
      <w:r w:rsidRPr="0055570D">
        <w:rPr>
          <w:i/>
          <w:sz w:val="29"/>
          <w:szCs w:val="29"/>
        </w:rPr>
        <w:t>Р</w:t>
      </w:r>
      <w:r w:rsidRPr="0055570D">
        <w:rPr>
          <w:i/>
          <w:sz w:val="29"/>
          <w:szCs w:val="29"/>
          <w:vertAlign w:val="subscript"/>
        </w:rPr>
        <w:t>к,ном</w:t>
      </w:r>
      <w:r w:rsidRPr="0055570D">
        <w:rPr>
          <w:sz w:val="29"/>
          <w:szCs w:val="29"/>
        </w:rPr>
        <w:t>=</w:t>
      </w:r>
      <w:r w:rsidRPr="0055570D">
        <w:rPr>
          <w:i/>
          <w:sz w:val="29"/>
          <w:szCs w:val="29"/>
        </w:rPr>
        <w:t>Р</w:t>
      </w:r>
      <w:r w:rsidRPr="0055570D">
        <w:rPr>
          <w:i/>
          <w:sz w:val="29"/>
          <w:szCs w:val="29"/>
          <w:vertAlign w:val="subscript"/>
        </w:rPr>
        <w:t>х</w:t>
      </w:r>
      <w:r w:rsidRPr="0055570D">
        <w:rPr>
          <w:sz w:val="29"/>
          <w:szCs w:val="29"/>
        </w:rPr>
        <w:t xml:space="preserve">, т.е. </w:t>
      </w:r>
      <w:r w:rsidRPr="0055570D">
        <w:rPr>
          <w:position w:val="-42"/>
          <w:sz w:val="29"/>
          <w:szCs w:val="29"/>
        </w:rPr>
        <w:object w:dxaOrig="1880" w:dyaOrig="940">
          <v:shape id="_x0000_i1641" type="#_x0000_t75" style="width:93.75pt;height:47.25pt" o:ole="" fillcolor="window">
            <v:imagedata r:id="rId1230" o:title=""/>
          </v:shape>
          <o:OLEObject Type="Embed" ProgID="Equation.3" ShapeID="_x0000_i1641" DrawAspect="Content" ObjectID="_1324212024" r:id="rId1231"/>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Обычно </w:t>
      </w:r>
      <w:r w:rsidRPr="0055570D">
        <w:rPr>
          <w:i/>
          <w:sz w:val="29"/>
          <w:szCs w:val="29"/>
        </w:rPr>
        <w:t>Р</w:t>
      </w:r>
      <w:r w:rsidRPr="0055570D">
        <w:rPr>
          <w:i/>
          <w:sz w:val="29"/>
          <w:szCs w:val="29"/>
          <w:vertAlign w:val="subscript"/>
        </w:rPr>
        <w:t>х</w:t>
      </w:r>
      <w:r w:rsidRPr="0055570D">
        <w:rPr>
          <w:sz w:val="29"/>
          <w:szCs w:val="29"/>
        </w:rPr>
        <w:t>/</w:t>
      </w:r>
      <w:r w:rsidRPr="0055570D">
        <w:rPr>
          <w:i/>
          <w:sz w:val="29"/>
          <w:szCs w:val="29"/>
        </w:rPr>
        <w:t>Р</w:t>
      </w:r>
      <w:r w:rsidRPr="0055570D">
        <w:rPr>
          <w:i/>
          <w:sz w:val="29"/>
          <w:szCs w:val="29"/>
          <w:vertAlign w:val="subscript"/>
        </w:rPr>
        <w:t>к,ном</w:t>
      </w:r>
      <w:r w:rsidRPr="0055570D">
        <w:rPr>
          <w:sz w:val="29"/>
          <w:szCs w:val="29"/>
        </w:rPr>
        <w:t>=0,5</w:t>
      </w:r>
      <w:r w:rsidRPr="0055570D">
        <w:rPr>
          <w:sz w:val="29"/>
          <w:szCs w:val="29"/>
        </w:rPr>
        <w:sym w:font="Symbol" w:char="F02D"/>
      </w:r>
      <w:r w:rsidRPr="0055570D">
        <w:rPr>
          <w:sz w:val="29"/>
          <w:szCs w:val="29"/>
        </w:rPr>
        <w:t xml:space="preserve">0,25 и, значит </w:t>
      </w:r>
      <w:r w:rsidRPr="0055570D">
        <w:rPr>
          <w:i/>
          <w:sz w:val="29"/>
          <w:szCs w:val="29"/>
          <w:lang w:val="en-US"/>
        </w:rPr>
        <w:sym w:font="Symbol" w:char="F062"/>
      </w:r>
      <w:r w:rsidRPr="0055570D">
        <w:rPr>
          <w:i/>
          <w:sz w:val="29"/>
          <w:szCs w:val="29"/>
          <w:vertAlign w:val="subscript"/>
        </w:rPr>
        <w:t>опт</w:t>
      </w:r>
      <w:r w:rsidRPr="0055570D">
        <w:rPr>
          <w:sz w:val="29"/>
          <w:szCs w:val="29"/>
        </w:rPr>
        <w:t>=0,7</w:t>
      </w:r>
      <w:r w:rsidRPr="0055570D">
        <w:rPr>
          <w:sz w:val="29"/>
          <w:szCs w:val="29"/>
        </w:rPr>
        <w:sym w:font="Symbol" w:char="F02D"/>
      </w:r>
      <w:r w:rsidRPr="0055570D">
        <w:rPr>
          <w:sz w:val="29"/>
          <w:szCs w:val="29"/>
        </w:rPr>
        <w:t xml:space="preserve">0,5. </w:t>
      </w:r>
    </w:p>
    <w:p w:rsidR="002A2648" w:rsidRPr="0055570D" w:rsidRDefault="002A2648" w:rsidP="002A2648">
      <w:pPr>
        <w:keepNext/>
        <w:suppressLineNumbers/>
        <w:spacing w:line="288" w:lineRule="auto"/>
        <w:ind w:firstLine="720"/>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3315" w:dyaOrig="3240">
          <v:shape id="_x0000_i1642" type="#_x0000_t75" style="width:165.75pt;height:162pt" o:ole="" fillcolor="window">
            <v:imagedata r:id="rId1232" o:title=""/>
          </v:shape>
          <o:OLEObject Type="Embed" ProgID="PBrush" ShapeID="_x0000_i1642" DrawAspect="Content" ObjectID="_1324212025" r:id="rId1233"/>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4.8</w:t>
      </w:r>
    </w:p>
    <w:p w:rsidR="002A2648" w:rsidRPr="0055570D" w:rsidRDefault="002A2648" w:rsidP="002A2648">
      <w:pPr>
        <w:keepNext/>
        <w:suppressLineNumbers/>
        <w:spacing w:line="288" w:lineRule="auto"/>
        <w:ind w:firstLine="851"/>
        <w:jc w:val="both"/>
        <w:rPr>
          <w:bCs/>
          <w:sz w:val="29"/>
          <w:szCs w:val="29"/>
        </w:rPr>
      </w:pPr>
    </w:p>
    <w:p w:rsidR="002A2648" w:rsidRPr="0055570D" w:rsidRDefault="002A2648" w:rsidP="002A2648">
      <w:pPr>
        <w:keepNext/>
        <w:suppressLineNumbers/>
        <w:spacing w:line="288" w:lineRule="auto"/>
        <w:ind w:firstLine="851"/>
        <w:jc w:val="both"/>
        <w:rPr>
          <w:sz w:val="29"/>
          <w:szCs w:val="29"/>
        </w:rPr>
      </w:pPr>
      <w:r w:rsidRPr="0055570D">
        <w:rPr>
          <w:bCs/>
          <w:sz w:val="29"/>
          <w:szCs w:val="29"/>
        </w:rPr>
        <w:t>Пример 4.1</w:t>
      </w:r>
      <w:r w:rsidRPr="0055570D">
        <w:rPr>
          <w:sz w:val="29"/>
          <w:szCs w:val="29"/>
        </w:rPr>
        <w:t xml:space="preserve"> Известны номинальные параметры однофазного тран</w:t>
      </w:r>
      <w:r w:rsidRPr="0055570D">
        <w:rPr>
          <w:sz w:val="29"/>
          <w:szCs w:val="29"/>
        </w:rPr>
        <w:t>с</w:t>
      </w:r>
      <w:r w:rsidRPr="0055570D">
        <w:rPr>
          <w:sz w:val="29"/>
          <w:szCs w:val="29"/>
        </w:rPr>
        <w:t xml:space="preserve">форматора: мощность </w:t>
      </w:r>
      <w:r w:rsidRPr="0055570D">
        <w:rPr>
          <w:i/>
          <w:sz w:val="29"/>
          <w:szCs w:val="29"/>
          <w:lang w:val="en-US"/>
        </w:rPr>
        <w:t>S</w:t>
      </w:r>
      <w:r w:rsidRPr="0055570D">
        <w:rPr>
          <w:i/>
          <w:sz w:val="29"/>
          <w:szCs w:val="29"/>
          <w:vertAlign w:val="subscript"/>
        </w:rPr>
        <w:t>ном</w:t>
      </w:r>
      <w:r w:rsidRPr="0055570D">
        <w:rPr>
          <w:sz w:val="29"/>
          <w:szCs w:val="29"/>
        </w:rPr>
        <w:t>=10 кВ</w:t>
      </w:r>
      <w:r w:rsidRPr="0055570D">
        <w:rPr>
          <w:sz w:val="29"/>
          <w:szCs w:val="29"/>
        </w:rPr>
        <w:sym w:font="Symbol" w:char="F0D7"/>
      </w:r>
      <w:r w:rsidRPr="0055570D">
        <w:rPr>
          <w:sz w:val="29"/>
          <w:szCs w:val="29"/>
        </w:rPr>
        <w:t xml:space="preserve">А, первичное напряжение </w:t>
      </w:r>
      <w:r w:rsidRPr="0055570D">
        <w:rPr>
          <w:i/>
          <w:sz w:val="29"/>
          <w:szCs w:val="29"/>
          <w:lang w:val="en-US"/>
        </w:rPr>
        <w:t>U</w:t>
      </w:r>
      <w:r w:rsidRPr="0055570D">
        <w:rPr>
          <w:sz w:val="29"/>
          <w:szCs w:val="29"/>
          <w:vertAlign w:val="subscript"/>
        </w:rPr>
        <w:t>1</w:t>
      </w:r>
      <w:r w:rsidRPr="0055570D">
        <w:rPr>
          <w:i/>
          <w:sz w:val="29"/>
          <w:szCs w:val="29"/>
          <w:vertAlign w:val="subscript"/>
        </w:rPr>
        <w:t>ном</w:t>
      </w:r>
      <w:r w:rsidRPr="0055570D">
        <w:rPr>
          <w:sz w:val="29"/>
          <w:szCs w:val="29"/>
        </w:rPr>
        <w:t xml:space="preserve">=10 кВ, вторичное напряжение </w:t>
      </w:r>
      <w:r w:rsidRPr="0055570D">
        <w:rPr>
          <w:i/>
          <w:sz w:val="29"/>
          <w:szCs w:val="29"/>
          <w:lang w:val="en-US"/>
        </w:rPr>
        <w:t>U</w:t>
      </w:r>
      <w:r w:rsidRPr="0055570D">
        <w:rPr>
          <w:sz w:val="29"/>
          <w:szCs w:val="29"/>
          <w:vertAlign w:val="subscript"/>
        </w:rPr>
        <w:t>2</w:t>
      </w:r>
      <w:r w:rsidRPr="0055570D">
        <w:rPr>
          <w:i/>
          <w:sz w:val="29"/>
          <w:szCs w:val="29"/>
          <w:vertAlign w:val="subscript"/>
        </w:rPr>
        <w:t>ном</w:t>
      </w:r>
      <w:r w:rsidRPr="0055570D">
        <w:rPr>
          <w:sz w:val="29"/>
          <w:szCs w:val="29"/>
        </w:rPr>
        <w:t xml:space="preserve">=660 В, а также мощности потерь при холостом ходе </w:t>
      </w:r>
      <w:r w:rsidRPr="0055570D">
        <w:rPr>
          <w:i/>
          <w:sz w:val="29"/>
          <w:szCs w:val="29"/>
        </w:rPr>
        <w:t>Р</w:t>
      </w:r>
      <w:r w:rsidRPr="0055570D">
        <w:rPr>
          <w:i/>
          <w:sz w:val="29"/>
          <w:szCs w:val="29"/>
          <w:vertAlign w:val="subscript"/>
        </w:rPr>
        <w:t>х</w:t>
      </w:r>
      <w:r w:rsidRPr="0055570D">
        <w:rPr>
          <w:sz w:val="29"/>
          <w:szCs w:val="29"/>
        </w:rPr>
        <w:t xml:space="preserve">=90 Вт и при коротком замыкании </w:t>
      </w:r>
      <w:r w:rsidRPr="0055570D">
        <w:rPr>
          <w:i/>
          <w:sz w:val="29"/>
          <w:szCs w:val="29"/>
        </w:rPr>
        <w:t>Р</w:t>
      </w:r>
      <w:r w:rsidRPr="0055570D">
        <w:rPr>
          <w:i/>
          <w:sz w:val="29"/>
          <w:szCs w:val="29"/>
          <w:vertAlign w:val="subscript"/>
        </w:rPr>
        <w:t>к</w:t>
      </w:r>
      <w:r w:rsidRPr="0055570D">
        <w:rPr>
          <w:sz w:val="29"/>
          <w:szCs w:val="29"/>
          <w:vertAlign w:val="subscript"/>
        </w:rPr>
        <w:t>,</w:t>
      </w:r>
      <w:r w:rsidRPr="0055570D">
        <w:rPr>
          <w:i/>
          <w:sz w:val="29"/>
          <w:szCs w:val="29"/>
          <w:vertAlign w:val="subscript"/>
        </w:rPr>
        <w:t>ном</w:t>
      </w:r>
      <w:r w:rsidRPr="0055570D">
        <w:rPr>
          <w:sz w:val="29"/>
          <w:szCs w:val="29"/>
        </w:rPr>
        <w:t>=280 Вт и напряжение коро</w:t>
      </w:r>
      <w:r w:rsidRPr="0055570D">
        <w:rPr>
          <w:sz w:val="29"/>
          <w:szCs w:val="29"/>
        </w:rPr>
        <w:t>т</w:t>
      </w:r>
      <w:r w:rsidRPr="0055570D">
        <w:rPr>
          <w:sz w:val="29"/>
          <w:szCs w:val="29"/>
        </w:rPr>
        <w:t xml:space="preserve">кого замыкания </w:t>
      </w:r>
      <w:r w:rsidRPr="0055570D">
        <w:rPr>
          <w:i/>
          <w:sz w:val="29"/>
          <w:szCs w:val="29"/>
          <w:lang w:val="en-US"/>
        </w:rPr>
        <w:t>u</w:t>
      </w:r>
      <w:r w:rsidRPr="0055570D">
        <w:rPr>
          <w:i/>
          <w:sz w:val="29"/>
          <w:szCs w:val="29"/>
          <w:vertAlign w:val="subscript"/>
        </w:rPr>
        <w:t>к</w:t>
      </w:r>
      <w:r w:rsidRPr="0055570D">
        <w:rPr>
          <w:sz w:val="29"/>
          <w:szCs w:val="29"/>
        </w:rPr>
        <w:t xml:space="preserve">%=4,5%. Определить ток холостого хода </w:t>
      </w:r>
      <w:r w:rsidRPr="0055570D">
        <w:rPr>
          <w:i/>
          <w:sz w:val="29"/>
          <w:szCs w:val="29"/>
          <w:lang w:val="en-US"/>
        </w:rPr>
        <w:t>I</w:t>
      </w:r>
      <w:r w:rsidRPr="0055570D">
        <w:rPr>
          <w:sz w:val="29"/>
          <w:szCs w:val="29"/>
          <w:vertAlign w:val="subscript"/>
        </w:rPr>
        <w:t>1</w:t>
      </w:r>
      <w:r w:rsidRPr="0055570D">
        <w:rPr>
          <w:i/>
          <w:sz w:val="29"/>
          <w:szCs w:val="29"/>
          <w:vertAlign w:val="subscript"/>
        </w:rPr>
        <w:t>х</w:t>
      </w:r>
      <w:r w:rsidRPr="0055570D">
        <w:rPr>
          <w:sz w:val="29"/>
          <w:szCs w:val="29"/>
          <w:vertAlign w:val="subscript"/>
        </w:rPr>
        <w:t xml:space="preserve">, </w:t>
      </w:r>
      <w:r w:rsidRPr="0055570D">
        <w:rPr>
          <w:sz w:val="29"/>
          <w:szCs w:val="29"/>
        </w:rPr>
        <w:t xml:space="preserve">коэффициент трансформации </w:t>
      </w:r>
      <w:r w:rsidRPr="0055570D">
        <w:rPr>
          <w:i/>
          <w:sz w:val="29"/>
          <w:szCs w:val="29"/>
          <w:lang w:val="en-US"/>
        </w:rPr>
        <w:t>n</w:t>
      </w:r>
      <w:r w:rsidRPr="0055570D">
        <w:rPr>
          <w:sz w:val="29"/>
          <w:szCs w:val="29"/>
        </w:rPr>
        <w:t xml:space="preserve">, параметры полной схемы замещения, напряжение </w:t>
      </w:r>
      <w:r w:rsidRPr="0055570D">
        <w:rPr>
          <w:i/>
          <w:sz w:val="29"/>
          <w:szCs w:val="29"/>
          <w:lang w:val="en-US"/>
        </w:rPr>
        <w:t>U</w:t>
      </w:r>
      <w:r w:rsidRPr="0055570D">
        <w:rPr>
          <w:sz w:val="29"/>
          <w:szCs w:val="29"/>
          <w:vertAlign w:val="subscript"/>
        </w:rPr>
        <w:t>2</w:t>
      </w:r>
      <w:r w:rsidRPr="0055570D">
        <w:rPr>
          <w:sz w:val="29"/>
          <w:szCs w:val="29"/>
        </w:rPr>
        <w:t xml:space="preserve"> и ток </w:t>
      </w:r>
      <w:r w:rsidRPr="0055570D">
        <w:rPr>
          <w:i/>
          <w:sz w:val="29"/>
          <w:szCs w:val="29"/>
          <w:lang w:val="en-US"/>
        </w:rPr>
        <w:t>I</w:t>
      </w:r>
      <w:r w:rsidRPr="0055570D">
        <w:rPr>
          <w:sz w:val="29"/>
          <w:szCs w:val="29"/>
          <w:vertAlign w:val="subscript"/>
        </w:rPr>
        <w:t>2</w:t>
      </w:r>
      <w:r w:rsidRPr="0055570D">
        <w:rPr>
          <w:sz w:val="29"/>
          <w:szCs w:val="29"/>
        </w:rPr>
        <w:t xml:space="preserve"> приемника с п</w:t>
      </w:r>
      <w:r w:rsidRPr="0055570D">
        <w:rPr>
          <w:sz w:val="29"/>
          <w:szCs w:val="29"/>
        </w:rPr>
        <w:t>а</w:t>
      </w:r>
      <w:r w:rsidRPr="0055570D">
        <w:rPr>
          <w:sz w:val="29"/>
          <w:szCs w:val="29"/>
        </w:rPr>
        <w:t xml:space="preserve">раметрами </w:t>
      </w:r>
      <w:r w:rsidRPr="0055570D">
        <w:rPr>
          <w:i/>
          <w:sz w:val="29"/>
          <w:szCs w:val="29"/>
          <w:lang w:val="en-US"/>
        </w:rPr>
        <w:t>Z</w:t>
      </w:r>
      <w:r w:rsidRPr="0055570D">
        <w:rPr>
          <w:i/>
          <w:sz w:val="29"/>
          <w:szCs w:val="29"/>
          <w:vertAlign w:val="subscript"/>
          <w:lang w:val="kk-KZ"/>
        </w:rPr>
        <w:t>н</w:t>
      </w:r>
      <w:r w:rsidRPr="0055570D">
        <w:rPr>
          <w:sz w:val="29"/>
          <w:szCs w:val="29"/>
        </w:rPr>
        <w:t xml:space="preserve">=60 Ом, </w:t>
      </w:r>
      <w:r w:rsidRPr="0055570D">
        <w:rPr>
          <w:sz w:val="29"/>
          <w:szCs w:val="29"/>
          <w:lang w:val="en-US"/>
        </w:rPr>
        <w:t>cos</w:t>
      </w:r>
      <w:r w:rsidRPr="0055570D">
        <w:rPr>
          <w:i/>
          <w:sz w:val="29"/>
          <w:szCs w:val="29"/>
          <w:lang w:val="en-US"/>
        </w:rPr>
        <w:sym w:font="Symbol" w:char="F06A"/>
      </w:r>
      <w:r w:rsidRPr="0055570D">
        <w:rPr>
          <w:sz w:val="29"/>
          <w:szCs w:val="29"/>
          <w:vertAlign w:val="subscript"/>
        </w:rPr>
        <w:t>2</w:t>
      </w:r>
      <w:r w:rsidRPr="0055570D">
        <w:rPr>
          <w:sz w:val="29"/>
          <w:szCs w:val="29"/>
        </w:rPr>
        <w:t xml:space="preserve">=0,8. </w:t>
      </w:r>
    </w:p>
    <w:p w:rsidR="002A2648" w:rsidRPr="0055570D" w:rsidRDefault="002A2648" w:rsidP="002A2648">
      <w:pPr>
        <w:keepNext/>
        <w:suppressLineNumbers/>
        <w:spacing w:line="288" w:lineRule="auto"/>
        <w:ind w:firstLine="851"/>
        <w:jc w:val="both"/>
        <w:rPr>
          <w:sz w:val="29"/>
          <w:szCs w:val="29"/>
          <w:lang w:val="kk-KZ"/>
        </w:rPr>
      </w:pPr>
      <w:r w:rsidRPr="0055570D">
        <w:rPr>
          <w:sz w:val="29"/>
          <w:szCs w:val="29"/>
        </w:rPr>
        <w:t>Указания:</w:t>
      </w:r>
    </w:p>
    <w:p w:rsidR="002A2648" w:rsidRPr="0055570D" w:rsidRDefault="002A2648" w:rsidP="002A2648">
      <w:pPr>
        <w:keepNext/>
        <w:suppressLineNumbers/>
        <w:spacing w:line="288" w:lineRule="auto"/>
        <w:ind w:firstLine="851"/>
        <w:jc w:val="both"/>
        <w:rPr>
          <w:sz w:val="29"/>
          <w:szCs w:val="29"/>
          <w:lang w:val="kk-KZ"/>
        </w:rPr>
      </w:pPr>
      <w:r w:rsidRPr="0055570D">
        <w:rPr>
          <w:sz w:val="29"/>
          <w:szCs w:val="29"/>
        </w:rPr>
        <w:t>1) принять, что при холостом ходе реактивное сопротивление перви</w:t>
      </w:r>
      <w:r w:rsidRPr="0055570D">
        <w:rPr>
          <w:sz w:val="29"/>
          <w:szCs w:val="29"/>
        </w:rPr>
        <w:t>ч</w:t>
      </w:r>
      <w:r w:rsidRPr="0055570D">
        <w:rPr>
          <w:sz w:val="29"/>
          <w:szCs w:val="29"/>
        </w:rPr>
        <w:t xml:space="preserve">ной обмотки </w:t>
      </w:r>
      <w:r w:rsidRPr="0055570D">
        <w:rPr>
          <w:i/>
          <w:sz w:val="29"/>
          <w:szCs w:val="29"/>
          <w:lang w:val="en-US"/>
        </w:rPr>
        <w:t>X</w:t>
      </w:r>
      <w:r w:rsidRPr="0055570D">
        <w:rPr>
          <w:sz w:val="29"/>
          <w:szCs w:val="29"/>
          <w:vertAlign w:val="subscript"/>
        </w:rPr>
        <w:t>1</w:t>
      </w:r>
      <w:r w:rsidRPr="0055570D">
        <w:rPr>
          <w:i/>
          <w:sz w:val="29"/>
          <w:szCs w:val="29"/>
          <w:vertAlign w:val="subscript"/>
          <w:lang w:val="en-US"/>
        </w:rPr>
        <w:t>d</w:t>
      </w:r>
      <w:r w:rsidRPr="0055570D">
        <w:rPr>
          <w:sz w:val="29"/>
          <w:szCs w:val="29"/>
        </w:rPr>
        <w:t xml:space="preserve"> мало по сравнению с реактивным сопротивлением </w:t>
      </w:r>
      <w:r w:rsidRPr="0055570D">
        <w:rPr>
          <w:i/>
          <w:sz w:val="29"/>
          <w:szCs w:val="29"/>
        </w:rPr>
        <w:t>Х</w:t>
      </w:r>
      <w:r w:rsidRPr="0055570D">
        <w:rPr>
          <w:sz w:val="29"/>
          <w:szCs w:val="29"/>
          <w:vertAlign w:val="subscript"/>
        </w:rPr>
        <w:t>0</w:t>
      </w:r>
      <w:r w:rsidRPr="0055570D">
        <w:rPr>
          <w:sz w:val="29"/>
          <w:szCs w:val="29"/>
        </w:rPr>
        <w:t xml:space="preserve"> и ток холостого хода составляет 7</w:t>
      </w:r>
      <w:r w:rsidRPr="0055570D">
        <w:rPr>
          <w:sz w:val="29"/>
          <w:szCs w:val="29"/>
          <w:lang w:val="kk-KZ"/>
        </w:rPr>
        <w:t xml:space="preserve"> </w:t>
      </w:r>
      <w:r w:rsidRPr="0055570D">
        <w:rPr>
          <w:sz w:val="29"/>
          <w:szCs w:val="29"/>
        </w:rPr>
        <w:t>% номинального;</w:t>
      </w:r>
    </w:p>
    <w:p w:rsidR="002A2648" w:rsidRPr="0055570D" w:rsidRDefault="002A2648" w:rsidP="002A2648">
      <w:pPr>
        <w:keepNext/>
        <w:suppressLineNumbers/>
        <w:spacing w:line="288" w:lineRule="auto"/>
        <w:ind w:firstLine="851"/>
        <w:jc w:val="both"/>
        <w:rPr>
          <w:sz w:val="29"/>
          <w:szCs w:val="29"/>
        </w:rPr>
      </w:pPr>
      <w:r w:rsidRPr="0055570D">
        <w:rPr>
          <w:sz w:val="29"/>
          <w:szCs w:val="29"/>
        </w:rPr>
        <w:t>2) принять, что при коротком замыкании мощность потерь одинакова у первичной и вторичной обм</w:t>
      </w:r>
      <w:r w:rsidRPr="0055570D">
        <w:rPr>
          <w:sz w:val="29"/>
          <w:szCs w:val="29"/>
        </w:rPr>
        <w:t>о</w:t>
      </w:r>
      <w:r w:rsidRPr="0055570D">
        <w:rPr>
          <w:sz w:val="29"/>
          <w:szCs w:val="29"/>
        </w:rPr>
        <w:t>ток.</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lang w:val="kk-KZ"/>
        </w:rPr>
      </w:pPr>
      <w:r w:rsidRPr="0055570D">
        <w:rPr>
          <w:sz w:val="29"/>
          <w:szCs w:val="29"/>
        </w:rPr>
        <w:t>Номинальный ток трансформатора</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240" w:dyaOrig="880">
          <v:shape id="_x0000_i1643" type="#_x0000_t75" style="width:162pt;height:44.25pt" o:ole="" fillcolor="window">
            <v:imagedata r:id="rId1234" o:title=""/>
          </v:shape>
          <o:OLEObject Type="Embed" ProgID="Equation.3" ShapeID="_x0000_i1643" DrawAspect="Content" ObjectID="_1324212026" r:id="rId1235"/>
        </w:object>
      </w:r>
      <w:r w:rsidRPr="0055570D">
        <w:rPr>
          <w:sz w:val="29"/>
          <w:szCs w:val="29"/>
          <w:lang w:val="kk-KZ"/>
        </w:rPr>
        <w:t xml:space="preserve"> </w:t>
      </w:r>
      <w:r w:rsidRPr="0055570D">
        <w:rPr>
          <w:sz w:val="29"/>
          <w:szCs w:val="29"/>
        </w:rPr>
        <w:t>А.</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Ток холостого хода </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2659" w:dyaOrig="400">
          <v:shape id="_x0000_i1644" type="#_x0000_t75" style="width:132.75pt;height:20.25pt" o:ole="" fillcolor="window">
            <v:imagedata r:id="rId1236" o:title=""/>
          </v:shape>
          <o:OLEObject Type="Embed" ProgID="Equation.3" ShapeID="_x0000_i1644" DrawAspect="Content" ObjectID="_1324212027" r:id="rId1237"/>
        </w:object>
      </w:r>
      <w:r w:rsidRPr="0055570D">
        <w:rPr>
          <w:sz w:val="29"/>
          <w:szCs w:val="29"/>
        </w:rPr>
        <w:t xml:space="preserve"> А.</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Коэффициент трансформации</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260" w:dyaOrig="880">
          <v:shape id="_x0000_i1645" type="#_x0000_t75" style="width:162.75pt;height:44.25pt" o:ole="" fillcolor="window">
            <v:imagedata r:id="rId1238" o:title=""/>
          </v:shape>
          <o:OLEObject Type="Embed" ProgID="Equation.3" ShapeID="_x0000_i1645" DrawAspect="Content" ObjectID="_1324212028" r:id="rId1239"/>
        </w:objec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Параметры схемы замещения:</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980" w:dyaOrig="880">
          <v:shape id="_x0000_i1646" type="#_x0000_t75" style="width:198.75pt;height:44.25pt" o:ole="" fillcolor="window">
            <v:imagedata r:id="rId1240" o:title=""/>
          </v:shape>
          <o:OLEObject Type="Embed" ProgID="Equation.3" ShapeID="_x0000_i1646" DrawAspect="Content" ObjectID="_1324212029" r:id="rId1241"/>
        </w:object>
      </w:r>
      <w:r w:rsidRPr="0055570D">
        <w:rPr>
          <w:sz w:val="29"/>
          <w:szCs w:val="29"/>
        </w:rPr>
        <w:t xml:space="preserve"> Ом;</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8"/>
          <w:sz w:val="29"/>
          <w:szCs w:val="29"/>
        </w:rPr>
        <w:object w:dxaOrig="3580" w:dyaOrig="840">
          <v:shape id="_x0000_i1647" type="#_x0000_t75" style="width:179.25pt;height:42pt" o:ole="" fillcolor="window">
            <v:imagedata r:id="rId1242" o:title=""/>
          </v:shape>
          <o:OLEObject Type="Embed" ProgID="Equation.3" ShapeID="_x0000_i1647" DrawAspect="Content" ObjectID="_1324212030" r:id="rId1243"/>
        </w:object>
      </w:r>
      <w:r w:rsidRPr="0055570D">
        <w:rPr>
          <w:sz w:val="29"/>
          <w:szCs w:val="29"/>
        </w:rPr>
        <w:t xml:space="preserve"> Ом;</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4"/>
          <w:sz w:val="29"/>
          <w:szCs w:val="29"/>
        </w:rPr>
        <w:object w:dxaOrig="7420" w:dyaOrig="600">
          <v:shape id="_x0000_i1648" type="#_x0000_t75" style="width:371.25pt;height:30pt" o:ole="" fillcolor="window">
            <v:imagedata r:id="rId1244" o:title=""/>
          </v:shape>
          <o:OLEObject Type="Embed" ProgID="Equation.3" ShapeID="_x0000_i1648" DrawAspect="Content" ObjectID="_1324212031" r:id="rId1245"/>
        </w:object>
      </w:r>
      <w:r w:rsidRPr="0055570D">
        <w:rPr>
          <w:sz w:val="29"/>
          <w:szCs w:val="29"/>
        </w:rPr>
        <w:t xml:space="preserve"> Ом.</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 режиме короткого замыкания</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4680" w:dyaOrig="800">
          <v:shape id="_x0000_i1649" type="#_x0000_t75" style="width:234pt;height:39.75pt" o:ole="" fillcolor="window">
            <v:imagedata r:id="rId1246" o:title=""/>
          </v:shape>
          <o:OLEObject Type="Embed" ProgID="Equation.3" ShapeID="_x0000_i1649" DrawAspect="Content" ObjectID="_1324212032" r:id="rId1247"/>
        </w:object>
      </w:r>
      <w:r w:rsidRPr="0055570D">
        <w:rPr>
          <w:sz w:val="29"/>
          <w:szCs w:val="29"/>
        </w:rPr>
        <w:t xml:space="preserve"> В и </w:t>
      </w:r>
      <w:r w:rsidRPr="0055570D">
        <w:rPr>
          <w:position w:val="-12"/>
          <w:sz w:val="29"/>
          <w:szCs w:val="29"/>
        </w:rPr>
        <w:object w:dxaOrig="1680" w:dyaOrig="400">
          <v:shape id="_x0000_i1650" type="#_x0000_t75" style="width:84pt;height:20.25pt" o:ole="" fillcolor="window">
            <v:imagedata r:id="rId1248" o:title=""/>
          </v:shape>
          <o:OLEObject Type="Embed" ProgID="Equation.3" ShapeID="_x0000_i1650" DrawAspect="Content" ObjectID="_1324212033" r:id="rId1249"/>
        </w:object>
      </w:r>
      <w:r w:rsidRPr="0055570D">
        <w:rPr>
          <w:sz w:val="29"/>
          <w:szCs w:val="29"/>
        </w:rPr>
        <w:t xml:space="preserve"> А.</w:t>
      </w:r>
    </w:p>
    <w:p w:rsidR="002A2648" w:rsidRPr="0055570D" w:rsidRDefault="002A2648" w:rsidP="002A2648">
      <w:pPr>
        <w:pStyle w:val="a8"/>
        <w:keepNext/>
        <w:suppressLineNumbers/>
        <w:spacing w:line="288" w:lineRule="auto"/>
        <w:ind w:firstLine="851"/>
        <w:rPr>
          <w:sz w:val="29"/>
          <w:szCs w:val="29"/>
          <w:lang w:val="kk-KZ"/>
        </w:rPr>
      </w:pPr>
    </w:p>
    <w:p w:rsidR="002A2648" w:rsidRPr="0055570D" w:rsidRDefault="002A2648" w:rsidP="002A2648">
      <w:pPr>
        <w:pStyle w:val="a8"/>
        <w:keepNext/>
        <w:suppressLineNumbers/>
        <w:spacing w:line="288" w:lineRule="auto"/>
        <w:ind w:firstLine="851"/>
        <w:rPr>
          <w:sz w:val="29"/>
          <w:szCs w:val="29"/>
        </w:rPr>
      </w:pPr>
      <w:r w:rsidRPr="0055570D">
        <w:rPr>
          <w:sz w:val="29"/>
          <w:szCs w:val="29"/>
        </w:rPr>
        <w:t>Из упрощенной схемы замещения следует, что сопротивления коро</w:t>
      </w:r>
      <w:r w:rsidRPr="0055570D">
        <w:rPr>
          <w:sz w:val="29"/>
          <w:szCs w:val="29"/>
        </w:rPr>
        <w:t>т</w:t>
      </w:r>
      <w:r w:rsidRPr="0055570D">
        <w:rPr>
          <w:sz w:val="29"/>
          <w:szCs w:val="29"/>
        </w:rPr>
        <w:t>кого замыкания: полное</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740" w:dyaOrig="820">
          <v:shape id="_x0000_i1651" type="#_x0000_t75" style="width:137.25pt;height:41.25pt" o:ole="" fillcolor="window">
            <v:imagedata r:id="rId1250" o:title=""/>
          </v:shape>
          <o:OLEObject Type="Embed" ProgID="Equation.3" ShapeID="_x0000_i1651" DrawAspect="Content" ObjectID="_1324212034" r:id="rId1251"/>
        </w:object>
      </w:r>
      <w:r w:rsidRPr="0055570D">
        <w:rPr>
          <w:sz w:val="29"/>
          <w:szCs w:val="29"/>
        </w:rPr>
        <w:t xml:space="preserve"> Ом;</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активное</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8"/>
          <w:sz w:val="29"/>
          <w:szCs w:val="29"/>
        </w:rPr>
        <w:object w:dxaOrig="2600" w:dyaOrig="840">
          <v:shape id="_x0000_i1652" type="#_x0000_t75" style="width:129.75pt;height:42pt" o:ole="" fillcolor="window">
            <v:imagedata r:id="rId1252" o:title=""/>
          </v:shape>
          <o:OLEObject Type="Embed" ProgID="Equation.3" ShapeID="_x0000_i1652" DrawAspect="Content" ObjectID="_1324212035" r:id="rId1253"/>
        </w:object>
      </w:r>
      <w:r w:rsidRPr="0055570D">
        <w:rPr>
          <w:sz w:val="29"/>
          <w:szCs w:val="29"/>
        </w:rPr>
        <w:t xml:space="preserve"> Ом;</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реактивное</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4"/>
          <w:sz w:val="29"/>
          <w:szCs w:val="29"/>
        </w:rPr>
        <w:object w:dxaOrig="4740" w:dyaOrig="520">
          <v:shape id="_x0000_i1653" type="#_x0000_t75" style="width:237pt;height:26.25pt" o:ole="" fillcolor="window">
            <v:imagedata r:id="rId1254" o:title=""/>
          </v:shape>
          <o:OLEObject Type="Embed" ProgID="Equation.3" ShapeID="_x0000_i1653" DrawAspect="Content" ObjectID="_1324212036" r:id="rId1255"/>
        </w:object>
      </w:r>
      <w:r w:rsidRPr="0055570D">
        <w:rPr>
          <w:sz w:val="29"/>
          <w:szCs w:val="29"/>
        </w:rPr>
        <w:t xml:space="preserve"> Ом.</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С учетом указания 2 получаем:</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2400" w:dyaOrig="740">
          <v:shape id="_x0000_i1654" type="#_x0000_t75" style="width:120pt;height:36.75pt" o:ole="" fillcolor="window">
            <v:imagedata r:id="rId1256" o:title=""/>
          </v:shape>
          <o:OLEObject Type="Embed" ProgID="Equation.3" ShapeID="_x0000_i1654" DrawAspect="Content" ObjectID="_1324212037" r:id="rId1257"/>
        </w:object>
      </w:r>
      <w:r w:rsidRPr="0055570D">
        <w:rPr>
          <w:sz w:val="29"/>
          <w:szCs w:val="29"/>
        </w:rPr>
        <w:t xml:space="preserve"> Ом;</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2840" w:dyaOrig="740">
          <v:shape id="_x0000_i1655" type="#_x0000_t75" style="width:141.75pt;height:36.75pt" o:ole="" fillcolor="window">
            <v:imagedata r:id="rId1258" o:title=""/>
          </v:shape>
          <o:OLEObject Type="Embed" ProgID="Equation.3" ShapeID="_x0000_i1655" DrawAspect="Content" ObjectID="_1324212038" r:id="rId1259"/>
        </w:object>
      </w:r>
      <w:r w:rsidRPr="0055570D">
        <w:rPr>
          <w:sz w:val="29"/>
          <w:szCs w:val="29"/>
        </w:rPr>
        <w:t xml:space="preserve"> Ом.</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840" w:dyaOrig="859">
          <v:shape id="_x0000_i1656" type="#_x0000_t75" style="width:242.25pt;height:42.75pt" o:ole="" fillcolor="window">
            <v:imagedata r:id="rId1260" o:title=""/>
          </v:shape>
          <o:OLEObject Type="Embed" ProgID="Equation.3" ShapeID="_x0000_i1656" DrawAspect="Content" ObjectID="_1324212039" r:id="rId1261"/>
        </w:object>
      </w:r>
      <w:r w:rsidRPr="0055570D">
        <w:rPr>
          <w:sz w:val="29"/>
          <w:szCs w:val="29"/>
          <w:lang w:val="kk-KZ"/>
        </w:rPr>
        <w:t xml:space="preserve"> </w:t>
      </w:r>
      <w:r w:rsidRPr="0055570D">
        <w:rPr>
          <w:sz w:val="29"/>
          <w:szCs w:val="29"/>
        </w:rPr>
        <w:t>%;</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8"/>
          <w:sz w:val="29"/>
          <w:szCs w:val="29"/>
        </w:rPr>
        <w:object w:dxaOrig="6160" w:dyaOrig="580">
          <v:shape id="_x0000_i1657" type="#_x0000_t75" style="width:308.25pt;height:29.25pt" o:ole="" fillcolor="window">
            <v:imagedata r:id="rId1262" o:title=""/>
          </v:shape>
          <o:OLEObject Type="Embed" ProgID="Equation.3" ShapeID="_x0000_i1657" DrawAspect="Content" ObjectID="_1324212040" r:id="rId1263"/>
        </w:object>
      </w:r>
      <w:r w:rsidRPr="0055570D">
        <w:rPr>
          <w:sz w:val="29"/>
          <w:szCs w:val="29"/>
          <w:lang w:val="kk-KZ"/>
        </w:rPr>
        <w:t xml:space="preserve"> </w:t>
      </w:r>
      <w:r w:rsidRPr="0055570D">
        <w:rPr>
          <w:sz w:val="29"/>
          <w:szCs w:val="29"/>
        </w:rPr>
        <w:t>%;</w:t>
      </w:r>
    </w:p>
    <w:p w:rsidR="002A2648" w:rsidRPr="0055570D" w:rsidRDefault="002A2648" w:rsidP="002A2648">
      <w:pPr>
        <w:keepNext/>
        <w:suppressLineNumbers/>
        <w:spacing w:line="288" w:lineRule="auto"/>
        <w:jc w:val="both"/>
        <w:rPr>
          <w:sz w:val="29"/>
          <w:szCs w:val="29"/>
          <w:lang w:val="kk-KZ"/>
        </w:rPr>
      </w:pPr>
    </w:p>
    <w:p w:rsidR="002A2648" w:rsidRPr="0055570D" w:rsidRDefault="002A2648" w:rsidP="002A2648">
      <w:pPr>
        <w:keepNext/>
        <w:suppressLineNumbers/>
        <w:spacing w:line="288" w:lineRule="auto"/>
        <w:jc w:val="both"/>
        <w:rPr>
          <w:sz w:val="29"/>
          <w:szCs w:val="29"/>
        </w:rPr>
      </w:pPr>
      <w:r w:rsidRPr="0055570D">
        <w:rPr>
          <w:sz w:val="29"/>
          <w:szCs w:val="29"/>
        </w:rPr>
        <w:t>ток</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46"/>
          <w:sz w:val="29"/>
          <w:szCs w:val="29"/>
        </w:rPr>
        <w:object w:dxaOrig="3800" w:dyaOrig="920">
          <v:shape id="_x0000_i1658" type="#_x0000_t75" style="width:189.75pt;height:45.75pt" o:ole="" fillcolor="window">
            <v:imagedata r:id="rId1264" o:title=""/>
          </v:shape>
          <o:OLEObject Type="Embed" ProgID="Equation.3" ShapeID="_x0000_i1658" DrawAspect="Content" ObjectID="_1324212041" r:id="rId1265"/>
        </w:object>
      </w:r>
      <w:r w:rsidRPr="0055570D">
        <w:rPr>
          <w:sz w:val="29"/>
          <w:szCs w:val="29"/>
        </w:rPr>
        <w:t>,</w:t>
      </w:r>
    </w:p>
    <w:p w:rsidR="002A2648" w:rsidRPr="0055570D" w:rsidRDefault="002A2648" w:rsidP="002A2648">
      <w:pPr>
        <w:keepNext/>
        <w:suppressLineNumbers/>
        <w:spacing w:line="288" w:lineRule="auto"/>
        <w:jc w:val="both"/>
        <w:rPr>
          <w:sz w:val="29"/>
          <w:szCs w:val="29"/>
        </w:rPr>
      </w:pPr>
      <w:r w:rsidRPr="0055570D">
        <w:rPr>
          <w:sz w:val="29"/>
          <w:szCs w:val="29"/>
        </w:rPr>
        <w:t>где</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6480" w:dyaOrig="460">
          <v:shape id="_x0000_i1659" type="#_x0000_t75" style="width:324pt;height:23.25pt" o:ole="" fillcolor="window">
            <v:imagedata r:id="rId1266" o:title=""/>
          </v:shape>
          <o:OLEObject Type="Embed" ProgID="Equation.3" ShapeID="_x0000_i1659" DrawAspect="Content" ObjectID="_1324212042" r:id="rId1267"/>
        </w:object>
      </w:r>
      <w:r w:rsidRPr="0055570D">
        <w:rPr>
          <w:sz w:val="29"/>
          <w:szCs w:val="29"/>
        </w:rPr>
        <w:t xml:space="preserve"> Ом;</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6340" w:dyaOrig="460">
          <v:shape id="_x0000_i1660" type="#_x0000_t75" style="width:317.25pt;height:23.25pt" o:ole="" fillcolor="window">
            <v:imagedata r:id="rId1268" o:title=""/>
          </v:shape>
          <o:OLEObject Type="Embed" ProgID="Equation.3" ShapeID="_x0000_i1660" DrawAspect="Content" ObjectID="_1324212043" r:id="rId1269"/>
        </w:object>
      </w:r>
      <w:r w:rsidRPr="0055570D">
        <w:rPr>
          <w:sz w:val="29"/>
          <w:szCs w:val="29"/>
        </w:rPr>
        <w:t xml:space="preserve"> Ом,</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т.е.</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44"/>
          <w:sz w:val="29"/>
          <w:szCs w:val="29"/>
        </w:rPr>
        <w:object w:dxaOrig="5260" w:dyaOrig="960">
          <v:shape id="_x0000_i1661" type="#_x0000_t75" style="width:263.25pt;height:48pt" o:ole="" fillcolor="window">
            <v:imagedata r:id="rId1270" o:title=""/>
          </v:shape>
          <o:OLEObject Type="Embed" ProgID="Equation.3" ShapeID="_x0000_i1661" DrawAspect="Content" ObjectID="_1324212044" r:id="rId1271"/>
        </w:object>
      </w:r>
      <w:r w:rsidRPr="0055570D">
        <w:rPr>
          <w:sz w:val="29"/>
          <w:szCs w:val="29"/>
        </w:rPr>
        <w:t xml:space="preserve"> А;</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Изменение вторичного напряжения</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16"/>
          <w:sz w:val="29"/>
          <w:szCs w:val="29"/>
        </w:rPr>
        <w:object w:dxaOrig="8059" w:dyaOrig="499">
          <v:shape id="_x0000_i1662" type="#_x0000_t75" style="width:402.75pt;height:24.75pt" o:ole="" fillcolor="window">
            <v:imagedata r:id="rId1272" o:title=""/>
          </v:shape>
          <o:OLEObject Type="Embed" ProgID="Equation.3" ShapeID="_x0000_i1662" DrawAspect="Content" ObjectID="_1324212045" r:id="rId1273"/>
        </w:object>
      </w:r>
      <w:r w:rsidRPr="0055570D">
        <w:rPr>
          <w:sz w:val="29"/>
          <w:szCs w:val="29"/>
        </w:rPr>
        <w:t xml:space="preserve"> %;</w:t>
      </w:r>
    </w:p>
    <w:p w:rsidR="002A2648" w:rsidRPr="0055570D" w:rsidRDefault="002A2648" w:rsidP="002A2648">
      <w:pPr>
        <w:keepNext/>
        <w:suppressLineNumbers/>
        <w:spacing w:line="288" w:lineRule="auto"/>
        <w:jc w:val="both"/>
        <w:rPr>
          <w:sz w:val="29"/>
          <w:szCs w:val="29"/>
          <w:lang w:val="kk-KZ"/>
        </w:rPr>
      </w:pPr>
    </w:p>
    <w:p w:rsidR="002A2648" w:rsidRPr="0055570D" w:rsidRDefault="002A2648" w:rsidP="002A2648">
      <w:pPr>
        <w:keepNext/>
        <w:suppressLineNumbers/>
        <w:spacing w:line="288" w:lineRule="auto"/>
        <w:jc w:val="both"/>
        <w:rPr>
          <w:sz w:val="29"/>
          <w:szCs w:val="29"/>
        </w:rPr>
      </w:pPr>
      <w:r w:rsidRPr="0055570D">
        <w:rPr>
          <w:sz w:val="29"/>
          <w:szCs w:val="29"/>
        </w:rPr>
        <w:t>искомые напряжение и ток</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6380" w:dyaOrig="740">
          <v:shape id="_x0000_i1663" type="#_x0000_t75" style="width:318.75pt;height:36.75pt" o:ole="" fillcolor="window">
            <v:imagedata r:id="rId1274" o:title=""/>
          </v:shape>
          <o:OLEObject Type="Embed" ProgID="Equation.3" ShapeID="_x0000_i1663" DrawAspect="Content" ObjectID="_1324212046" r:id="rId1275"/>
        </w:object>
      </w:r>
      <w:r w:rsidRPr="0055570D">
        <w:rPr>
          <w:sz w:val="29"/>
          <w:szCs w:val="29"/>
        </w:rPr>
        <w:t xml:space="preserve"> В;</w:t>
      </w:r>
    </w:p>
    <w:p w:rsidR="002A2648" w:rsidRPr="0055570D" w:rsidRDefault="002A2648" w:rsidP="002A2648">
      <w:pPr>
        <w:keepNext/>
        <w:suppressLineNumbers/>
        <w:spacing w:line="288" w:lineRule="auto"/>
        <w:jc w:val="center"/>
        <w:rPr>
          <w:sz w:val="29"/>
          <w:szCs w:val="29"/>
          <w:lang w:val="kk-KZ"/>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860" w:dyaOrig="820">
          <v:shape id="_x0000_i1664" type="#_x0000_t75" style="width:143.25pt;height:41.25pt" o:ole="" fillcolor="window">
            <v:imagedata r:id="rId1276" o:title=""/>
          </v:shape>
          <o:OLEObject Type="Embed" ProgID="Equation.3" ShapeID="_x0000_i1664" DrawAspect="Content" ObjectID="_1324212047" r:id="rId1277"/>
        </w:object>
      </w:r>
      <w:r w:rsidRPr="0055570D">
        <w:rPr>
          <w:sz w:val="29"/>
          <w:szCs w:val="29"/>
        </w:rPr>
        <w:t xml:space="preserve"> А.</w:t>
      </w:r>
    </w:p>
    <w:p w:rsidR="002A2648" w:rsidRPr="0055570D" w:rsidRDefault="002A2648" w:rsidP="002A2648">
      <w:pPr>
        <w:keepNext/>
        <w:suppressLineNumbers/>
        <w:spacing w:line="288" w:lineRule="auto"/>
        <w:ind w:firstLine="851"/>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bCs/>
          <w:sz w:val="29"/>
          <w:szCs w:val="29"/>
        </w:rPr>
        <w:t xml:space="preserve">Пример </w:t>
      </w:r>
      <w:r w:rsidRPr="0055570D">
        <w:rPr>
          <w:bCs/>
          <w:sz w:val="29"/>
          <w:szCs w:val="29"/>
          <w:lang w:val="kk-KZ"/>
        </w:rPr>
        <w:t>4</w:t>
      </w:r>
      <w:r w:rsidRPr="0055570D">
        <w:rPr>
          <w:bCs/>
          <w:sz w:val="29"/>
          <w:szCs w:val="29"/>
        </w:rPr>
        <w:t>.2</w:t>
      </w:r>
      <w:r w:rsidRPr="0055570D">
        <w:rPr>
          <w:sz w:val="29"/>
          <w:szCs w:val="29"/>
        </w:rPr>
        <w:t xml:space="preserve"> Номинальные данные трехфазного трансформатора: мощность </w:t>
      </w:r>
      <w:r w:rsidRPr="0055570D">
        <w:rPr>
          <w:i/>
          <w:sz w:val="29"/>
          <w:szCs w:val="29"/>
          <w:lang w:val="en-US"/>
        </w:rPr>
        <w:t>S</w:t>
      </w:r>
      <w:r w:rsidRPr="0055570D">
        <w:rPr>
          <w:i/>
          <w:sz w:val="29"/>
          <w:szCs w:val="29"/>
          <w:vertAlign w:val="subscript"/>
        </w:rPr>
        <w:t>ном</w:t>
      </w:r>
      <w:r w:rsidRPr="0055570D">
        <w:rPr>
          <w:sz w:val="29"/>
          <w:szCs w:val="29"/>
        </w:rPr>
        <w:t>=100 кВ</w:t>
      </w:r>
      <w:r w:rsidRPr="0055570D">
        <w:rPr>
          <w:sz w:val="29"/>
          <w:szCs w:val="29"/>
        </w:rPr>
        <w:sym w:font="Symbol" w:char="F0D7"/>
      </w:r>
      <w:r w:rsidRPr="0055570D">
        <w:rPr>
          <w:sz w:val="29"/>
          <w:szCs w:val="29"/>
        </w:rPr>
        <w:t xml:space="preserve">А, высшее линейное напряжение </w:t>
      </w:r>
      <w:r w:rsidRPr="0055570D">
        <w:rPr>
          <w:i/>
          <w:sz w:val="29"/>
          <w:szCs w:val="29"/>
          <w:lang w:val="en-US"/>
        </w:rPr>
        <w:t>U</w:t>
      </w:r>
      <w:r w:rsidRPr="0055570D">
        <w:rPr>
          <w:sz w:val="29"/>
          <w:szCs w:val="29"/>
          <w:vertAlign w:val="subscript"/>
        </w:rPr>
        <w:t>1</w:t>
      </w:r>
      <w:r w:rsidRPr="0055570D">
        <w:rPr>
          <w:i/>
          <w:sz w:val="29"/>
          <w:szCs w:val="29"/>
          <w:vertAlign w:val="subscript"/>
        </w:rPr>
        <w:t>ном</w:t>
      </w:r>
      <w:r w:rsidRPr="0055570D">
        <w:rPr>
          <w:sz w:val="29"/>
          <w:szCs w:val="29"/>
        </w:rPr>
        <w:t xml:space="preserve">=10 кВ, низшее линейное напряжение </w:t>
      </w:r>
      <w:r w:rsidRPr="0055570D">
        <w:rPr>
          <w:i/>
          <w:sz w:val="29"/>
          <w:szCs w:val="29"/>
          <w:lang w:val="en-US"/>
        </w:rPr>
        <w:t>U</w:t>
      </w:r>
      <w:r w:rsidRPr="0055570D">
        <w:rPr>
          <w:sz w:val="29"/>
          <w:szCs w:val="29"/>
          <w:vertAlign w:val="subscript"/>
        </w:rPr>
        <w:t>2</w:t>
      </w:r>
      <w:r w:rsidRPr="0055570D">
        <w:rPr>
          <w:i/>
          <w:sz w:val="29"/>
          <w:szCs w:val="29"/>
          <w:vertAlign w:val="subscript"/>
          <w:lang w:val="kk-KZ"/>
        </w:rPr>
        <w:t>ном</w:t>
      </w:r>
      <w:r w:rsidRPr="0055570D">
        <w:rPr>
          <w:sz w:val="29"/>
          <w:szCs w:val="29"/>
          <w:lang w:val="kk-KZ"/>
        </w:rPr>
        <w:t xml:space="preserve">=400 </w:t>
      </w:r>
      <w:r w:rsidRPr="0055570D">
        <w:rPr>
          <w:sz w:val="29"/>
          <w:szCs w:val="29"/>
        </w:rPr>
        <w:t>В. Схема соединения обмоток трансформ</w:t>
      </w:r>
      <w:r w:rsidRPr="0055570D">
        <w:rPr>
          <w:sz w:val="29"/>
          <w:szCs w:val="29"/>
        </w:rPr>
        <w:t>а</w:t>
      </w:r>
      <w:r w:rsidRPr="0055570D">
        <w:rPr>
          <w:sz w:val="29"/>
          <w:szCs w:val="29"/>
        </w:rPr>
        <w:t xml:space="preserve">тора </w:t>
      </w:r>
      <w:r w:rsidRPr="0055570D">
        <w:rPr>
          <w:sz w:val="29"/>
          <w:szCs w:val="29"/>
          <w:lang w:val="en-US"/>
        </w:rPr>
        <w:t>Y</w:t>
      </w:r>
      <w:r w:rsidRPr="0055570D">
        <w:rPr>
          <w:sz w:val="29"/>
          <w:szCs w:val="29"/>
        </w:rPr>
        <w:t>/</w:t>
      </w:r>
      <w:r w:rsidRPr="0055570D">
        <w:rPr>
          <w:sz w:val="29"/>
          <w:szCs w:val="29"/>
          <w:lang w:val="en-US"/>
        </w:rPr>
        <w:t>Y</w:t>
      </w:r>
      <w:r w:rsidRPr="0055570D">
        <w:rPr>
          <w:sz w:val="29"/>
          <w:szCs w:val="29"/>
        </w:rPr>
        <w:t xml:space="preserve">. Мощность потерь в режиме холостого хода </w:t>
      </w:r>
      <w:r w:rsidRPr="0055570D">
        <w:rPr>
          <w:i/>
          <w:sz w:val="29"/>
          <w:szCs w:val="29"/>
        </w:rPr>
        <w:t>Р</w:t>
      </w:r>
      <w:r w:rsidRPr="0055570D">
        <w:rPr>
          <w:i/>
          <w:sz w:val="29"/>
          <w:szCs w:val="29"/>
          <w:vertAlign w:val="subscript"/>
        </w:rPr>
        <w:t>х</w:t>
      </w:r>
      <w:r w:rsidRPr="0055570D">
        <w:rPr>
          <w:sz w:val="29"/>
          <w:szCs w:val="29"/>
        </w:rPr>
        <w:t>=730 Вт, мощность п</w:t>
      </w:r>
      <w:r w:rsidRPr="0055570D">
        <w:rPr>
          <w:sz w:val="29"/>
          <w:szCs w:val="29"/>
        </w:rPr>
        <w:t>о</w:t>
      </w:r>
      <w:r w:rsidRPr="0055570D">
        <w:rPr>
          <w:sz w:val="29"/>
          <w:szCs w:val="29"/>
        </w:rPr>
        <w:t xml:space="preserve">терь в режиме короткого замыкания </w:t>
      </w:r>
      <w:r w:rsidRPr="0055570D">
        <w:rPr>
          <w:i/>
          <w:sz w:val="29"/>
          <w:szCs w:val="29"/>
        </w:rPr>
        <w:t>Р</w:t>
      </w:r>
      <w:r w:rsidRPr="0055570D">
        <w:rPr>
          <w:i/>
          <w:sz w:val="29"/>
          <w:szCs w:val="29"/>
          <w:vertAlign w:val="subscript"/>
        </w:rPr>
        <w:t>к</w:t>
      </w:r>
      <w:r w:rsidRPr="0055570D">
        <w:rPr>
          <w:sz w:val="29"/>
          <w:szCs w:val="29"/>
          <w:vertAlign w:val="subscript"/>
        </w:rPr>
        <w:t>,</w:t>
      </w:r>
      <w:r w:rsidRPr="0055570D">
        <w:rPr>
          <w:i/>
          <w:sz w:val="29"/>
          <w:szCs w:val="29"/>
          <w:vertAlign w:val="subscript"/>
        </w:rPr>
        <w:t>ном</w:t>
      </w:r>
      <w:r w:rsidRPr="0055570D">
        <w:rPr>
          <w:sz w:val="29"/>
          <w:szCs w:val="29"/>
        </w:rPr>
        <w:t xml:space="preserve">=2400 Вт. Определить </w:t>
      </w:r>
      <w:r w:rsidRPr="0055570D">
        <w:rPr>
          <w:i/>
          <w:sz w:val="29"/>
          <w:szCs w:val="29"/>
          <w:lang w:val="en-US"/>
        </w:rPr>
        <w:t>U</w:t>
      </w:r>
      <w:r w:rsidRPr="0055570D">
        <w:rPr>
          <w:sz w:val="29"/>
          <w:szCs w:val="29"/>
          <w:vertAlign w:val="subscript"/>
        </w:rPr>
        <w:t>1</w:t>
      </w:r>
      <w:r w:rsidRPr="0055570D">
        <w:rPr>
          <w:i/>
          <w:sz w:val="29"/>
          <w:szCs w:val="29"/>
          <w:vertAlign w:val="subscript"/>
        </w:rPr>
        <w:t>номф</w:t>
      </w:r>
      <w:r w:rsidRPr="0055570D">
        <w:rPr>
          <w:sz w:val="29"/>
          <w:szCs w:val="29"/>
        </w:rPr>
        <w:t xml:space="preserve">, </w:t>
      </w:r>
      <w:r w:rsidRPr="0055570D">
        <w:rPr>
          <w:i/>
          <w:sz w:val="29"/>
          <w:szCs w:val="29"/>
          <w:lang w:val="en-US"/>
        </w:rPr>
        <w:t>U</w:t>
      </w:r>
      <w:r w:rsidRPr="0055570D">
        <w:rPr>
          <w:sz w:val="29"/>
          <w:szCs w:val="29"/>
          <w:vertAlign w:val="subscript"/>
        </w:rPr>
        <w:t>2</w:t>
      </w:r>
      <w:r w:rsidRPr="0055570D">
        <w:rPr>
          <w:i/>
          <w:sz w:val="29"/>
          <w:szCs w:val="29"/>
          <w:vertAlign w:val="subscript"/>
        </w:rPr>
        <w:t>номф</w:t>
      </w:r>
      <w:r w:rsidRPr="0055570D">
        <w:rPr>
          <w:sz w:val="29"/>
          <w:szCs w:val="29"/>
        </w:rPr>
        <w:t xml:space="preserve">, </w:t>
      </w:r>
      <w:r w:rsidRPr="0055570D">
        <w:rPr>
          <w:i/>
          <w:sz w:val="29"/>
          <w:szCs w:val="29"/>
          <w:lang w:val="en-US"/>
        </w:rPr>
        <w:t>I</w:t>
      </w:r>
      <w:r w:rsidRPr="0055570D">
        <w:rPr>
          <w:sz w:val="29"/>
          <w:szCs w:val="29"/>
          <w:vertAlign w:val="subscript"/>
        </w:rPr>
        <w:t>1</w:t>
      </w:r>
      <w:r w:rsidRPr="0055570D">
        <w:rPr>
          <w:i/>
          <w:sz w:val="29"/>
          <w:szCs w:val="29"/>
          <w:vertAlign w:val="subscript"/>
        </w:rPr>
        <w:t>ном</w:t>
      </w:r>
      <w:r w:rsidRPr="0055570D">
        <w:rPr>
          <w:sz w:val="29"/>
          <w:szCs w:val="29"/>
        </w:rPr>
        <w:t xml:space="preserve">, </w:t>
      </w:r>
      <w:r w:rsidRPr="0055570D">
        <w:rPr>
          <w:i/>
          <w:sz w:val="29"/>
          <w:szCs w:val="29"/>
          <w:lang w:val="en-US"/>
        </w:rPr>
        <w:t>I</w:t>
      </w:r>
      <w:r w:rsidRPr="0055570D">
        <w:rPr>
          <w:sz w:val="29"/>
          <w:szCs w:val="29"/>
          <w:vertAlign w:val="subscript"/>
        </w:rPr>
        <w:t>2</w:t>
      </w:r>
      <w:r w:rsidRPr="0055570D">
        <w:rPr>
          <w:i/>
          <w:sz w:val="29"/>
          <w:szCs w:val="29"/>
          <w:vertAlign w:val="subscript"/>
        </w:rPr>
        <w:t>ном</w:t>
      </w:r>
      <w:r w:rsidRPr="0055570D">
        <w:rPr>
          <w:sz w:val="29"/>
          <w:szCs w:val="29"/>
        </w:rPr>
        <w:t xml:space="preserve">, </w:t>
      </w:r>
      <w:r w:rsidRPr="0055570D">
        <w:rPr>
          <w:i/>
          <w:sz w:val="29"/>
          <w:szCs w:val="29"/>
          <w:lang w:val="en-US"/>
        </w:rPr>
        <w:t>R</w:t>
      </w:r>
      <w:r w:rsidRPr="0055570D">
        <w:rPr>
          <w:sz w:val="29"/>
          <w:szCs w:val="29"/>
          <w:vertAlign w:val="subscript"/>
        </w:rPr>
        <w:t>1,</w:t>
      </w:r>
      <w:r w:rsidRPr="0055570D">
        <w:rPr>
          <w:sz w:val="29"/>
          <w:szCs w:val="29"/>
        </w:rPr>
        <w:t xml:space="preserve"> </w:t>
      </w:r>
      <w:r w:rsidRPr="0055570D">
        <w:rPr>
          <w:i/>
          <w:sz w:val="29"/>
          <w:szCs w:val="29"/>
          <w:lang w:val="en-US"/>
        </w:rPr>
        <w:t>R</w:t>
      </w:r>
      <w:r w:rsidRPr="0055570D">
        <w:rPr>
          <w:sz w:val="29"/>
          <w:szCs w:val="29"/>
          <w:vertAlign w:val="subscript"/>
        </w:rPr>
        <w:t>2</w:t>
      </w:r>
      <w:r w:rsidRPr="0055570D">
        <w:rPr>
          <w:sz w:val="29"/>
          <w:szCs w:val="29"/>
        </w:rPr>
        <w:t xml:space="preserve"> и КПД, если </w:t>
      </w:r>
      <w:r w:rsidRPr="0055570D">
        <w:rPr>
          <w:position w:val="-12"/>
          <w:sz w:val="29"/>
          <w:szCs w:val="29"/>
        </w:rPr>
        <w:object w:dxaOrig="2439" w:dyaOrig="380">
          <v:shape id="_x0000_i1665" type="#_x0000_t75" style="width:122.25pt;height:18.75pt" o:ole="" fillcolor="window">
            <v:imagedata r:id="rId1278" o:title=""/>
          </v:shape>
          <o:OLEObject Type="Embed" ProgID="Equation.3" ShapeID="_x0000_i1665" DrawAspect="Content" ObjectID="_1324212048" r:id="rId1279"/>
        </w:object>
      </w:r>
      <w:r w:rsidRPr="0055570D">
        <w:rPr>
          <w:sz w:val="29"/>
          <w:szCs w:val="29"/>
        </w:rPr>
        <w:t xml:space="preserve"> и трансформатор работает под нагрузкой в течении года 4200 ч, а остальное время цепь вторичной обмотки разом</w:t>
      </w:r>
      <w:r w:rsidRPr="0055570D">
        <w:rPr>
          <w:sz w:val="29"/>
          <w:szCs w:val="29"/>
        </w:rPr>
        <w:t>к</w:t>
      </w:r>
      <w:r w:rsidRPr="0055570D">
        <w:rPr>
          <w:sz w:val="29"/>
          <w:szCs w:val="29"/>
        </w:rPr>
        <w:t>нута.</w:t>
      </w:r>
    </w:p>
    <w:p w:rsidR="002A2648" w:rsidRPr="0055570D" w:rsidRDefault="002A2648" w:rsidP="002A2648">
      <w:pPr>
        <w:keepNext/>
        <w:suppressLineNumbers/>
        <w:spacing w:line="288" w:lineRule="auto"/>
        <w:ind w:firstLine="851"/>
        <w:jc w:val="both"/>
        <w:rPr>
          <w:sz w:val="29"/>
          <w:szCs w:val="29"/>
        </w:rPr>
      </w:pPr>
      <w:r w:rsidRPr="0055570D">
        <w:rPr>
          <w:sz w:val="29"/>
          <w:szCs w:val="29"/>
        </w:rPr>
        <w:t>Указания: принять, что при коротком замыкании мощность потерь делится поровну между первичной и вторичной обмотками.</w:t>
      </w: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Pr="0055570D" w:rsidRDefault="002A2648" w:rsidP="002A2648">
      <w:pPr>
        <w:keepNext/>
        <w:suppressLineNumbers/>
        <w:spacing w:line="288" w:lineRule="auto"/>
        <w:jc w:val="both"/>
        <w:rPr>
          <w:sz w:val="29"/>
          <w:szCs w:val="29"/>
        </w:rPr>
      </w:pPr>
      <w:r w:rsidRPr="0055570D">
        <w:rPr>
          <w:sz w:val="29"/>
          <w:szCs w:val="29"/>
        </w:rPr>
        <w:t xml:space="preserve">Коэффициент трансформации </w:t>
      </w:r>
      <w:r w:rsidRPr="0055570D">
        <w:rPr>
          <w:position w:val="-40"/>
          <w:sz w:val="29"/>
          <w:szCs w:val="29"/>
        </w:rPr>
        <w:object w:dxaOrig="1719" w:dyaOrig="920">
          <v:shape id="_x0000_i1666" type="#_x0000_t75" style="width:86.25pt;height:45.75pt" o:ole="" fillcolor="window">
            <v:imagedata r:id="rId1280" o:title=""/>
          </v:shape>
          <o:OLEObject Type="Embed" ProgID="Equation.3" ShapeID="_x0000_i1666" DrawAspect="Content" ObjectID="_1324212049" r:id="rId1281"/>
        </w:object>
      </w:r>
      <w:r w:rsidRPr="0055570D">
        <w:rPr>
          <w:sz w:val="29"/>
          <w:szCs w:val="29"/>
        </w:rPr>
        <w:t>. Так как схема соединения о</w:t>
      </w:r>
      <w:r w:rsidRPr="0055570D">
        <w:rPr>
          <w:sz w:val="29"/>
          <w:szCs w:val="29"/>
        </w:rPr>
        <w:t>б</w:t>
      </w:r>
      <w:r w:rsidRPr="0055570D">
        <w:rPr>
          <w:sz w:val="29"/>
          <w:szCs w:val="29"/>
        </w:rPr>
        <w:t xml:space="preserve">моток </w:t>
      </w:r>
      <w:r w:rsidRPr="0055570D">
        <w:rPr>
          <w:sz w:val="29"/>
          <w:szCs w:val="29"/>
          <w:lang w:val="en-US"/>
        </w:rPr>
        <w:t>Y</w:t>
      </w:r>
      <w:r w:rsidRPr="0055570D">
        <w:rPr>
          <w:sz w:val="29"/>
          <w:szCs w:val="29"/>
        </w:rPr>
        <w:t>/</w:t>
      </w:r>
      <w:r w:rsidRPr="0055570D">
        <w:rPr>
          <w:sz w:val="29"/>
          <w:szCs w:val="29"/>
          <w:lang w:val="en-US"/>
        </w:rPr>
        <w:t>Y</w:t>
      </w:r>
      <w:r w:rsidRPr="0055570D">
        <w:rPr>
          <w:sz w:val="29"/>
          <w:szCs w:val="29"/>
        </w:rPr>
        <w:t xml:space="preserve">, то </w:t>
      </w:r>
      <w:r w:rsidRPr="0055570D">
        <w:rPr>
          <w:position w:val="-16"/>
          <w:sz w:val="29"/>
          <w:szCs w:val="29"/>
        </w:rPr>
        <w:object w:dxaOrig="1440" w:dyaOrig="480">
          <v:shape id="_x0000_i1667" type="#_x0000_t75" style="width:1in;height:24pt" o:ole="" fillcolor="window">
            <v:imagedata r:id="rId1282" o:title=""/>
          </v:shape>
          <o:OLEObject Type="Embed" ProgID="Equation.3" ShapeID="_x0000_i1667" DrawAspect="Content" ObjectID="_1324212050" r:id="rId1283"/>
        </w:object>
      </w:r>
      <w:r w:rsidRPr="0055570D">
        <w:rPr>
          <w:sz w:val="29"/>
          <w:szCs w:val="29"/>
        </w:rPr>
        <w:t xml:space="preserve"> и </w:t>
      </w:r>
      <w:r w:rsidRPr="0055570D">
        <w:rPr>
          <w:position w:val="-40"/>
          <w:sz w:val="29"/>
          <w:szCs w:val="29"/>
        </w:rPr>
        <w:object w:dxaOrig="4120" w:dyaOrig="920">
          <v:shape id="_x0000_i1668" type="#_x0000_t75" style="width:206.25pt;height:45.75pt" o:ole="" fillcolor="window">
            <v:imagedata r:id="rId1284" o:title=""/>
          </v:shape>
          <o:OLEObject Type="Embed" ProgID="Equation.3" ShapeID="_x0000_i1668" DrawAspect="Content" ObjectID="_1324212051" r:id="rId1285"/>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Фазовые напряжения первичной и вторичной обмоток в режиме хол</w:t>
      </w:r>
      <w:r w:rsidRPr="0055570D">
        <w:rPr>
          <w:sz w:val="29"/>
          <w:szCs w:val="29"/>
        </w:rPr>
        <w:t>о</w:t>
      </w:r>
      <w:r w:rsidRPr="0055570D">
        <w:rPr>
          <w:sz w:val="29"/>
          <w:szCs w:val="29"/>
        </w:rPr>
        <w:t xml:space="preserve">стого хода меньше линейных в </w:t>
      </w:r>
      <w:r w:rsidRPr="0055570D">
        <w:rPr>
          <w:position w:val="-8"/>
          <w:sz w:val="29"/>
          <w:szCs w:val="29"/>
        </w:rPr>
        <w:object w:dxaOrig="400" w:dyaOrig="400">
          <v:shape id="_x0000_i1669" type="#_x0000_t75" style="width:20.25pt;height:20.25pt" o:ole="" fillcolor="window">
            <v:imagedata r:id="rId1286" o:title=""/>
          </v:shape>
          <o:OLEObject Type="Embed" ProgID="Equation.3" ShapeID="_x0000_i1669" DrawAspect="Content" ObjectID="_1324212052" r:id="rId1287"/>
        </w:object>
      </w:r>
      <w:r w:rsidRPr="0055570D">
        <w:rPr>
          <w:sz w:val="29"/>
          <w:szCs w:val="29"/>
        </w:rPr>
        <w:t xml:space="preserve"> раз:</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2"/>
          <w:sz w:val="29"/>
          <w:szCs w:val="29"/>
          <w:lang w:val="en-US"/>
        </w:rPr>
        <w:object w:dxaOrig="4040" w:dyaOrig="840">
          <v:shape id="_x0000_i1670" type="#_x0000_t75" style="width:201.75pt;height:42pt" o:ole="" fillcolor="window">
            <v:imagedata r:id="rId1288" o:title=""/>
          </v:shape>
          <o:OLEObject Type="Embed" ProgID="Equation.3" ShapeID="_x0000_i1670" DrawAspect="Content" ObjectID="_1324212053" r:id="rId1289"/>
        </w:object>
      </w:r>
      <w:r w:rsidRPr="0055570D">
        <w:rPr>
          <w:sz w:val="29"/>
          <w:szCs w:val="29"/>
        </w:rPr>
        <w:t xml:space="preserve"> В;</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2"/>
          <w:sz w:val="29"/>
          <w:szCs w:val="29"/>
          <w:lang w:val="en-US"/>
        </w:rPr>
        <w:object w:dxaOrig="3580" w:dyaOrig="780">
          <v:shape id="_x0000_i1671" type="#_x0000_t75" style="width:179.25pt;height:39pt" o:ole="" fillcolor="window">
            <v:imagedata r:id="rId1290" o:title=""/>
          </v:shape>
          <o:OLEObject Type="Embed" ProgID="Equation.3" ShapeID="_x0000_i1671" DrawAspect="Content" ObjectID="_1324212054" r:id="rId1291"/>
        </w:object>
      </w:r>
      <w:r w:rsidRPr="0055570D">
        <w:rPr>
          <w:sz w:val="29"/>
          <w:szCs w:val="29"/>
        </w:rPr>
        <w:t xml:space="preserve"> 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Номинальные токи в обмотках трансформатора, если пренебречь потерями, находим из соотношения </w:t>
      </w:r>
      <w:r w:rsidRPr="0055570D">
        <w:rPr>
          <w:position w:val="-12"/>
          <w:sz w:val="29"/>
          <w:szCs w:val="29"/>
        </w:rPr>
        <w:object w:dxaOrig="4360" w:dyaOrig="440">
          <v:shape id="_x0000_i1672" type="#_x0000_t75" style="width:218.25pt;height:21.75pt" o:ole="" fillcolor="window">
            <v:imagedata r:id="rId1292" o:title=""/>
          </v:shape>
          <o:OLEObject Type="Embed" ProgID="Equation.3" ShapeID="_x0000_i1672" DrawAspect="Content" ObjectID="_1324212055" r:id="rId1293"/>
        </w:object>
      </w:r>
      <w:r w:rsidRPr="0055570D">
        <w:rPr>
          <w:sz w:val="29"/>
          <w:szCs w:val="29"/>
        </w:rPr>
        <w:t>. Ном</w:t>
      </w:r>
      <w:r w:rsidRPr="0055570D">
        <w:rPr>
          <w:sz w:val="29"/>
          <w:szCs w:val="29"/>
        </w:rPr>
        <w:t>и</w:t>
      </w:r>
      <w:r w:rsidRPr="0055570D">
        <w:rPr>
          <w:sz w:val="29"/>
          <w:szCs w:val="29"/>
        </w:rPr>
        <w:t>нальные токи первичной и вторичной обмоток</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8"/>
          <w:sz w:val="29"/>
          <w:szCs w:val="29"/>
        </w:rPr>
        <w:object w:dxaOrig="4500" w:dyaOrig="900">
          <v:shape id="_x0000_i1673" type="#_x0000_t75" style="width:225pt;height:45pt" o:ole="" fillcolor="window">
            <v:imagedata r:id="rId1294" o:title=""/>
          </v:shape>
          <o:OLEObject Type="Embed" ProgID="Equation.3" ShapeID="_x0000_i1673" DrawAspect="Content" ObjectID="_1324212056" r:id="rId1295"/>
        </w:object>
      </w:r>
      <w:r w:rsidRPr="0055570D">
        <w:rPr>
          <w:sz w:val="29"/>
          <w:szCs w:val="29"/>
        </w:rPr>
        <w:t xml:space="preserve"> А;</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8"/>
          <w:sz w:val="29"/>
          <w:szCs w:val="29"/>
        </w:rPr>
        <w:object w:dxaOrig="4340" w:dyaOrig="900">
          <v:shape id="_x0000_i1674" type="#_x0000_t75" style="width:216.75pt;height:45pt" o:ole="" fillcolor="window">
            <v:imagedata r:id="rId1296" o:title=""/>
          </v:shape>
          <o:OLEObject Type="Embed" ProgID="Equation.3" ShapeID="_x0000_i1674" DrawAspect="Content" ObjectID="_1324212057" r:id="rId1297"/>
        </w:object>
      </w:r>
      <w:r w:rsidRPr="0055570D">
        <w:rPr>
          <w:sz w:val="29"/>
          <w:szCs w:val="29"/>
        </w:rPr>
        <w:t xml:space="preserve"> А;</w:t>
      </w:r>
    </w:p>
    <w:p w:rsidR="002A2648" w:rsidRP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Активные сопротивления фаз первичной и вторичной обмоток опр</w:t>
      </w:r>
      <w:r w:rsidRPr="0055570D">
        <w:rPr>
          <w:sz w:val="29"/>
          <w:szCs w:val="29"/>
        </w:rPr>
        <w:t>е</w:t>
      </w:r>
      <w:r w:rsidRPr="0055570D">
        <w:rPr>
          <w:sz w:val="29"/>
          <w:szCs w:val="29"/>
        </w:rPr>
        <w:t>делим из выражения мощности потерь при опыте, которого замыкания:</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6"/>
          <w:sz w:val="29"/>
          <w:szCs w:val="29"/>
        </w:rPr>
        <w:object w:dxaOrig="3400" w:dyaOrig="499">
          <v:shape id="_x0000_i1675" type="#_x0000_t75" style="width:170.25pt;height:24.75pt" o:ole="" fillcolor="window">
            <v:imagedata r:id="rId1298" o:title=""/>
          </v:shape>
          <o:OLEObject Type="Embed" ProgID="Equation.3" ShapeID="_x0000_i1675" DrawAspect="Content" ObjectID="_1324212058" r:id="rId1299"/>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position w:val="-12"/>
          <w:sz w:val="29"/>
          <w:szCs w:val="29"/>
        </w:rPr>
        <w:object w:dxaOrig="1060" w:dyaOrig="460">
          <v:shape id="_x0000_i1676" type="#_x0000_t75" style="width:53.25pt;height:23.25pt" o:ole="" fillcolor="window">
            <v:imagedata r:id="rId1300" o:title=""/>
          </v:shape>
          <o:OLEObject Type="Embed" ProgID="Equation.3" ShapeID="_x0000_i1676" DrawAspect="Content" ObjectID="_1324212059" r:id="rId1301"/>
        </w:object>
      </w:r>
      <w:r w:rsidRPr="0055570D">
        <w:rPr>
          <w:sz w:val="29"/>
          <w:szCs w:val="29"/>
        </w:rPr>
        <w:t xml:space="preserve"> и </w:t>
      </w:r>
      <w:r w:rsidRPr="0055570D">
        <w:rPr>
          <w:position w:val="-12"/>
          <w:sz w:val="29"/>
          <w:szCs w:val="29"/>
        </w:rPr>
        <w:object w:dxaOrig="1140" w:dyaOrig="460">
          <v:shape id="_x0000_i1677" type="#_x0000_t75" style="width:57pt;height:23.25pt" o:ole="" fillcolor="window">
            <v:imagedata r:id="rId1302" o:title=""/>
          </v:shape>
          <o:OLEObject Type="Embed" ProgID="Equation.3" ShapeID="_x0000_i1677" DrawAspect="Content" ObjectID="_1324212060" r:id="rId1303"/>
        </w:object>
      </w:r>
      <w:r w:rsidRPr="0055570D">
        <w:rPr>
          <w:sz w:val="29"/>
          <w:szCs w:val="29"/>
        </w:rPr>
        <w:t xml:space="preserve"> </w:t>
      </w:r>
      <w:r w:rsidRPr="0055570D">
        <w:rPr>
          <w:sz w:val="29"/>
          <w:szCs w:val="29"/>
        </w:rPr>
        <w:sym w:font="Symbol" w:char="F02D"/>
      </w:r>
      <w:r w:rsidRPr="0055570D">
        <w:rPr>
          <w:sz w:val="29"/>
          <w:szCs w:val="29"/>
        </w:rPr>
        <w:t xml:space="preserve"> мощности потерь в сопротивлениях одной фазы при номинальных токах. Учитывая указание, можно записать:</w:t>
      </w:r>
    </w:p>
    <w:p w:rsidR="002A2648" w:rsidRP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2100" w:dyaOrig="460">
          <v:shape id="_x0000_i1678" type="#_x0000_t75" style="width:105pt;height:23.25pt" o:ole="" fillcolor="window">
            <v:imagedata r:id="rId1304" o:title=""/>
          </v:shape>
          <o:OLEObject Type="Embed" ProgID="Equation.3" ShapeID="_x0000_i1678" DrawAspect="Content" ObjectID="_1324212061" r:id="rId1305"/>
        </w:object>
      </w:r>
      <w:r w:rsidRPr="0055570D">
        <w:rPr>
          <w:sz w:val="29"/>
          <w:szCs w:val="29"/>
        </w:rPr>
        <w:t xml:space="preserve"> и </w:t>
      </w:r>
      <w:r w:rsidRPr="0055570D">
        <w:rPr>
          <w:position w:val="-16"/>
          <w:sz w:val="29"/>
          <w:szCs w:val="29"/>
        </w:rPr>
        <w:object w:dxaOrig="2340" w:dyaOrig="499">
          <v:shape id="_x0000_i1679" type="#_x0000_t75" style="width:117pt;height:24.75pt" o:ole="" fillcolor="window">
            <v:imagedata r:id="rId1306" o:title=""/>
          </v:shape>
          <o:OLEObject Type="Embed" ProgID="Equation.3" ShapeID="_x0000_i1679" DrawAspect="Content" ObjectID="_1324212062" r:id="rId1307"/>
        </w:objec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8"/>
          <w:sz w:val="29"/>
          <w:szCs w:val="29"/>
        </w:rPr>
        <w:object w:dxaOrig="3320" w:dyaOrig="880">
          <v:shape id="_x0000_i1680" type="#_x0000_t75" style="width:165.75pt;height:44.25pt" o:ole="" fillcolor="window">
            <v:imagedata r:id="rId1308" o:title=""/>
          </v:shape>
          <o:OLEObject Type="Embed" ProgID="Equation.3" ShapeID="_x0000_i1680" DrawAspect="Content" ObjectID="_1324212063" r:id="rId1309"/>
        </w:object>
      </w:r>
      <w:r w:rsidRPr="0055570D">
        <w:rPr>
          <w:sz w:val="29"/>
          <w:szCs w:val="29"/>
        </w:rPr>
        <w:t xml:space="preserve"> Ом; </w:t>
      </w:r>
      <w:r w:rsidRPr="0055570D">
        <w:rPr>
          <w:position w:val="-16"/>
          <w:sz w:val="29"/>
          <w:szCs w:val="29"/>
        </w:rPr>
        <w:object w:dxaOrig="2560" w:dyaOrig="499">
          <v:shape id="_x0000_i1681" type="#_x0000_t75" style="width:128.25pt;height:24.75pt" o:ole="" fillcolor="window">
            <v:imagedata r:id="rId1310" o:title=""/>
          </v:shape>
          <o:OLEObject Type="Embed" ProgID="Equation.3" ShapeID="_x0000_i1681" DrawAspect="Content" ObjectID="_1324212064" r:id="rId1311"/>
        </w:object>
      </w:r>
      <w:r w:rsidRPr="0055570D">
        <w:rPr>
          <w:sz w:val="29"/>
          <w:szCs w:val="29"/>
        </w:rPr>
        <w:t>;</w:t>
      </w:r>
    </w:p>
    <w:p w:rsidR="002A2648" w:rsidRPr="0055570D" w:rsidRDefault="002A2648" w:rsidP="002A2648">
      <w:pPr>
        <w:keepNext/>
        <w:suppressLineNumbers/>
        <w:spacing w:line="288" w:lineRule="auto"/>
        <w:jc w:val="center"/>
        <w:rPr>
          <w:sz w:val="29"/>
          <w:szCs w:val="29"/>
        </w:rPr>
      </w:pPr>
      <w:r w:rsidRPr="0055570D">
        <w:rPr>
          <w:position w:val="-38"/>
          <w:sz w:val="29"/>
          <w:szCs w:val="29"/>
        </w:rPr>
        <w:object w:dxaOrig="3920" w:dyaOrig="880">
          <v:shape id="_x0000_i1682" type="#_x0000_t75" style="width:195.75pt;height:44.25pt" o:ole="" fillcolor="window">
            <v:imagedata r:id="rId1312" o:title=""/>
          </v:shape>
          <o:OLEObject Type="Embed" ProgID="Equation.3" ShapeID="_x0000_i1682" DrawAspect="Content" ObjectID="_1324212065" r:id="rId1313"/>
        </w:object>
      </w:r>
      <w:r w:rsidRPr="0055570D">
        <w:rPr>
          <w:sz w:val="29"/>
          <w:szCs w:val="29"/>
        </w:rPr>
        <w:t xml:space="preserve"> Ом.</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Коэффициент полезного действия при </w:t>
      </w:r>
      <w:r w:rsidRPr="0055570D">
        <w:rPr>
          <w:sz w:val="29"/>
          <w:szCs w:val="29"/>
          <w:lang w:val="en-US"/>
        </w:rPr>
        <w:t>cos</w:t>
      </w:r>
      <w:r w:rsidRPr="0055570D">
        <w:rPr>
          <w:i/>
          <w:sz w:val="29"/>
          <w:szCs w:val="29"/>
          <w:lang w:val="en-US"/>
        </w:rPr>
        <w:sym w:font="Symbol" w:char="F06A"/>
      </w:r>
      <w:r w:rsidRPr="0055570D">
        <w:rPr>
          <w:sz w:val="29"/>
          <w:szCs w:val="29"/>
          <w:vertAlign w:val="subscript"/>
        </w:rPr>
        <w:t>2</w:t>
      </w:r>
      <w:r w:rsidRPr="0055570D">
        <w:rPr>
          <w:sz w:val="29"/>
          <w:szCs w:val="29"/>
        </w:rPr>
        <w:t xml:space="preserve">=0,8, </w:t>
      </w:r>
      <w:r w:rsidRPr="0055570D">
        <w:rPr>
          <w:i/>
          <w:sz w:val="29"/>
          <w:szCs w:val="29"/>
        </w:rPr>
        <w:sym w:font="Symbol" w:char="F062"/>
      </w:r>
      <w:r w:rsidRPr="0055570D">
        <w:rPr>
          <w:sz w:val="29"/>
          <w:szCs w:val="29"/>
        </w:rPr>
        <w:t>=0,25</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2"/>
          <w:sz w:val="29"/>
          <w:szCs w:val="29"/>
        </w:rPr>
        <w:object w:dxaOrig="10140" w:dyaOrig="940">
          <v:shape id="_x0000_i1683" type="#_x0000_t75" style="width:472.5pt;height:46.5pt" o:ole="" fillcolor="window">
            <v:imagedata r:id="rId1314" o:title=""/>
          </v:shape>
          <o:OLEObject Type="Embed" ProgID="Equation.3" ShapeID="_x0000_i1683" DrawAspect="Content" ObjectID="_1324212066" r:id="rId1315"/>
        </w:object>
      </w:r>
      <w:r w:rsidRPr="0055570D">
        <w:rPr>
          <w:sz w:val="29"/>
          <w:szCs w:val="29"/>
        </w:rPr>
        <w:t>;</w:t>
      </w:r>
    </w:p>
    <w:p w:rsidR="002A2648" w:rsidRPr="005711A6"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годовой КПД:</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en-US"/>
        </w:rPr>
      </w:pPr>
      <w:r w:rsidRPr="0055570D">
        <w:rPr>
          <w:position w:val="-42"/>
          <w:sz w:val="29"/>
          <w:szCs w:val="29"/>
        </w:rPr>
        <w:object w:dxaOrig="4880" w:dyaOrig="900">
          <v:shape id="_x0000_i1684" type="#_x0000_t75" style="width:227.25pt;height:45pt" o:ole="" fillcolor="window">
            <v:imagedata r:id="rId1316" o:title=""/>
          </v:shape>
          <o:OLEObject Type="Embed" ProgID="Equation.3" ShapeID="_x0000_i1684" DrawAspect="Content" ObjectID="_1324212067" r:id="rId1317"/>
        </w:object>
      </w:r>
    </w:p>
    <w:p w:rsidR="002A2648" w:rsidRPr="0055570D" w:rsidRDefault="002A2648" w:rsidP="002A2648">
      <w:pPr>
        <w:keepNext/>
        <w:suppressLineNumbers/>
        <w:spacing w:line="288" w:lineRule="auto"/>
        <w:jc w:val="center"/>
        <w:rPr>
          <w:sz w:val="29"/>
          <w:szCs w:val="29"/>
          <w:lang w:val="en-US"/>
        </w:rPr>
      </w:pPr>
    </w:p>
    <w:p w:rsidR="002A2648" w:rsidRPr="0055570D" w:rsidRDefault="002A2648" w:rsidP="002A2648">
      <w:pPr>
        <w:keepNext/>
        <w:suppressLineNumbers/>
        <w:spacing w:line="288" w:lineRule="auto"/>
        <w:jc w:val="center"/>
        <w:rPr>
          <w:sz w:val="29"/>
          <w:szCs w:val="29"/>
          <w:lang w:val="en-US"/>
        </w:rPr>
      </w:pPr>
      <w:r w:rsidRPr="0055570D">
        <w:rPr>
          <w:position w:val="-38"/>
          <w:sz w:val="29"/>
          <w:szCs w:val="29"/>
        </w:rPr>
        <w:object w:dxaOrig="8400" w:dyaOrig="900">
          <v:shape id="_x0000_i1685" type="#_x0000_t75" style="width:420pt;height:45pt" o:ole="">
            <v:imagedata r:id="rId1318" o:title=""/>
          </v:shape>
          <o:OLEObject Type="Embed" ProgID="Equation.3" ShapeID="_x0000_i1685" DrawAspect="Content" ObjectID="_1324212068" r:id="rId1319"/>
        </w:objec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bCs/>
          <w:sz w:val="29"/>
          <w:szCs w:val="29"/>
        </w:rPr>
        <w:t>Пример 4.3</w:t>
      </w:r>
      <w:r w:rsidRPr="0055570D">
        <w:rPr>
          <w:sz w:val="29"/>
          <w:szCs w:val="29"/>
        </w:rPr>
        <w:t xml:space="preserve"> Номинальные величины трехфазного трансформатора: мощность </w:t>
      </w:r>
      <w:r w:rsidRPr="0055570D">
        <w:rPr>
          <w:i/>
          <w:sz w:val="29"/>
          <w:szCs w:val="29"/>
          <w:lang w:val="en-US"/>
        </w:rPr>
        <w:t>S</w:t>
      </w:r>
      <w:r w:rsidRPr="0055570D">
        <w:rPr>
          <w:i/>
          <w:sz w:val="29"/>
          <w:szCs w:val="29"/>
          <w:vertAlign w:val="subscript"/>
        </w:rPr>
        <w:t>ном</w:t>
      </w:r>
      <w:r w:rsidRPr="0055570D">
        <w:rPr>
          <w:sz w:val="29"/>
          <w:szCs w:val="29"/>
        </w:rPr>
        <w:t>=50 кВ</w:t>
      </w:r>
      <w:r w:rsidRPr="0055570D">
        <w:rPr>
          <w:sz w:val="29"/>
          <w:szCs w:val="29"/>
        </w:rPr>
        <w:sym w:font="Symbol" w:char="F0D7"/>
      </w:r>
      <w:r w:rsidRPr="0055570D">
        <w:rPr>
          <w:sz w:val="29"/>
          <w:szCs w:val="29"/>
        </w:rPr>
        <w:t xml:space="preserve">А, высшее (первичное) напряжение </w:t>
      </w:r>
      <w:r w:rsidRPr="0055570D">
        <w:rPr>
          <w:i/>
          <w:sz w:val="29"/>
          <w:szCs w:val="29"/>
          <w:lang w:val="en-US"/>
        </w:rPr>
        <w:t>U</w:t>
      </w:r>
      <w:r w:rsidRPr="0055570D">
        <w:rPr>
          <w:sz w:val="29"/>
          <w:szCs w:val="29"/>
          <w:vertAlign w:val="subscript"/>
        </w:rPr>
        <w:t>1</w:t>
      </w:r>
      <w:r w:rsidRPr="0055570D">
        <w:rPr>
          <w:i/>
          <w:sz w:val="29"/>
          <w:szCs w:val="29"/>
          <w:vertAlign w:val="subscript"/>
        </w:rPr>
        <w:t>ном</w:t>
      </w:r>
      <w:r w:rsidRPr="0055570D">
        <w:rPr>
          <w:sz w:val="29"/>
          <w:szCs w:val="29"/>
        </w:rPr>
        <w:t xml:space="preserve">=6 кВ, низшее (вторичное) напряжение </w:t>
      </w:r>
      <w:r w:rsidRPr="0055570D">
        <w:rPr>
          <w:i/>
          <w:sz w:val="29"/>
          <w:szCs w:val="29"/>
          <w:lang w:val="en-US"/>
        </w:rPr>
        <w:t>U</w:t>
      </w:r>
      <w:r w:rsidRPr="0055570D">
        <w:rPr>
          <w:sz w:val="29"/>
          <w:szCs w:val="29"/>
          <w:vertAlign w:val="subscript"/>
        </w:rPr>
        <w:t>2</w:t>
      </w:r>
      <w:r w:rsidRPr="0055570D">
        <w:rPr>
          <w:i/>
          <w:sz w:val="29"/>
          <w:szCs w:val="29"/>
          <w:vertAlign w:val="subscript"/>
        </w:rPr>
        <w:t>ном</w:t>
      </w:r>
      <w:r w:rsidRPr="0055570D">
        <w:rPr>
          <w:sz w:val="29"/>
          <w:szCs w:val="29"/>
        </w:rPr>
        <w:t xml:space="preserve">=525 В, КПД </w:t>
      </w:r>
      <w:r w:rsidRPr="0055570D">
        <w:rPr>
          <w:i/>
          <w:sz w:val="29"/>
          <w:szCs w:val="29"/>
        </w:rPr>
        <w:sym w:font="Symbol" w:char="F068"/>
      </w:r>
      <w:r w:rsidRPr="0055570D">
        <w:rPr>
          <w:i/>
          <w:sz w:val="29"/>
          <w:szCs w:val="29"/>
          <w:vertAlign w:val="subscript"/>
        </w:rPr>
        <w:t>ном</w:t>
      </w:r>
      <w:r w:rsidRPr="0055570D">
        <w:rPr>
          <w:sz w:val="29"/>
          <w:szCs w:val="29"/>
        </w:rPr>
        <w:t xml:space="preserve">=96,7 %, напряжение короткого замыкания </w:t>
      </w:r>
      <w:r w:rsidRPr="0055570D">
        <w:rPr>
          <w:i/>
          <w:sz w:val="29"/>
          <w:szCs w:val="29"/>
          <w:lang w:val="en-US"/>
        </w:rPr>
        <w:t>u</w:t>
      </w:r>
      <w:r w:rsidRPr="0055570D">
        <w:rPr>
          <w:i/>
          <w:sz w:val="29"/>
          <w:szCs w:val="29"/>
          <w:vertAlign w:val="subscript"/>
        </w:rPr>
        <w:t>к</w:t>
      </w:r>
      <w:r w:rsidRPr="0055570D">
        <w:rPr>
          <w:sz w:val="29"/>
          <w:szCs w:val="29"/>
        </w:rPr>
        <w:t>%=5,5 %, мощность потерь в режиме короткого замык</w:t>
      </w:r>
      <w:r w:rsidRPr="0055570D">
        <w:rPr>
          <w:sz w:val="29"/>
          <w:szCs w:val="29"/>
        </w:rPr>
        <w:t>а</w:t>
      </w:r>
      <w:r w:rsidRPr="0055570D">
        <w:rPr>
          <w:sz w:val="29"/>
          <w:szCs w:val="29"/>
        </w:rPr>
        <w:t xml:space="preserve">ния </w:t>
      </w:r>
      <w:r w:rsidRPr="0055570D">
        <w:rPr>
          <w:i/>
          <w:sz w:val="29"/>
          <w:szCs w:val="29"/>
          <w:lang w:val="en-US"/>
        </w:rPr>
        <w:t>P</w:t>
      </w:r>
      <w:r w:rsidRPr="0055570D">
        <w:rPr>
          <w:i/>
          <w:sz w:val="29"/>
          <w:szCs w:val="29"/>
          <w:vertAlign w:val="subscript"/>
        </w:rPr>
        <w:t>к</w:t>
      </w:r>
      <w:r w:rsidRPr="0055570D">
        <w:rPr>
          <w:sz w:val="29"/>
          <w:szCs w:val="29"/>
          <w:vertAlign w:val="subscript"/>
        </w:rPr>
        <w:t>,</w:t>
      </w:r>
      <w:r w:rsidRPr="0055570D">
        <w:rPr>
          <w:i/>
          <w:sz w:val="29"/>
          <w:szCs w:val="29"/>
          <w:vertAlign w:val="subscript"/>
        </w:rPr>
        <w:t>ном</w:t>
      </w:r>
      <w:r w:rsidRPr="0055570D">
        <w:rPr>
          <w:sz w:val="29"/>
          <w:szCs w:val="29"/>
        </w:rPr>
        <w:t xml:space="preserve">=1325 Вт, схема соединения обмоток </w:t>
      </w:r>
      <w:r w:rsidRPr="0055570D">
        <w:rPr>
          <w:sz w:val="29"/>
          <w:szCs w:val="29"/>
          <w:lang w:val="en-US"/>
        </w:rPr>
        <w:t>Y</w:t>
      </w:r>
      <w:r w:rsidRPr="0055570D">
        <w:rPr>
          <w:sz w:val="29"/>
          <w:szCs w:val="29"/>
        </w:rPr>
        <w:t>/</w:t>
      </w:r>
      <w:r w:rsidRPr="0055570D">
        <w:rPr>
          <w:sz w:val="29"/>
          <w:szCs w:val="29"/>
        </w:rPr>
        <w:sym w:font="Symbol" w:char="F044"/>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Определить </w:t>
      </w:r>
      <w:r w:rsidRPr="0055570D">
        <w:rPr>
          <w:i/>
          <w:sz w:val="29"/>
          <w:szCs w:val="29"/>
          <w:lang w:val="en-US"/>
        </w:rPr>
        <w:t>I</w:t>
      </w:r>
      <w:r w:rsidRPr="0055570D">
        <w:rPr>
          <w:sz w:val="29"/>
          <w:szCs w:val="29"/>
          <w:vertAlign w:val="subscript"/>
        </w:rPr>
        <w:t>1</w:t>
      </w:r>
      <w:r w:rsidRPr="0055570D">
        <w:rPr>
          <w:i/>
          <w:sz w:val="29"/>
          <w:szCs w:val="29"/>
          <w:vertAlign w:val="subscript"/>
        </w:rPr>
        <w:t>ном</w:t>
      </w:r>
      <w:r w:rsidRPr="0055570D">
        <w:rPr>
          <w:sz w:val="29"/>
          <w:szCs w:val="29"/>
        </w:rPr>
        <w:t xml:space="preserve">, </w:t>
      </w:r>
      <w:r w:rsidRPr="0055570D">
        <w:rPr>
          <w:i/>
          <w:sz w:val="29"/>
          <w:szCs w:val="29"/>
          <w:lang w:val="en-US"/>
        </w:rPr>
        <w:t>I</w:t>
      </w:r>
      <w:r w:rsidRPr="0055570D">
        <w:rPr>
          <w:sz w:val="29"/>
          <w:szCs w:val="29"/>
          <w:vertAlign w:val="subscript"/>
        </w:rPr>
        <w:t>2</w:t>
      </w:r>
      <w:r w:rsidRPr="0055570D">
        <w:rPr>
          <w:i/>
          <w:sz w:val="29"/>
          <w:szCs w:val="29"/>
          <w:vertAlign w:val="subscript"/>
        </w:rPr>
        <w:t>ном</w:t>
      </w:r>
      <w:r w:rsidRPr="0055570D">
        <w:rPr>
          <w:sz w:val="29"/>
          <w:szCs w:val="29"/>
          <w:vertAlign w:val="subscript"/>
        </w:rPr>
        <w:t>,</w:t>
      </w:r>
      <w:r w:rsidRPr="0055570D">
        <w:rPr>
          <w:sz w:val="29"/>
          <w:szCs w:val="29"/>
        </w:rPr>
        <w:t xml:space="preserve"> </w:t>
      </w:r>
      <w:r w:rsidRPr="0055570D">
        <w:rPr>
          <w:i/>
          <w:sz w:val="29"/>
          <w:szCs w:val="29"/>
          <w:lang w:val="en-US"/>
        </w:rPr>
        <w:t>U</w:t>
      </w:r>
      <w:r w:rsidRPr="0055570D">
        <w:rPr>
          <w:sz w:val="29"/>
          <w:szCs w:val="29"/>
          <w:vertAlign w:val="subscript"/>
        </w:rPr>
        <w:t>1</w:t>
      </w:r>
      <w:r w:rsidRPr="0055570D">
        <w:rPr>
          <w:i/>
          <w:sz w:val="29"/>
          <w:szCs w:val="29"/>
          <w:vertAlign w:val="subscript"/>
        </w:rPr>
        <w:t>ном</w:t>
      </w:r>
      <w:r w:rsidRPr="0055570D">
        <w:rPr>
          <w:sz w:val="29"/>
          <w:szCs w:val="29"/>
          <w:vertAlign w:val="subscript"/>
        </w:rPr>
        <w:t>,</w:t>
      </w:r>
      <w:r w:rsidRPr="0055570D">
        <w:rPr>
          <w:i/>
          <w:sz w:val="29"/>
          <w:szCs w:val="29"/>
          <w:vertAlign w:val="subscript"/>
        </w:rPr>
        <w:t>ф</w:t>
      </w:r>
      <w:r w:rsidRPr="0055570D">
        <w:rPr>
          <w:sz w:val="29"/>
          <w:szCs w:val="29"/>
        </w:rPr>
        <w:t xml:space="preserve">, </w:t>
      </w:r>
      <w:r w:rsidRPr="0055570D">
        <w:rPr>
          <w:i/>
          <w:sz w:val="29"/>
          <w:szCs w:val="29"/>
          <w:lang w:val="en-US"/>
        </w:rPr>
        <w:t>U</w:t>
      </w:r>
      <w:r w:rsidRPr="0055570D">
        <w:rPr>
          <w:sz w:val="29"/>
          <w:szCs w:val="29"/>
          <w:vertAlign w:val="subscript"/>
        </w:rPr>
        <w:t>2</w:t>
      </w:r>
      <w:r w:rsidRPr="0055570D">
        <w:rPr>
          <w:i/>
          <w:sz w:val="29"/>
          <w:szCs w:val="29"/>
          <w:vertAlign w:val="subscript"/>
        </w:rPr>
        <w:t>ном</w:t>
      </w:r>
      <w:r w:rsidRPr="0055570D">
        <w:rPr>
          <w:sz w:val="29"/>
          <w:szCs w:val="29"/>
          <w:vertAlign w:val="subscript"/>
        </w:rPr>
        <w:t>,</w:t>
      </w:r>
      <w:r w:rsidRPr="0055570D">
        <w:rPr>
          <w:i/>
          <w:sz w:val="29"/>
          <w:szCs w:val="29"/>
          <w:vertAlign w:val="subscript"/>
        </w:rPr>
        <w:t>ф</w:t>
      </w:r>
      <w:r w:rsidRPr="0055570D">
        <w:rPr>
          <w:sz w:val="29"/>
          <w:szCs w:val="29"/>
        </w:rPr>
        <w:t xml:space="preserve">, </w:t>
      </w:r>
      <w:r w:rsidRPr="0055570D">
        <w:rPr>
          <w:i/>
          <w:sz w:val="29"/>
          <w:szCs w:val="29"/>
          <w:lang w:val="en-US"/>
        </w:rPr>
        <w:t>n</w:t>
      </w:r>
      <w:r w:rsidRPr="0055570D">
        <w:rPr>
          <w:i/>
          <w:sz w:val="29"/>
          <w:szCs w:val="29"/>
          <w:vertAlign w:val="subscript"/>
        </w:rPr>
        <w:t>ф</w:t>
      </w:r>
      <w:r w:rsidRPr="0055570D">
        <w:rPr>
          <w:sz w:val="29"/>
          <w:szCs w:val="29"/>
        </w:rPr>
        <w:t xml:space="preserve">, </w:t>
      </w:r>
      <w:r w:rsidRPr="0055570D">
        <w:rPr>
          <w:i/>
          <w:sz w:val="29"/>
          <w:szCs w:val="29"/>
          <w:lang w:val="en-US"/>
        </w:rPr>
        <w:t>P</w:t>
      </w:r>
      <w:r w:rsidRPr="0055570D">
        <w:rPr>
          <w:i/>
          <w:sz w:val="29"/>
          <w:szCs w:val="29"/>
          <w:vertAlign w:val="subscript"/>
        </w:rPr>
        <w:t>х</w:t>
      </w:r>
      <w:r w:rsidRPr="0055570D">
        <w:rPr>
          <w:sz w:val="29"/>
          <w:szCs w:val="29"/>
        </w:rPr>
        <w:t xml:space="preserve">, </w:t>
      </w:r>
      <w:r w:rsidRPr="0055570D">
        <w:rPr>
          <w:i/>
          <w:sz w:val="29"/>
          <w:szCs w:val="29"/>
          <w:lang w:val="en-US"/>
        </w:rPr>
        <w:t>u</w:t>
      </w:r>
      <w:r w:rsidRPr="0055570D">
        <w:rPr>
          <w:i/>
          <w:sz w:val="29"/>
          <w:szCs w:val="29"/>
          <w:vertAlign w:val="subscript"/>
        </w:rPr>
        <w:t>к</w:t>
      </w:r>
      <w:r w:rsidRPr="0055570D">
        <w:rPr>
          <w:sz w:val="29"/>
          <w:szCs w:val="29"/>
          <w:vertAlign w:val="subscript"/>
        </w:rPr>
        <w:t>,</w:t>
      </w:r>
      <w:r w:rsidRPr="0055570D">
        <w:rPr>
          <w:i/>
          <w:sz w:val="29"/>
          <w:szCs w:val="29"/>
          <w:vertAlign w:val="subscript"/>
        </w:rPr>
        <w:t>а</w:t>
      </w:r>
      <w:r w:rsidRPr="0055570D">
        <w:rPr>
          <w:sz w:val="29"/>
          <w:szCs w:val="29"/>
        </w:rPr>
        <w:t xml:space="preserve">%,  </w:t>
      </w:r>
      <w:r w:rsidRPr="0055570D">
        <w:rPr>
          <w:i/>
          <w:sz w:val="29"/>
          <w:szCs w:val="29"/>
          <w:lang w:val="en-US"/>
        </w:rPr>
        <w:t>u</w:t>
      </w:r>
      <w:r w:rsidRPr="0055570D">
        <w:rPr>
          <w:i/>
          <w:sz w:val="29"/>
          <w:szCs w:val="29"/>
          <w:vertAlign w:val="subscript"/>
        </w:rPr>
        <w:t>к</w:t>
      </w:r>
      <w:r w:rsidRPr="0055570D">
        <w:rPr>
          <w:sz w:val="29"/>
          <w:szCs w:val="29"/>
          <w:vertAlign w:val="subscript"/>
        </w:rPr>
        <w:t>,</w:t>
      </w:r>
      <w:r w:rsidRPr="0055570D">
        <w:rPr>
          <w:i/>
          <w:sz w:val="29"/>
          <w:szCs w:val="29"/>
          <w:vertAlign w:val="subscript"/>
        </w:rPr>
        <w:t>р</w:t>
      </w:r>
      <w:r w:rsidRPr="0055570D">
        <w:rPr>
          <w:sz w:val="29"/>
          <w:szCs w:val="29"/>
        </w:rPr>
        <w:t xml:space="preserve">%, </w:t>
      </w:r>
      <w:r w:rsidRPr="0055570D">
        <w:rPr>
          <w:sz w:val="29"/>
          <w:szCs w:val="29"/>
        </w:rPr>
        <w:sym w:font="Symbol" w:char="F044"/>
      </w:r>
      <w:r w:rsidRPr="0055570D">
        <w:rPr>
          <w:i/>
          <w:sz w:val="29"/>
          <w:szCs w:val="29"/>
          <w:lang w:val="en-US"/>
        </w:rPr>
        <w:t>u</w:t>
      </w:r>
      <w:r w:rsidRPr="0055570D">
        <w:rPr>
          <w:sz w:val="29"/>
          <w:szCs w:val="29"/>
        </w:rPr>
        <w:t xml:space="preserve"> при </w:t>
      </w:r>
      <w:r w:rsidRPr="0055570D">
        <w:rPr>
          <w:i/>
          <w:sz w:val="29"/>
          <w:szCs w:val="29"/>
        </w:rPr>
        <w:sym w:font="Symbol" w:char="F062"/>
      </w:r>
      <w:r w:rsidRPr="0055570D">
        <w:rPr>
          <w:sz w:val="29"/>
          <w:szCs w:val="29"/>
        </w:rPr>
        <w:t xml:space="preserve">=1 и </w:t>
      </w:r>
      <w:r w:rsidRPr="0055570D">
        <w:rPr>
          <w:i/>
          <w:sz w:val="29"/>
          <w:szCs w:val="29"/>
        </w:rPr>
        <w:sym w:font="Symbol" w:char="F06A"/>
      </w:r>
      <w:r w:rsidRPr="0055570D">
        <w:rPr>
          <w:sz w:val="29"/>
          <w:szCs w:val="29"/>
          <w:vertAlign w:val="subscript"/>
        </w:rPr>
        <w:t>2</w:t>
      </w:r>
      <w:r w:rsidRPr="0055570D">
        <w:rPr>
          <w:sz w:val="29"/>
          <w:szCs w:val="29"/>
        </w:rPr>
        <w:t>=–90</w:t>
      </w:r>
      <w:r w:rsidRPr="0055570D">
        <w:rPr>
          <w:sz w:val="29"/>
          <w:szCs w:val="29"/>
        </w:rPr>
        <w:sym w:font="Symbol" w:char="F0B0"/>
      </w:r>
      <w:r w:rsidRPr="0055570D">
        <w:rPr>
          <w:sz w:val="29"/>
          <w:szCs w:val="29"/>
        </w:rPr>
        <w:sym w:font="Symbol" w:char="F0B8"/>
      </w:r>
      <w:r w:rsidRPr="0055570D">
        <w:rPr>
          <w:sz w:val="29"/>
          <w:szCs w:val="29"/>
        </w:rPr>
        <w:t>+90</w:t>
      </w:r>
      <w:r w:rsidRPr="0055570D">
        <w:rPr>
          <w:sz w:val="29"/>
          <w:szCs w:val="29"/>
          <w:lang w:val="en-US"/>
        </w:rPr>
        <w:sym w:font="Symbol" w:char="F0B0"/>
      </w:r>
      <w:r w:rsidRPr="0055570D">
        <w:rPr>
          <w:sz w:val="29"/>
          <w:szCs w:val="29"/>
        </w:rPr>
        <w:t xml:space="preserve">; </w:t>
      </w:r>
      <w:r w:rsidRPr="0055570D">
        <w:rPr>
          <w:i/>
          <w:sz w:val="29"/>
          <w:szCs w:val="29"/>
        </w:rPr>
        <w:sym w:font="Symbol" w:char="F068"/>
      </w:r>
      <w:r w:rsidRPr="0055570D">
        <w:rPr>
          <w:sz w:val="29"/>
          <w:szCs w:val="29"/>
        </w:rPr>
        <w:t xml:space="preserve"> при </w:t>
      </w:r>
      <w:r w:rsidRPr="0055570D">
        <w:rPr>
          <w:i/>
          <w:sz w:val="29"/>
          <w:szCs w:val="29"/>
        </w:rPr>
        <w:sym w:font="Symbol" w:char="F062"/>
      </w:r>
      <w:r w:rsidRPr="0055570D">
        <w:rPr>
          <w:sz w:val="29"/>
          <w:szCs w:val="29"/>
        </w:rPr>
        <w:t>=0</w:t>
      </w:r>
      <w:r w:rsidRPr="0055570D">
        <w:rPr>
          <w:sz w:val="29"/>
          <w:szCs w:val="29"/>
        </w:rPr>
        <w:sym w:font="Symbol" w:char="F0B8"/>
      </w:r>
      <w:r w:rsidRPr="0055570D">
        <w:rPr>
          <w:sz w:val="29"/>
          <w:szCs w:val="29"/>
        </w:rPr>
        <w:t>1 и</w:t>
      </w:r>
      <w:r w:rsidRPr="0055570D">
        <w:rPr>
          <w:sz w:val="29"/>
          <w:szCs w:val="29"/>
          <w:lang w:val="kk-KZ"/>
        </w:rPr>
        <w:t xml:space="preserve"> </w:t>
      </w:r>
      <w:r w:rsidRPr="0055570D">
        <w:rPr>
          <w:sz w:val="29"/>
          <w:szCs w:val="29"/>
          <w:lang w:val="en-US"/>
        </w:rPr>
        <w:t>cos</w:t>
      </w:r>
      <w:r w:rsidRPr="0055570D">
        <w:rPr>
          <w:i/>
          <w:sz w:val="29"/>
          <w:szCs w:val="29"/>
          <w:lang w:val="en-US"/>
        </w:rPr>
        <w:sym w:font="Symbol" w:char="F06A"/>
      </w:r>
      <w:r w:rsidRPr="0055570D">
        <w:rPr>
          <w:sz w:val="29"/>
          <w:szCs w:val="29"/>
          <w:vertAlign w:val="subscript"/>
        </w:rPr>
        <w:t>2</w:t>
      </w:r>
      <w:r w:rsidRPr="0055570D">
        <w:rPr>
          <w:sz w:val="29"/>
          <w:szCs w:val="29"/>
        </w:rPr>
        <w:t>=0,8.</w:t>
      </w:r>
    </w:p>
    <w:p w:rsidR="002A2648" w:rsidRDefault="002A2648" w:rsidP="002A2648">
      <w:pPr>
        <w:keepNext/>
        <w:suppressLineNumbers/>
        <w:spacing w:line="288" w:lineRule="auto"/>
        <w:ind w:firstLine="851"/>
        <w:jc w:val="both"/>
        <w:rPr>
          <w:sz w:val="29"/>
          <w:szCs w:val="29"/>
        </w:rPr>
      </w:pPr>
      <w:r w:rsidRPr="0055570D">
        <w:rPr>
          <w:bCs/>
          <w:sz w:val="29"/>
          <w:szCs w:val="29"/>
        </w:rPr>
        <w:t>Решение.</w:t>
      </w:r>
      <w:r w:rsidRPr="0055570D">
        <w:rPr>
          <w:sz w:val="29"/>
          <w:szCs w:val="29"/>
        </w:rPr>
        <w:t xml:space="preserve"> </w:t>
      </w:r>
    </w:p>
    <w:p w:rsidR="002A2648" w:rsidRPr="0055570D" w:rsidRDefault="002A2648" w:rsidP="002A2648">
      <w:pPr>
        <w:keepNext/>
        <w:suppressLineNumbers/>
        <w:spacing w:line="288" w:lineRule="auto"/>
        <w:jc w:val="both"/>
        <w:rPr>
          <w:sz w:val="29"/>
          <w:szCs w:val="29"/>
        </w:rPr>
      </w:pPr>
      <w:r w:rsidRPr="0055570D">
        <w:rPr>
          <w:sz w:val="29"/>
          <w:szCs w:val="29"/>
        </w:rPr>
        <w:t xml:space="preserve">Под номинальными токами </w:t>
      </w:r>
      <w:r w:rsidRPr="0055570D">
        <w:rPr>
          <w:i/>
          <w:sz w:val="29"/>
          <w:szCs w:val="29"/>
          <w:lang w:val="en-US"/>
        </w:rPr>
        <w:t>I</w:t>
      </w:r>
      <w:r w:rsidRPr="0055570D">
        <w:rPr>
          <w:sz w:val="29"/>
          <w:szCs w:val="29"/>
          <w:vertAlign w:val="subscript"/>
        </w:rPr>
        <w:t>1</w:t>
      </w:r>
      <w:r w:rsidRPr="0055570D">
        <w:rPr>
          <w:i/>
          <w:sz w:val="29"/>
          <w:szCs w:val="29"/>
          <w:vertAlign w:val="subscript"/>
        </w:rPr>
        <w:t>ном</w:t>
      </w:r>
      <w:r w:rsidRPr="0055570D">
        <w:rPr>
          <w:sz w:val="29"/>
          <w:szCs w:val="29"/>
        </w:rPr>
        <w:t xml:space="preserve">, </w:t>
      </w:r>
      <w:r w:rsidRPr="0055570D">
        <w:rPr>
          <w:i/>
          <w:sz w:val="29"/>
          <w:szCs w:val="29"/>
          <w:lang w:val="en-US"/>
        </w:rPr>
        <w:t>I</w:t>
      </w:r>
      <w:r w:rsidRPr="0055570D">
        <w:rPr>
          <w:sz w:val="29"/>
          <w:szCs w:val="29"/>
          <w:vertAlign w:val="subscript"/>
        </w:rPr>
        <w:t>2</w:t>
      </w:r>
      <w:r w:rsidRPr="0055570D">
        <w:rPr>
          <w:i/>
          <w:sz w:val="29"/>
          <w:szCs w:val="29"/>
          <w:vertAlign w:val="subscript"/>
        </w:rPr>
        <w:t>ном</w:t>
      </w:r>
      <w:r w:rsidRPr="0055570D">
        <w:rPr>
          <w:sz w:val="29"/>
          <w:szCs w:val="29"/>
        </w:rPr>
        <w:t xml:space="preserve"> понимают линейные токи вне зависимости от схемы соединений. Так как </w:t>
      </w:r>
      <w:r w:rsidRPr="0055570D">
        <w:rPr>
          <w:position w:val="-12"/>
          <w:sz w:val="29"/>
          <w:szCs w:val="29"/>
        </w:rPr>
        <w:object w:dxaOrig="1820" w:dyaOrig="440">
          <v:shape id="_x0000_i1686" type="#_x0000_t75" style="width:90.75pt;height:21.75pt" o:ole="" fillcolor="window">
            <v:imagedata r:id="rId1320" o:title=""/>
          </v:shape>
          <o:OLEObject Type="Embed" ProgID="Equation.3" ShapeID="_x0000_i1686" DrawAspect="Content" ObjectID="_1324212069" r:id="rId1321"/>
        </w:object>
      </w:r>
      <w:r w:rsidRPr="0055570D">
        <w:rPr>
          <w:sz w:val="29"/>
          <w:szCs w:val="29"/>
        </w:rPr>
        <w:t>, то, пренебрегая потер</w:t>
      </w:r>
      <w:r w:rsidRPr="0055570D">
        <w:rPr>
          <w:sz w:val="29"/>
          <w:szCs w:val="29"/>
        </w:rPr>
        <w:t>я</w:t>
      </w:r>
      <w:r w:rsidRPr="0055570D">
        <w:rPr>
          <w:sz w:val="29"/>
          <w:szCs w:val="29"/>
        </w:rPr>
        <w:t>ми, определяем токи.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314332">
        <w:rPr>
          <w:position w:val="-36"/>
          <w:sz w:val="29"/>
          <w:szCs w:val="29"/>
        </w:rPr>
        <w:object w:dxaOrig="4560" w:dyaOrig="880">
          <v:shape id="_x0000_i1687" type="#_x0000_t75" style="width:228pt;height:44.25pt" o:ole="" fillcolor="window">
            <v:imagedata r:id="rId1322" o:title=""/>
          </v:shape>
          <o:OLEObject Type="Embed" ProgID="Equation.3" ShapeID="_x0000_i1687" DrawAspect="Content" ObjectID="_1324212070" r:id="rId1323"/>
        </w:object>
      </w:r>
      <w:r w:rsidRPr="0055570D">
        <w:rPr>
          <w:sz w:val="29"/>
          <w:szCs w:val="29"/>
        </w:rPr>
        <w:t xml:space="preserve">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314332">
        <w:rPr>
          <w:position w:val="-36"/>
          <w:sz w:val="29"/>
          <w:szCs w:val="29"/>
        </w:rPr>
        <w:object w:dxaOrig="4320" w:dyaOrig="880">
          <v:shape id="_x0000_i1688" type="#_x0000_t75" style="width:3in;height:44.25pt" o:ole="" fillcolor="window">
            <v:imagedata r:id="rId1324" o:title=""/>
          </v:shape>
          <o:OLEObject Type="Embed" ProgID="Equation.3" ShapeID="_x0000_i1688" DrawAspect="Content" ObjectID="_1324212071" r:id="rId1325"/>
        </w:object>
      </w:r>
      <w:r w:rsidRPr="0055570D">
        <w:rPr>
          <w:sz w:val="29"/>
          <w:szCs w:val="29"/>
        </w:rPr>
        <w:t xml:space="preserve"> А.</w:t>
      </w:r>
    </w:p>
    <w:p w:rsidR="002A2648" w:rsidRDefault="002A2648" w:rsidP="002A2648">
      <w:pPr>
        <w:keepNext/>
        <w:suppressLineNumbers/>
        <w:spacing w:line="288" w:lineRule="auto"/>
        <w:ind w:firstLine="851"/>
        <w:jc w:val="both"/>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Фазные напряжения обмоток находим с учетом схемы соединений: фазное напряжение первичной обмотки (схема звезда)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32"/>
          <w:sz w:val="29"/>
          <w:szCs w:val="29"/>
        </w:rPr>
        <w:object w:dxaOrig="3900" w:dyaOrig="840">
          <v:shape id="_x0000_i1689" type="#_x0000_t75" style="width:195pt;height:42pt" o:ole="" fillcolor="window">
            <v:imagedata r:id="rId1326" o:title=""/>
          </v:shape>
          <o:OLEObject Type="Embed" ProgID="Equation.3" ShapeID="_x0000_i1689" DrawAspect="Content" ObjectID="_1324212072" r:id="rId1327"/>
        </w:object>
      </w:r>
      <w:r w:rsidRPr="0055570D">
        <w:rPr>
          <w:sz w:val="29"/>
          <w:szCs w:val="29"/>
        </w:rPr>
        <w:t xml:space="preserve"> В</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и фазные напряжения вторичной о</w:t>
      </w:r>
      <w:r w:rsidRPr="0055570D">
        <w:rPr>
          <w:sz w:val="29"/>
          <w:szCs w:val="29"/>
        </w:rPr>
        <w:t>б</w:t>
      </w:r>
      <w:r w:rsidRPr="0055570D">
        <w:rPr>
          <w:sz w:val="29"/>
          <w:szCs w:val="29"/>
        </w:rPr>
        <w:t>мотки (схема треугольник)</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16"/>
          <w:sz w:val="29"/>
          <w:szCs w:val="29"/>
        </w:rPr>
        <w:object w:dxaOrig="2740" w:dyaOrig="440">
          <v:shape id="_x0000_i1690" type="#_x0000_t75" style="width:137.25pt;height:21.75pt" o:ole="" fillcolor="window">
            <v:imagedata r:id="rId1328" o:title=""/>
          </v:shape>
          <o:OLEObject Type="Embed" ProgID="Equation.3" ShapeID="_x0000_i1690" DrawAspect="Content" ObjectID="_1324212073" r:id="rId1329"/>
        </w:object>
      </w:r>
      <w:r w:rsidRPr="0055570D">
        <w:rPr>
          <w:sz w:val="29"/>
          <w:szCs w:val="29"/>
        </w:rPr>
        <w:t xml:space="preserve"> В.</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Фазный коэффициент трансформ</w:t>
      </w:r>
      <w:r w:rsidRPr="0055570D">
        <w:rPr>
          <w:sz w:val="29"/>
          <w:szCs w:val="29"/>
        </w:rPr>
        <w:t>а</w:t>
      </w:r>
      <w:r w:rsidRPr="0055570D">
        <w:rPr>
          <w:sz w:val="29"/>
          <w:szCs w:val="29"/>
        </w:rPr>
        <w:t>ции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3340" w:dyaOrig="920">
          <v:shape id="_x0000_i1691" type="#_x0000_t75" style="width:167.25pt;height:45.75pt" o:ole="" fillcolor="window">
            <v:imagedata r:id="rId1330" o:title=""/>
          </v:shape>
          <o:OLEObject Type="Embed" ProgID="Equation.3" ShapeID="_x0000_i1691" DrawAspect="Content" ObjectID="_1324212074" r:id="rId1331"/>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 </w:t>
      </w:r>
      <w:r w:rsidRPr="0055570D">
        <w:rPr>
          <w:sz w:val="29"/>
          <w:szCs w:val="29"/>
          <w:lang w:val="en-US"/>
        </w:rPr>
        <w:t>cos</w:t>
      </w:r>
      <w:r w:rsidRPr="0055570D">
        <w:rPr>
          <w:i/>
          <w:sz w:val="29"/>
          <w:szCs w:val="29"/>
          <w:lang w:val="en-US"/>
        </w:rPr>
        <w:sym w:font="Symbol" w:char="F06A"/>
      </w:r>
      <w:r w:rsidRPr="0055570D">
        <w:rPr>
          <w:sz w:val="29"/>
          <w:szCs w:val="29"/>
          <w:vertAlign w:val="subscript"/>
        </w:rPr>
        <w:t>2</w:t>
      </w:r>
      <w:r w:rsidRPr="0055570D">
        <w:rPr>
          <w:sz w:val="29"/>
          <w:szCs w:val="29"/>
        </w:rPr>
        <w:t xml:space="preserve">=1 и </w:t>
      </w:r>
      <w:r w:rsidRPr="0055570D">
        <w:rPr>
          <w:i/>
          <w:sz w:val="29"/>
          <w:szCs w:val="29"/>
        </w:rPr>
        <w:sym w:font="Symbol" w:char="F062"/>
      </w:r>
      <w:r w:rsidRPr="0055570D">
        <w:rPr>
          <w:sz w:val="29"/>
          <w:szCs w:val="29"/>
        </w:rPr>
        <w:t>=1 КПД</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3040" w:dyaOrig="859">
          <v:shape id="_x0000_i1692" type="#_x0000_t75" style="width:152.25pt;height:42.75pt" o:ole="" fillcolor="window">
            <v:imagedata r:id="rId1332" o:title=""/>
          </v:shape>
          <o:OLEObject Type="Embed" ProgID="Equation.3" ShapeID="_x0000_i1692" DrawAspect="Content" ObjectID="_1324212075" r:id="rId1333"/>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откуда мощность потерь в режиме холостого хода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7240" w:dyaOrig="940">
          <v:shape id="_x0000_i1693" type="#_x0000_t75" style="width:362.25pt;height:47.25pt" o:ole="" fillcolor="window">
            <v:imagedata r:id="rId1334" o:title=""/>
          </v:shape>
          <o:OLEObject Type="Embed" ProgID="Equation.3" ShapeID="_x0000_i1693" DrawAspect="Content" ObjectID="_1324212076" r:id="rId1335"/>
        </w:object>
      </w:r>
      <w:r w:rsidRPr="0055570D">
        <w:rPr>
          <w:sz w:val="29"/>
          <w:szCs w:val="29"/>
        </w:rPr>
        <w:t xml:space="preserve"> Вт.</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Активная и реактивная составляющие напряжения короткого замык</w:t>
      </w:r>
      <w:r w:rsidRPr="0055570D">
        <w:rPr>
          <w:sz w:val="29"/>
          <w:szCs w:val="29"/>
        </w:rPr>
        <w:t>а</w:t>
      </w:r>
      <w:r w:rsidRPr="0055570D">
        <w:rPr>
          <w:sz w:val="29"/>
          <w:szCs w:val="29"/>
        </w:rPr>
        <w:t xml:space="preserve">ния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5319" w:dyaOrig="859">
          <v:shape id="_x0000_i1694" type="#_x0000_t75" style="width:266.25pt;height:42.75pt" o:ole="" fillcolor="window">
            <v:imagedata r:id="rId1336" o:title=""/>
          </v:shape>
          <o:OLEObject Type="Embed" ProgID="Equation.3" ShapeID="_x0000_i1694" DrawAspect="Content" ObjectID="_1324212077" r:id="rId1337"/>
        </w:objec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8"/>
          <w:sz w:val="29"/>
          <w:szCs w:val="29"/>
        </w:rPr>
        <w:object w:dxaOrig="5960" w:dyaOrig="560">
          <v:shape id="_x0000_i1695" type="#_x0000_t75" style="width:297.75pt;height:27.75pt" o:ole="" fillcolor="window">
            <v:imagedata r:id="rId1338" o:title=""/>
          </v:shape>
          <o:OLEObject Type="Embed" ProgID="Equation.3" ShapeID="_x0000_i1695" DrawAspect="Content" ObjectID="_1324212078" r:id="rId1339"/>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процентного изменения вторичного напряжения при номинал</w:t>
      </w:r>
      <w:r w:rsidRPr="0055570D">
        <w:rPr>
          <w:sz w:val="29"/>
          <w:szCs w:val="29"/>
        </w:rPr>
        <w:t>ь</w:t>
      </w:r>
      <w:r w:rsidRPr="0055570D">
        <w:rPr>
          <w:sz w:val="29"/>
          <w:szCs w:val="29"/>
        </w:rPr>
        <w:t xml:space="preserve">ной нагрузке и любом значений </w:t>
      </w:r>
      <w:r w:rsidRPr="0055570D">
        <w:rPr>
          <w:i/>
          <w:sz w:val="29"/>
          <w:szCs w:val="29"/>
        </w:rPr>
        <w:sym w:font="Symbol" w:char="F06A"/>
      </w:r>
      <w:r w:rsidRPr="0055570D">
        <w:rPr>
          <w:sz w:val="29"/>
          <w:szCs w:val="29"/>
          <w:vertAlign w:val="subscript"/>
        </w:rPr>
        <w:t>2</w:t>
      </w:r>
      <w:r w:rsidRPr="0055570D">
        <w:rPr>
          <w:sz w:val="29"/>
          <w:szCs w:val="29"/>
        </w:rPr>
        <w:t xml:space="preserve"> (угол </w:t>
      </w:r>
      <w:r w:rsidRPr="0055570D">
        <w:rPr>
          <w:i/>
          <w:sz w:val="29"/>
          <w:szCs w:val="29"/>
        </w:rPr>
        <w:sym w:font="Symbol" w:char="F06A"/>
      </w:r>
      <w:r w:rsidRPr="0055570D">
        <w:rPr>
          <w:sz w:val="29"/>
          <w:szCs w:val="29"/>
          <w:vertAlign w:val="subscript"/>
        </w:rPr>
        <w:t>2</w:t>
      </w:r>
      <w:r w:rsidRPr="0055570D">
        <w:rPr>
          <w:sz w:val="29"/>
          <w:szCs w:val="29"/>
        </w:rPr>
        <w:t xml:space="preserve"> изменяется в пределах </w:t>
      </w:r>
      <w:r w:rsidRPr="0055570D">
        <w:rPr>
          <w:sz w:val="29"/>
          <w:szCs w:val="29"/>
        </w:rPr>
        <w:lastRenderedPageBreak/>
        <w:t>от –90</w:t>
      </w:r>
      <w:r w:rsidRPr="0055570D">
        <w:rPr>
          <w:sz w:val="29"/>
          <w:szCs w:val="29"/>
        </w:rPr>
        <w:sym w:font="Symbol" w:char="F0B0"/>
      </w:r>
      <w:r w:rsidRPr="0055570D">
        <w:rPr>
          <w:sz w:val="29"/>
          <w:szCs w:val="29"/>
        </w:rPr>
        <w:t xml:space="preserve"> до +90</w:t>
      </w:r>
      <w:r w:rsidRPr="0055570D">
        <w:rPr>
          <w:sz w:val="29"/>
          <w:szCs w:val="29"/>
        </w:rPr>
        <w:sym w:font="Symbol" w:char="F0B0"/>
      </w:r>
      <w:r w:rsidRPr="0055570D">
        <w:rPr>
          <w:sz w:val="29"/>
          <w:szCs w:val="29"/>
        </w:rPr>
        <w:t xml:space="preserve">) была получена формула </w:t>
      </w:r>
      <w:r w:rsidRPr="0055570D">
        <w:rPr>
          <w:position w:val="-16"/>
          <w:sz w:val="29"/>
          <w:szCs w:val="29"/>
        </w:rPr>
        <w:object w:dxaOrig="4080" w:dyaOrig="440">
          <v:shape id="_x0000_i1696" type="#_x0000_t75" style="width:204pt;height:21.75pt" o:ole="" fillcolor="window">
            <v:imagedata r:id="rId1340" o:title=""/>
          </v:shape>
          <o:OLEObject Type="Embed" ProgID="Equation.3" ShapeID="_x0000_i1696" DrawAspect="Content" ObjectID="_1324212079" r:id="rId1341"/>
        </w:object>
      </w:r>
      <w:r w:rsidRPr="0055570D">
        <w:rPr>
          <w:sz w:val="29"/>
          <w:szCs w:val="29"/>
        </w:rPr>
        <w:t xml:space="preserve"> . Задавая значения </w:t>
      </w:r>
      <w:r w:rsidRPr="0055570D">
        <w:rPr>
          <w:i/>
          <w:sz w:val="29"/>
          <w:szCs w:val="29"/>
        </w:rPr>
        <w:sym w:font="Symbol" w:char="F06A"/>
      </w:r>
      <w:r w:rsidRPr="0055570D">
        <w:rPr>
          <w:sz w:val="29"/>
          <w:szCs w:val="29"/>
          <w:vertAlign w:val="subscript"/>
        </w:rPr>
        <w:t>2</w:t>
      </w:r>
      <w:r w:rsidRPr="0055570D">
        <w:rPr>
          <w:sz w:val="29"/>
          <w:szCs w:val="29"/>
        </w:rPr>
        <w:t xml:space="preserve"> через 30</w:t>
      </w:r>
      <w:r w:rsidRPr="0055570D">
        <w:rPr>
          <w:sz w:val="29"/>
          <w:szCs w:val="29"/>
        </w:rPr>
        <w:sym w:font="Symbol" w:char="F0B0"/>
      </w:r>
      <w:r w:rsidRPr="0055570D">
        <w:rPr>
          <w:sz w:val="29"/>
          <w:szCs w:val="29"/>
        </w:rPr>
        <w:t xml:space="preserve">, рассчитываем </w:t>
      </w:r>
      <w:r w:rsidRPr="0055570D">
        <w:rPr>
          <w:position w:val="-6"/>
          <w:sz w:val="29"/>
          <w:szCs w:val="29"/>
        </w:rPr>
        <w:object w:dxaOrig="639" w:dyaOrig="300">
          <v:shape id="_x0000_i1697" type="#_x0000_t75" style="width:32.25pt;height:15pt" o:ole="" fillcolor="window">
            <v:imagedata r:id="rId1342" o:title=""/>
          </v:shape>
          <o:OLEObject Type="Embed" ProgID="Equation.3" ShapeID="_x0000_i1697" DrawAspect="Content" ObjectID="_1324212080" r:id="rId1343"/>
        </w:object>
      </w:r>
      <w:r w:rsidRPr="0055570D">
        <w:rPr>
          <w:sz w:val="29"/>
          <w:szCs w:val="29"/>
        </w:rPr>
        <w:t xml:space="preserve"> при номинальной нагрузке (</w:t>
      </w:r>
      <w:r w:rsidRPr="0055570D">
        <w:rPr>
          <w:i/>
          <w:sz w:val="29"/>
          <w:szCs w:val="29"/>
        </w:rPr>
        <w:sym w:font="Symbol" w:char="F062"/>
      </w:r>
      <w:r w:rsidRPr="0055570D">
        <w:rPr>
          <w:sz w:val="29"/>
          <w:szCs w:val="29"/>
        </w:rPr>
        <w:t>=1). Результ</w:t>
      </w:r>
      <w:r w:rsidRPr="0055570D">
        <w:rPr>
          <w:sz w:val="29"/>
          <w:szCs w:val="29"/>
        </w:rPr>
        <w:t>а</w:t>
      </w:r>
      <w:r w:rsidRPr="0055570D">
        <w:rPr>
          <w:sz w:val="29"/>
          <w:szCs w:val="29"/>
        </w:rPr>
        <w:t>ты расчета сведены в таблице 4.1.</w:t>
      </w:r>
    </w:p>
    <w:p w:rsidR="002A2648" w:rsidRPr="0055570D" w:rsidRDefault="002A2648" w:rsidP="002A2648">
      <w:pPr>
        <w:keepNext/>
        <w:suppressLineNumbers/>
        <w:spacing w:line="288" w:lineRule="auto"/>
        <w:jc w:val="both"/>
        <w:rPr>
          <w:sz w:val="29"/>
          <w:szCs w:val="29"/>
        </w:rPr>
      </w:pPr>
    </w:p>
    <w:p w:rsidR="002A2648" w:rsidRDefault="002A2648" w:rsidP="002A2648">
      <w:pPr>
        <w:keepNext/>
        <w:suppressLineNumbers/>
        <w:spacing w:line="288" w:lineRule="auto"/>
        <w:jc w:val="both"/>
        <w:rPr>
          <w:sz w:val="29"/>
          <w:szCs w:val="29"/>
        </w:rPr>
      </w:pPr>
      <w:r w:rsidRPr="0055570D">
        <w:rPr>
          <w:sz w:val="29"/>
          <w:szCs w:val="29"/>
        </w:rPr>
        <w:t>Таблица 4.1</w:t>
      </w:r>
    </w:p>
    <w:p w:rsidR="002A2648" w:rsidRPr="0055570D" w:rsidRDefault="002A2648" w:rsidP="002A2648">
      <w:pPr>
        <w:keepNext/>
        <w:suppressLineNumbers/>
        <w:spacing w:line="288" w:lineRule="auto"/>
        <w:jc w:val="both"/>
        <w:rPr>
          <w:sz w:val="29"/>
          <w:szCs w:val="2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4"/>
        <w:gridCol w:w="1205"/>
        <w:gridCol w:w="1205"/>
        <w:gridCol w:w="1205"/>
        <w:gridCol w:w="1205"/>
        <w:gridCol w:w="1205"/>
        <w:gridCol w:w="1205"/>
        <w:gridCol w:w="1205"/>
      </w:tblGrid>
      <w:tr w:rsidR="002A2648" w:rsidRPr="0055570D" w:rsidTr="00FB033F">
        <w:tblPrEx>
          <w:tblCellMar>
            <w:top w:w="0" w:type="dxa"/>
            <w:bottom w:w="0" w:type="dxa"/>
          </w:tblCellMar>
        </w:tblPrEx>
        <w:trPr>
          <w:trHeight w:val="397"/>
        </w:trPr>
        <w:tc>
          <w:tcPr>
            <w:tcW w:w="1204" w:type="dxa"/>
            <w:vAlign w:val="center"/>
          </w:tcPr>
          <w:p w:rsidR="002A2648" w:rsidRPr="0055570D" w:rsidRDefault="002A2648" w:rsidP="00FB033F">
            <w:pPr>
              <w:keepNext/>
              <w:suppressLineNumbers/>
              <w:spacing w:line="288" w:lineRule="auto"/>
              <w:jc w:val="center"/>
              <w:rPr>
                <w:sz w:val="29"/>
                <w:szCs w:val="29"/>
                <w:vertAlign w:val="subscript"/>
              </w:rPr>
            </w:pPr>
            <w:r w:rsidRPr="0055570D">
              <w:rPr>
                <w:position w:val="-10"/>
                <w:sz w:val="29"/>
                <w:szCs w:val="29"/>
              </w:rPr>
              <w:object w:dxaOrig="300" w:dyaOrig="340">
                <v:shape id="_x0000_i1698" type="#_x0000_t75" style="width:15pt;height:17.25pt" o:ole="" fillcolor="window">
                  <v:imagedata r:id="rId1344" o:title=""/>
                </v:shape>
                <o:OLEObject Type="Embed" ProgID="Equation.3" ShapeID="_x0000_i1698" DrawAspect="Content" ObjectID="_1324212081" r:id="rId1345"/>
              </w:objec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90</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60</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30</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0</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sym w:font="Symbol" w:char="F02D"/>
            </w:r>
            <w:r w:rsidRPr="0055570D">
              <w:rPr>
                <w:sz w:val="29"/>
                <w:szCs w:val="29"/>
              </w:rPr>
              <w:t>30</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sym w:font="Symbol" w:char="F02D"/>
            </w:r>
            <w:r w:rsidRPr="0055570D">
              <w:rPr>
                <w:sz w:val="29"/>
                <w:szCs w:val="29"/>
              </w:rPr>
              <w:t>60</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sym w:font="Symbol" w:char="F02D"/>
            </w:r>
            <w:r w:rsidRPr="0055570D">
              <w:rPr>
                <w:sz w:val="29"/>
                <w:szCs w:val="29"/>
              </w:rPr>
              <w:t>90</w:t>
            </w:r>
          </w:p>
        </w:tc>
      </w:tr>
      <w:tr w:rsidR="002A2648" w:rsidRPr="0055570D" w:rsidTr="00FB033F">
        <w:tblPrEx>
          <w:tblCellMar>
            <w:top w:w="0" w:type="dxa"/>
            <w:bottom w:w="0" w:type="dxa"/>
          </w:tblCellMar>
        </w:tblPrEx>
        <w:trPr>
          <w:trHeight w:val="397"/>
        </w:trPr>
        <w:tc>
          <w:tcPr>
            <w:tcW w:w="1204" w:type="dxa"/>
            <w:vAlign w:val="center"/>
          </w:tcPr>
          <w:p w:rsidR="002A2648" w:rsidRPr="0055570D" w:rsidRDefault="002A2648" w:rsidP="00FB033F">
            <w:pPr>
              <w:keepNext/>
              <w:suppressLineNumbers/>
              <w:spacing w:line="288" w:lineRule="auto"/>
              <w:jc w:val="center"/>
              <w:rPr>
                <w:sz w:val="29"/>
                <w:szCs w:val="29"/>
              </w:rPr>
            </w:pPr>
            <w:r w:rsidRPr="0055570D">
              <w:rPr>
                <w:position w:val="-10"/>
                <w:sz w:val="29"/>
                <w:szCs w:val="29"/>
              </w:rPr>
              <w:object w:dxaOrig="180" w:dyaOrig="340">
                <v:shape id="_x0000_i1699" type="#_x0000_t75" style="width:9pt;height:17.25pt" o:ole="" fillcolor="window">
                  <v:imagedata r:id="rId1346" o:title=""/>
                </v:shape>
                <o:OLEObject Type="Embed" ProgID="Equation.3" ShapeID="_x0000_i1699" DrawAspect="Content" ObjectID="_1324212082" r:id="rId1347"/>
              </w:object>
            </w:r>
            <w:r w:rsidRPr="0055570D">
              <w:rPr>
                <w:position w:val="-6"/>
                <w:sz w:val="29"/>
                <w:szCs w:val="29"/>
              </w:rPr>
              <w:object w:dxaOrig="560" w:dyaOrig="279">
                <v:shape id="_x0000_i1700" type="#_x0000_t75" style="width:27.75pt;height:14.25pt" o:ole="" fillcolor="window">
                  <v:imagedata r:id="rId1348" o:title=""/>
                </v:shape>
                <o:OLEObject Type="Embed" ProgID="Equation.3" ShapeID="_x0000_i1700" DrawAspect="Content" ObjectID="_1324212083" r:id="rId1349"/>
              </w:objec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4,82</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5</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3,735</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2,65</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sym w:font="Symbol" w:char="F02D"/>
            </w:r>
            <w:r w:rsidRPr="0055570D">
              <w:rPr>
                <w:sz w:val="29"/>
                <w:szCs w:val="29"/>
              </w:rPr>
              <w:t>0,12</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sym w:font="Symbol" w:char="F02D"/>
            </w:r>
            <w:r w:rsidRPr="0055570D">
              <w:rPr>
                <w:sz w:val="29"/>
                <w:szCs w:val="29"/>
              </w:rPr>
              <w:t>2,85</w:t>
            </w:r>
          </w:p>
        </w:tc>
        <w:tc>
          <w:tcPr>
            <w:tcW w:w="1205"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sym w:font="Symbol" w:char="F02D"/>
            </w:r>
            <w:r w:rsidRPr="0055570D">
              <w:rPr>
                <w:sz w:val="29"/>
                <w:szCs w:val="29"/>
              </w:rPr>
              <w:t>4,82</w:t>
            </w:r>
          </w:p>
        </w:tc>
      </w:tr>
    </w:tbl>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КПД при </w:t>
      </w:r>
      <w:r w:rsidRPr="0055570D">
        <w:rPr>
          <w:i/>
          <w:sz w:val="29"/>
          <w:szCs w:val="29"/>
        </w:rPr>
        <w:sym w:font="Symbol" w:char="F062"/>
      </w:r>
      <w:r w:rsidRPr="0055570D">
        <w:rPr>
          <w:sz w:val="29"/>
          <w:szCs w:val="29"/>
        </w:rPr>
        <w:t xml:space="preserve">=0; 0,25; 0,5; 1,0 рассчитаем по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2"/>
          <w:sz w:val="29"/>
          <w:szCs w:val="29"/>
        </w:rPr>
        <w:object w:dxaOrig="3980" w:dyaOrig="900">
          <v:shape id="_x0000_i1701" type="#_x0000_t75" style="width:185.25pt;height:45pt" o:ole="" fillcolor="window">
            <v:imagedata r:id="rId1350" o:title=""/>
          </v:shape>
          <o:OLEObject Type="Embed" ProgID="Equation.3" ShapeID="_x0000_i1701" DrawAspect="Content" ObjectID="_1324212084" r:id="rId1351"/>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Результаты расчета сведены в таблице 4.2.</w:t>
      </w:r>
    </w:p>
    <w:p w:rsidR="002A2648" w:rsidRPr="0055570D" w:rsidRDefault="002A2648" w:rsidP="002A2648">
      <w:pPr>
        <w:keepNext/>
        <w:suppressLineNumbers/>
        <w:spacing w:line="288" w:lineRule="auto"/>
        <w:ind w:firstLine="851"/>
        <w:jc w:val="both"/>
        <w:rPr>
          <w:sz w:val="29"/>
          <w:szCs w:val="29"/>
        </w:rPr>
      </w:pPr>
    </w:p>
    <w:p w:rsidR="002A2648" w:rsidRDefault="002A2648" w:rsidP="002A2648">
      <w:pPr>
        <w:keepNext/>
        <w:suppressLineNumbers/>
        <w:spacing w:line="288" w:lineRule="auto"/>
        <w:jc w:val="both"/>
        <w:rPr>
          <w:sz w:val="29"/>
          <w:szCs w:val="29"/>
        </w:rPr>
      </w:pPr>
      <w:r w:rsidRPr="0055570D">
        <w:rPr>
          <w:sz w:val="29"/>
          <w:szCs w:val="29"/>
        </w:rPr>
        <w:t>Таблица 4.2.</w:t>
      </w:r>
    </w:p>
    <w:p w:rsidR="002A2648" w:rsidRPr="0055570D" w:rsidRDefault="002A2648" w:rsidP="002A2648">
      <w:pPr>
        <w:keepNext/>
        <w:suppressLineNumbers/>
        <w:spacing w:line="288" w:lineRule="auto"/>
        <w:jc w:val="both"/>
        <w:rPr>
          <w:sz w:val="29"/>
          <w:szCs w:val="2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928"/>
      </w:tblGrid>
      <w:tr w:rsidR="002A2648" w:rsidRPr="0055570D" w:rsidTr="00FB033F">
        <w:tblPrEx>
          <w:tblCellMar>
            <w:top w:w="0" w:type="dxa"/>
            <w:bottom w:w="0" w:type="dxa"/>
          </w:tblCellMar>
        </w:tblPrEx>
        <w:trPr>
          <w:trHeight w:val="397"/>
        </w:trPr>
        <w:tc>
          <w:tcPr>
            <w:tcW w:w="1927" w:type="dxa"/>
            <w:vAlign w:val="center"/>
          </w:tcPr>
          <w:p w:rsidR="002A2648" w:rsidRPr="0055570D" w:rsidRDefault="002A2648" w:rsidP="00FB033F">
            <w:pPr>
              <w:keepNext/>
              <w:suppressLineNumbers/>
              <w:spacing w:line="288" w:lineRule="auto"/>
              <w:jc w:val="center"/>
              <w:rPr>
                <w:sz w:val="29"/>
                <w:szCs w:val="29"/>
              </w:rPr>
            </w:pPr>
            <w:r w:rsidRPr="0055570D">
              <w:rPr>
                <w:i/>
                <w:sz w:val="29"/>
                <w:szCs w:val="29"/>
              </w:rPr>
              <w:sym w:font="Symbol" w:char="F062"/>
            </w:r>
          </w:p>
        </w:tc>
        <w:tc>
          <w:tcPr>
            <w:tcW w:w="1928"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0</w:t>
            </w:r>
          </w:p>
        </w:tc>
        <w:tc>
          <w:tcPr>
            <w:tcW w:w="1928"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0,25</w:t>
            </w:r>
          </w:p>
        </w:tc>
        <w:tc>
          <w:tcPr>
            <w:tcW w:w="1928"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0,5</w:t>
            </w:r>
          </w:p>
        </w:tc>
        <w:tc>
          <w:tcPr>
            <w:tcW w:w="1928"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1</w:t>
            </w:r>
          </w:p>
        </w:tc>
      </w:tr>
      <w:tr w:rsidR="002A2648" w:rsidRPr="0055570D" w:rsidTr="00FB033F">
        <w:tblPrEx>
          <w:tblCellMar>
            <w:top w:w="0" w:type="dxa"/>
            <w:bottom w:w="0" w:type="dxa"/>
          </w:tblCellMar>
        </w:tblPrEx>
        <w:trPr>
          <w:trHeight w:val="397"/>
        </w:trPr>
        <w:tc>
          <w:tcPr>
            <w:tcW w:w="1927" w:type="dxa"/>
            <w:vAlign w:val="center"/>
          </w:tcPr>
          <w:p w:rsidR="002A2648" w:rsidRPr="0055570D" w:rsidRDefault="002A2648" w:rsidP="00FB033F">
            <w:pPr>
              <w:keepNext/>
              <w:suppressLineNumbers/>
              <w:spacing w:line="288" w:lineRule="auto"/>
              <w:jc w:val="center"/>
              <w:rPr>
                <w:sz w:val="29"/>
                <w:szCs w:val="29"/>
              </w:rPr>
            </w:pPr>
            <w:r w:rsidRPr="0055570D">
              <w:rPr>
                <w:i/>
                <w:sz w:val="29"/>
                <w:szCs w:val="29"/>
              </w:rPr>
              <w:sym w:font="Symbol" w:char="F068"/>
            </w:r>
          </w:p>
        </w:tc>
        <w:tc>
          <w:tcPr>
            <w:tcW w:w="1928"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0</w:t>
            </w:r>
          </w:p>
        </w:tc>
        <w:tc>
          <w:tcPr>
            <w:tcW w:w="1928"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0,9556</w:t>
            </w:r>
          </w:p>
        </w:tc>
        <w:tc>
          <w:tcPr>
            <w:tcW w:w="1928"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0,9656</w:t>
            </w:r>
          </w:p>
        </w:tc>
        <w:tc>
          <w:tcPr>
            <w:tcW w:w="1928" w:type="dxa"/>
            <w:vAlign w:val="center"/>
          </w:tcPr>
          <w:p w:rsidR="002A2648" w:rsidRPr="0055570D" w:rsidRDefault="002A2648" w:rsidP="00FB033F">
            <w:pPr>
              <w:keepNext/>
              <w:suppressLineNumbers/>
              <w:spacing w:line="288" w:lineRule="auto"/>
              <w:jc w:val="center"/>
              <w:rPr>
                <w:sz w:val="29"/>
                <w:szCs w:val="29"/>
              </w:rPr>
            </w:pPr>
            <w:r w:rsidRPr="0055570D">
              <w:rPr>
                <w:sz w:val="29"/>
                <w:szCs w:val="29"/>
              </w:rPr>
              <w:t>0,9591</w:t>
            </w:r>
          </w:p>
        </w:tc>
      </w:tr>
    </w:tbl>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b/>
          <w:sz w:val="29"/>
          <w:szCs w:val="29"/>
        </w:rPr>
      </w:pPr>
      <w:r w:rsidRPr="0055570D">
        <w:rPr>
          <w:b/>
          <w:sz w:val="29"/>
          <w:szCs w:val="29"/>
        </w:rPr>
        <w:t>4.2 Машины постоянного тока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Электрические машины постоянного тока могут работать как в режиме генератора, так и в режиме двигателя, т.е. обладают свойством обратим</w:t>
      </w:r>
      <w:r w:rsidRPr="0055570D">
        <w:rPr>
          <w:sz w:val="29"/>
          <w:szCs w:val="29"/>
        </w:rPr>
        <w:t>о</w:t>
      </w:r>
      <w:r w:rsidRPr="0055570D">
        <w:rPr>
          <w:sz w:val="29"/>
          <w:szCs w:val="29"/>
        </w:rPr>
        <w:t>сти. В режиме генератора они преобразуют механическую энергию, подв</w:t>
      </w:r>
      <w:r w:rsidRPr="0055570D">
        <w:rPr>
          <w:sz w:val="29"/>
          <w:szCs w:val="29"/>
        </w:rPr>
        <w:t>о</w:t>
      </w:r>
      <w:r w:rsidRPr="0055570D">
        <w:rPr>
          <w:sz w:val="29"/>
          <w:szCs w:val="29"/>
        </w:rPr>
        <w:t>димую к их валу от первичного двигателя, в электрическую энергию пост</w:t>
      </w:r>
      <w:r w:rsidRPr="0055570D">
        <w:rPr>
          <w:sz w:val="29"/>
          <w:szCs w:val="29"/>
        </w:rPr>
        <w:t>о</w:t>
      </w:r>
      <w:r w:rsidRPr="0055570D">
        <w:rPr>
          <w:sz w:val="29"/>
          <w:szCs w:val="29"/>
        </w:rPr>
        <w:t>янного напряжения, а в режиме двигателя осуществляют обратное преобр</w:t>
      </w:r>
      <w:r w:rsidRPr="0055570D">
        <w:rPr>
          <w:sz w:val="29"/>
          <w:szCs w:val="29"/>
        </w:rPr>
        <w:t>а</w:t>
      </w:r>
      <w:r w:rsidRPr="0055570D">
        <w:rPr>
          <w:sz w:val="29"/>
          <w:szCs w:val="29"/>
        </w:rPr>
        <w:t>зование: электрическую энергию постоянного тока преобразуют в механич</w:t>
      </w:r>
      <w:r w:rsidRPr="0055570D">
        <w:rPr>
          <w:sz w:val="29"/>
          <w:szCs w:val="29"/>
        </w:rPr>
        <w:t>е</w:t>
      </w:r>
      <w:r w:rsidRPr="0055570D">
        <w:rPr>
          <w:sz w:val="29"/>
          <w:szCs w:val="29"/>
        </w:rPr>
        <w:t>скую энергию, снимаемую с их вала.</w:t>
      </w:r>
    </w:p>
    <w:p w:rsidR="002A2648" w:rsidRPr="0055570D" w:rsidRDefault="002A2648" w:rsidP="002A2648">
      <w:pPr>
        <w:keepNext/>
        <w:suppressLineNumbers/>
        <w:spacing w:line="288" w:lineRule="auto"/>
        <w:ind w:firstLine="851"/>
        <w:jc w:val="both"/>
        <w:rPr>
          <w:sz w:val="29"/>
          <w:szCs w:val="29"/>
        </w:rPr>
      </w:pPr>
      <w:r w:rsidRPr="0055570D">
        <w:rPr>
          <w:sz w:val="29"/>
          <w:szCs w:val="29"/>
        </w:rPr>
        <w:t>В народном хозяйстве генераторы постоянного тока применяются для питания различного рода устройств, работающих на постоянном токе, в том числе электрических двигателей постоянного тока. Двигатели постоянного тока находят широкое применение в тех случаях, когда механизм, привод</w:t>
      </w:r>
      <w:r w:rsidRPr="0055570D">
        <w:rPr>
          <w:sz w:val="29"/>
          <w:szCs w:val="29"/>
        </w:rPr>
        <w:t>и</w:t>
      </w:r>
      <w:r w:rsidRPr="0055570D">
        <w:rPr>
          <w:sz w:val="29"/>
          <w:szCs w:val="29"/>
        </w:rPr>
        <w:t>мый во вращение двигателем, должен иметь широкий и плавный диапазон регулирования скорости: в мощных металлорежущих станках, на электроф</w:t>
      </w:r>
      <w:r w:rsidRPr="0055570D">
        <w:rPr>
          <w:sz w:val="29"/>
          <w:szCs w:val="29"/>
        </w:rPr>
        <w:t>и</w:t>
      </w:r>
      <w:r w:rsidRPr="0055570D">
        <w:rPr>
          <w:sz w:val="29"/>
          <w:szCs w:val="29"/>
        </w:rPr>
        <w:t>цированном транспорте, в автоматике и т.п. Как генераторы, так и двигатели изготавливаются промышленностью серийно мощностью от ватт до сотен киловатт.</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4.4 Генератор параллельного  возбуждения (рисунок 4.9) им</w:t>
      </w:r>
      <w:r w:rsidRPr="0055570D">
        <w:rPr>
          <w:sz w:val="29"/>
          <w:szCs w:val="29"/>
        </w:rPr>
        <w:t>е</w:t>
      </w:r>
      <w:r w:rsidRPr="0055570D">
        <w:rPr>
          <w:sz w:val="29"/>
          <w:szCs w:val="29"/>
        </w:rPr>
        <w:t xml:space="preserve">ет следующие номинальные данные: </w:t>
      </w:r>
      <w:r w:rsidRPr="0055570D">
        <w:rPr>
          <w:i/>
          <w:sz w:val="29"/>
          <w:szCs w:val="29"/>
          <w:lang w:val="en-US"/>
        </w:rPr>
        <w:t>P</w:t>
      </w:r>
      <w:r w:rsidRPr="0055570D">
        <w:rPr>
          <w:i/>
          <w:sz w:val="29"/>
          <w:szCs w:val="29"/>
          <w:vertAlign w:val="subscript"/>
        </w:rPr>
        <w:t>ном</w:t>
      </w:r>
      <w:r w:rsidRPr="0055570D">
        <w:rPr>
          <w:sz w:val="29"/>
          <w:szCs w:val="29"/>
        </w:rPr>
        <w:t xml:space="preserve">=25 кВт, </w:t>
      </w:r>
      <w:r w:rsidRPr="0055570D">
        <w:rPr>
          <w:i/>
          <w:sz w:val="29"/>
          <w:szCs w:val="29"/>
          <w:lang w:val="en-US"/>
        </w:rPr>
        <w:t>U</w:t>
      </w:r>
      <w:r w:rsidRPr="0055570D">
        <w:rPr>
          <w:i/>
          <w:sz w:val="29"/>
          <w:szCs w:val="29"/>
          <w:vertAlign w:val="subscript"/>
        </w:rPr>
        <w:t>ном</w:t>
      </w:r>
      <w:r w:rsidRPr="0055570D">
        <w:rPr>
          <w:sz w:val="29"/>
          <w:szCs w:val="29"/>
        </w:rPr>
        <w:t xml:space="preserve">230 В, потери в цепи возбуждения </w:t>
      </w:r>
      <w:r w:rsidRPr="0055570D">
        <w:rPr>
          <w:sz w:val="29"/>
          <w:szCs w:val="29"/>
        </w:rPr>
        <w:sym w:font="Symbol" w:char="F044"/>
      </w:r>
      <w:r w:rsidRPr="0055570D">
        <w:rPr>
          <w:i/>
          <w:sz w:val="29"/>
          <w:szCs w:val="29"/>
        </w:rPr>
        <w:t>Р</w:t>
      </w:r>
      <w:r w:rsidRPr="0055570D">
        <w:rPr>
          <w:i/>
          <w:sz w:val="29"/>
          <w:szCs w:val="29"/>
          <w:vertAlign w:val="subscript"/>
        </w:rPr>
        <w:t>В</w:t>
      </w:r>
      <w:r w:rsidRPr="0055570D">
        <w:rPr>
          <w:sz w:val="29"/>
          <w:szCs w:val="29"/>
        </w:rPr>
        <w:t xml:space="preserve">=2 % от </w:t>
      </w:r>
      <w:r w:rsidRPr="0055570D">
        <w:rPr>
          <w:i/>
          <w:sz w:val="29"/>
          <w:szCs w:val="29"/>
        </w:rPr>
        <w:t>Р</w:t>
      </w:r>
      <w:r w:rsidRPr="0055570D">
        <w:rPr>
          <w:i/>
          <w:sz w:val="29"/>
          <w:szCs w:val="29"/>
          <w:vertAlign w:val="subscript"/>
        </w:rPr>
        <w:t>ном</w:t>
      </w:r>
      <w:r w:rsidRPr="0055570D">
        <w:rPr>
          <w:sz w:val="29"/>
          <w:szCs w:val="29"/>
        </w:rPr>
        <w:t xml:space="preserve">, потери в обмотке якоря </w:t>
      </w:r>
      <w:r w:rsidRPr="0055570D">
        <w:rPr>
          <w:sz w:val="29"/>
          <w:szCs w:val="29"/>
        </w:rPr>
        <w:sym w:font="Symbol" w:char="F044"/>
      </w:r>
      <w:r w:rsidRPr="0055570D">
        <w:rPr>
          <w:i/>
          <w:sz w:val="29"/>
          <w:szCs w:val="29"/>
        </w:rPr>
        <w:t>Р</w:t>
      </w:r>
      <w:r w:rsidRPr="0055570D">
        <w:rPr>
          <w:i/>
          <w:sz w:val="29"/>
          <w:szCs w:val="29"/>
          <w:vertAlign w:val="subscript"/>
        </w:rPr>
        <w:t>Я</w:t>
      </w:r>
      <w:r w:rsidRPr="0055570D">
        <w:rPr>
          <w:sz w:val="29"/>
          <w:szCs w:val="29"/>
        </w:rPr>
        <w:t xml:space="preserve">=2 % от </w:t>
      </w:r>
      <w:r w:rsidRPr="0055570D">
        <w:rPr>
          <w:i/>
          <w:sz w:val="29"/>
          <w:szCs w:val="29"/>
        </w:rPr>
        <w:t>Р</w:t>
      </w:r>
      <w:r w:rsidRPr="0055570D">
        <w:rPr>
          <w:i/>
          <w:sz w:val="29"/>
          <w:szCs w:val="29"/>
          <w:vertAlign w:val="subscript"/>
        </w:rPr>
        <w:t>ном</w:t>
      </w:r>
      <w:r w:rsidRPr="0055570D">
        <w:rPr>
          <w:sz w:val="29"/>
          <w:szCs w:val="29"/>
        </w:rPr>
        <w:t>. О</w:t>
      </w:r>
      <w:r w:rsidRPr="0055570D">
        <w:rPr>
          <w:sz w:val="29"/>
          <w:szCs w:val="29"/>
        </w:rPr>
        <w:t>п</w:t>
      </w:r>
      <w:r w:rsidRPr="0055570D">
        <w:rPr>
          <w:sz w:val="29"/>
          <w:szCs w:val="29"/>
        </w:rPr>
        <w:t xml:space="preserve">ределить: номинальный ток якоря </w:t>
      </w:r>
      <w:r w:rsidRPr="0055570D">
        <w:rPr>
          <w:i/>
          <w:sz w:val="29"/>
          <w:szCs w:val="29"/>
          <w:lang w:val="en-US"/>
        </w:rPr>
        <w:t>I</w:t>
      </w:r>
      <w:r w:rsidRPr="0055570D">
        <w:rPr>
          <w:i/>
          <w:sz w:val="29"/>
          <w:szCs w:val="29"/>
          <w:vertAlign w:val="subscript"/>
          <w:lang w:val="kk-KZ"/>
        </w:rPr>
        <w:t>Я</w:t>
      </w:r>
      <w:r w:rsidRPr="0055570D">
        <w:rPr>
          <w:sz w:val="29"/>
          <w:szCs w:val="29"/>
          <w:vertAlign w:val="subscript"/>
        </w:rPr>
        <w:t>,</w:t>
      </w:r>
      <w:r w:rsidRPr="0055570D">
        <w:rPr>
          <w:i/>
          <w:sz w:val="29"/>
          <w:szCs w:val="29"/>
          <w:vertAlign w:val="subscript"/>
          <w:lang w:val="kk-KZ"/>
        </w:rPr>
        <w:t>ном</w:t>
      </w:r>
      <w:r w:rsidRPr="0055570D">
        <w:rPr>
          <w:sz w:val="29"/>
          <w:szCs w:val="29"/>
          <w:lang w:val="kk-KZ"/>
        </w:rPr>
        <w:t xml:space="preserve">, номинальный ток возбуждения </w:t>
      </w:r>
      <w:r w:rsidRPr="0055570D">
        <w:rPr>
          <w:i/>
          <w:sz w:val="29"/>
          <w:szCs w:val="29"/>
          <w:lang w:val="en-US"/>
        </w:rPr>
        <w:t>I</w:t>
      </w:r>
      <w:r w:rsidRPr="0055570D">
        <w:rPr>
          <w:i/>
          <w:sz w:val="29"/>
          <w:szCs w:val="29"/>
          <w:vertAlign w:val="subscript"/>
          <w:lang w:val="kk-KZ"/>
        </w:rPr>
        <w:t>В</w:t>
      </w:r>
      <w:r w:rsidRPr="0055570D">
        <w:rPr>
          <w:sz w:val="29"/>
          <w:szCs w:val="29"/>
          <w:vertAlign w:val="subscript"/>
        </w:rPr>
        <w:t>,</w:t>
      </w:r>
      <w:r w:rsidRPr="0055570D">
        <w:rPr>
          <w:i/>
          <w:sz w:val="29"/>
          <w:szCs w:val="29"/>
          <w:vertAlign w:val="subscript"/>
          <w:lang w:val="kk-KZ"/>
        </w:rPr>
        <w:t>ном</w:t>
      </w:r>
      <w:r w:rsidRPr="0055570D">
        <w:rPr>
          <w:sz w:val="29"/>
          <w:szCs w:val="29"/>
          <w:lang w:val="kk-KZ"/>
        </w:rPr>
        <w:t xml:space="preserve">, сопртивление цепи якоря </w:t>
      </w:r>
      <w:r w:rsidRPr="0055570D">
        <w:rPr>
          <w:i/>
          <w:sz w:val="29"/>
          <w:szCs w:val="29"/>
          <w:lang w:val="en-US"/>
        </w:rPr>
        <w:t>R</w:t>
      </w:r>
      <w:r w:rsidRPr="0055570D">
        <w:rPr>
          <w:i/>
          <w:sz w:val="29"/>
          <w:szCs w:val="29"/>
          <w:vertAlign w:val="subscript"/>
        </w:rPr>
        <w:t>Я</w:t>
      </w:r>
      <w:r w:rsidRPr="0055570D">
        <w:rPr>
          <w:sz w:val="29"/>
          <w:szCs w:val="29"/>
        </w:rPr>
        <w:t xml:space="preserve">, ЭДС якоря в номинальном режиме </w:t>
      </w:r>
      <w:r w:rsidRPr="0055570D">
        <w:rPr>
          <w:i/>
          <w:sz w:val="29"/>
          <w:szCs w:val="29"/>
          <w:lang w:val="en-US"/>
        </w:rPr>
        <w:t>E</w:t>
      </w:r>
      <w:r w:rsidRPr="0055570D">
        <w:rPr>
          <w:i/>
          <w:sz w:val="29"/>
          <w:szCs w:val="29"/>
          <w:vertAlign w:val="subscript"/>
        </w:rPr>
        <w:t>ном</w:t>
      </w:r>
      <w:r w:rsidRPr="0055570D">
        <w:rPr>
          <w:sz w:val="29"/>
          <w:szCs w:val="29"/>
        </w:rPr>
        <w:t>, сопр</w:t>
      </w:r>
      <w:r w:rsidRPr="0055570D">
        <w:rPr>
          <w:sz w:val="29"/>
          <w:szCs w:val="29"/>
        </w:rPr>
        <w:t>о</w:t>
      </w:r>
      <w:r w:rsidRPr="0055570D">
        <w:rPr>
          <w:sz w:val="29"/>
          <w:szCs w:val="29"/>
        </w:rPr>
        <w:t xml:space="preserve">тивление цепи возбуждения </w:t>
      </w:r>
      <w:r w:rsidRPr="0055570D">
        <w:rPr>
          <w:i/>
          <w:sz w:val="29"/>
          <w:szCs w:val="29"/>
          <w:lang w:val="en-US"/>
        </w:rPr>
        <w:t>R</w:t>
      </w:r>
      <w:r w:rsidRPr="0055570D">
        <w:rPr>
          <w:i/>
          <w:sz w:val="29"/>
          <w:szCs w:val="29"/>
          <w:vertAlign w:val="subscript"/>
        </w:rPr>
        <w:t>В</w:t>
      </w:r>
      <w:r w:rsidRPr="0055570D">
        <w:rPr>
          <w:sz w:val="29"/>
          <w:szCs w:val="29"/>
        </w:rPr>
        <w:t xml:space="preserve"> при номинальном токе возбуждения </w:t>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1790700" cy="1343025"/>
            <wp:effectExtent l="1905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352"/>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4.9</w:t>
      </w:r>
    </w:p>
    <w:p w:rsidR="002A2648" w:rsidRPr="0055570D" w:rsidRDefault="002A2648" w:rsidP="002A2648">
      <w:pPr>
        <w:keepNext/>
        <w:suppressLineNumbers/>
        <w:spacing w:line="288" w:lineRule="auto"/>
        <w:ind w:firstLine="851"/>
        <w:jc w:val="both"/>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Номинальный ток генератора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600" w:dyaOrig="880">
          <v:shape id="_x0000_i1702" type="#_x0000_t75" style="width:129.75pt;height:44.25pt" o:ole="">
            <v:imagedata r:id="rId1353" o:title=""/>
          </v:shape>
          <o:OLEObject Type="Embed" ProgID="Equation.3" ShapeID="_x0000_i1702" DrawAspect="Content" ObjectID="_1324212085" r:id="rId1354"/>
        </w:object>
      </w:r>
      <w:r w:rsidRPr="0055570D">
        <w:rPr>
          <w:sz w:val="29"/>
          <w:szCs w:val="29"/>
        </w:rPr>
        <w:t>=109 А.</w:t>
      </w:r>
    </w:p>
    <w:p w:rsidR="002A2648" w:rsidRPr="0055570D" w:rsidRDefault="002A2648" w:rsidP="002A2648">
      <w:pPr>
        <w:keepNext/>
        <w:suppressLineNumbers/>
        <w:spacing w:line="288" w:lineRule="auto"/>
        <w:jc w:val="both"/>
        <w:rPr>
          <w:sz w:val="29"/>
          <w:szCs w:val="29"/>
        </w:rPr>
      </w:pPr>
      <w:r w:rsidRPr="0055570D">
        <w:rPr>
          <w:sz w:val="29"/>
          <w:szCs w:val="29"/>
        </w:rPr>
        <w:t>Сопротивление цепи возбуждения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140" w:dyaOrig="880">
          <v:shape id="_x0000_i1703" type="#_x0000_t75" style="width:156.75pt;height:44.25pt" o:ole="">
            <v:imagedata r:id="rId1355" o:title=""/>
          </v:shape>
          <o:OLEObject Type="Embed" ProgID="Equation.3" ShapeID="_x0000_i1703" DrawAspect="Content" ObjectID="_1324212086" r:id="rId1356"/>
        </w:object>
      </w:r>
      <w:r w:rsidRPr="0055570D">
        <w:rPr>
          <w:sz w:val="29"/>
          <w:szCs w:val="29"/>
        </w:rPr>
        <w:t>=105,8 Ом.</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Номинальный ток возбуждения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140" w:dyaOrig="880">
          <v:shape id="_x0000_i1704" type="#_x0000_t75" style="width:156.75pt;height:44.25pt" o:ole="">
            <v:imagedata r:id="rId1357" o:title=""/>
          </v:shape>
          <o:OLEObject Type="Embed" ProgID="Equation.3" ShapeID="_x0000_i1704" DrawAspect="Content" ObjectID="_1324212087" r:id="rId1358"/>
        </w:object>
      </w:r>
      <w:r w:rsidRPr="0055570D">
        <w:rPr>
          <w:sz w:val="29"/>
          <w:szCs w:val="29"/>
        </w:rPr>
        <w:t>=2,17 А.</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Сопротивление якоря</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314332">
        <w:rPr>
          <w:position w:val="-40"/>
          <w:sz w:val="29"/>
          <w:szCs w:val="29"/>
        </w:rPr>
        <w:object w:dxaOrig="3460" w:dyaOrig="920">
          <v:shape id="_x0000_i1705" type="#_x0000_t75" style="width:173.25pt;height:45.75pt" o:ole="">
            <v:imagedata r:id="rId1359" o:title=""/>
          </v:shape>
          <o:OLEObject Type="Embed" ProgID="Equation.3" ShapeID="_x0000_i1705" DrawAspect="Content" ObjectID="_1324212088" r:id="rId1360"/>
        </w:object>
      </w:r>
      <w:r w:rsidRPr="0055570D">
        <w:rPr>
          <w:sz w:val="29"/>
          <w:szCs w:val="29"/>
        </w:rPr>
        <w:t>=0,142 Ом.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Номинальный ток якоря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I</w:t>
      </w:r>
      <w:r w:rsidRPr="0055570D">
        <w:rPr>
          <w:i/>
          <w:sz w:val="29"/>
          <w:szCs w:val="29"/>
          <w:vertAlign w:val="subscript"/>
        </w:rPr>
        <w:t>Я</w:t>
      </w:r>
      <w:r w:rsidRPr="0055570D">
        <w:rPr>
          <w:sz w:val="29"/>
          <w:szCs w:val="29"/>
          <w:vertAlign w:val="subscript"/>
        </w:rPr>
        <w:t>,</w:t>
      </w:r>
      <w:r w:rsidRPr="0055570D">
        <w:rPr>
          <w:i/>
          <w:sz w:val="29"/>
          <w:szCs w:val="29"/>
          <w:vertAlign w:val="subscript"/>
        </w:rPr>
        <w:t>ном</w:t>
      </w:r>
      <w:r w:rsidRPr="0055570D">
        <w:rPr>
          <w:sz w:val="29"/>
          <w:szCs w:val="29"/>
        </w:rPr>
        <w:t>=</w:t>
      </w:r>
      <w:r w:rsidRPr="0055570D">
        <w:rPr>
          <w:i/>
          <w:sz w:val="29"/>
          <w:szCs w:val="29"/>
        </w:rPr>
        <w:t xml:space="preserve"> </w:t>
      </w:r>
      <w:r w:rsidRPr="0055570D">
        <w:rPr>
          <w:i/>
          <w:sz w:val="29"/>
          <w:szCs w:val="29"/>
          <w:lang w:val="en-US"/>
        </w:rPr>
        <w:t>I</w:t>
      </w:r>
      <w:r w:rsidRPr="0055570D">
        <w:rPr>
          <w:i/>
          <w:sz w:val="29"/>
          <w:szCs w:val="29"/>
          <w:vertAlign w:val="subscript"/>
        </w:rPr>
        <w:t>ном</w:t>
      </w:r>
      <w:r w:rsidRPr="0055570D">
        <w:rPr>
          <w:sz w:val="29"/>
          <w:szCs w:val="29"/>
        </w:rPr>
        <w:t>+</w:t>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=109+2,17=111,7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Номинальная ЭДС якоря</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E</w:t>
      </w:r>
      <w:r w:rsidRPr="0055570D">
        <w:rPr>
          <w:i/>
          <w:sz w:val="29"/>
          <w:szCs w:val="29"/>
          <w:vertAlign w:val="subscript"/>
        </w:rPr>
        <w:t>ном</w:t>
      </w:r>
      <w:r w:rsidRPr="0055570D">
        <w:rPr>
          <w:sz w:val="29"/>
          <w:szCs w:val="29"/>
        </w:rPr>
        <w:t>=</w:t>
      </w:r>
      <w:r w:rsidRPr="0055570D">
        <w:rPr>
          <w:i/>
          <w:sz w:val="29"/>
          <w:szCs w:val="29"/>
        </w:rPr>
        <w:t xml:space="preserve"> </w:t>
      </w:r>
      <w:r w:rsidRPr="0055570D">
        <w:rPr>
          <w:i/>
          <w:sz w:val="29"/>
          <w:szCs w:val="29"/>
          <w:lang w:val="en-US"/>
        </w:rPr>
        <w:t>U</w:t>
      </w:r>
      <w:r w:rsidRPr="0055570D">
        <w:rPr>
          <w:i/>
          <w:sz w:val="29"/>
          <w:szCs w:val="29"/>
          <w:vertAlign w:val="subscript"/>
        </w:rPr>
        <w:t>ном</w:t>
      </w:r>
      <w:r w:rsidRPr="0055570D">
        <w:rPr>
          <w:sz w:val="29"/>
          <w:szCs w:val="29"/>
        </w:rPr>
        <w:t>+</w:t>
      </w:r>
      <w:r w:rsidRPr="0055570D">
        <w:rPr>
          <w:i/>
          <w:sz w:val="29"/>
          <w:szCs w:val="29"/>
          <w:lang w:val="en-US"/>
        </w:rPr>
        <w:t>R</w:t>
      </w:r>
      <w:r w:rsidRPr="0055570D">
        <w:rPr>
          <w:i/>
          <w:sz w:val="29"/>
          <w:szCs w:val="29"/>
          <w:vertAlign w:val="subscript"/>
          <w:lang w:val="kk-KZ"/>
        </w:rPr>
        <w:t>Я</w:t>
      </w:r>
      <w:r w:rsidRPr="0055570D">
        <w:rPr>
          <w:i/>
          <w:sz w:val="29"/>
          <w:szCs w:val="29"/>
        </w:rPr>
        <w:t xml:space="preserve"> </w:t>
      </w:r>
      <w:r w:rsidRPr="0055570D">
        <w:rPr>
          <w:i/>
          <w:sz w:val="29"/>
          <w:szCs w:val="29"/>
          <w:lang w:val="en-US"/>
        </w:rPr>
        <w:t>I</w:t>
      </w:r>
      <w:r w:rsidRPr="0055570D">
        <w:rPr>
          <w:i/>
          <w:sz w:val="29"/>
          <w:szCs w:val="29"/>
          <w:vertAlign w:val="subscript"/>
          <w:lang w:val="kk-KZ"/>
        </w:rPr>
        <w:t>Я</w:t>
      </w:r>
      <w:r w:rsidRPr="0055570D">
        <w:rPr>
          <w:sz w:val="29"/>
          <w:szCs w:val="29"/>
          <w:vertAlign w:val="subscript"/>
        </w:rPr>
        <w:t>,</w:t>
      </w:r>
      <w:r w:rsidRPr="0055570D">
        <w:rPr>
          <w:i/>
          <w:sz w:val="29"/>
          <w:szCs w:val="29"/>
          <w:vertAlign w:val="subscript"/>
        </w:rPr>
        <w:t>ном</w:t>
      </w:r>
      <w:r w:rsidRPr="0055570D">
        <w:rPr>
          <w:sz w:val="29"/>
          <w:szCs w:val="29"/>
        </w:rPr>
        <w:t>=</w:t>
      </w:r>
      <w:r w:rsidRPr="0055570D">
        <w:rPr>
          <w:sz w:val="29"/>
          <w:szCs w:val="29"/>
          <w:lang w:val="kk-KZ"/>
        </w:rPr>
        <w:t>230</w:t>
      </w:r>
      <w:r w:rsidRPr="0055570D">
        <w:rPr>
          <w:sz w:val="29"/>
          <w:szCs w:val="29"/>
        </w:rPr>
        <w:t>+</w:t>
      </w:r>
      <w:r w:rsidRPr="0055570D">
        <w:rPr>
          <w:sz w:val="29"/>
          <w:szCs w:val="29"/>
          <w:lang w:val="kk-KZ"/>
        </w:rPr>
        <w:t>0,142</w:t>
      </w:r>
      <w:r w:rsidRPr="0055570D">
        <w:rPr>
          <w:sz w:val="29"/>
          <w:szCs w:val="29"/>
          <w:lang w:val="kk-KZ"/>
        </w:rPr>
        <w:sym w:font="Symbol" w:char="F0D7"/>
      </w:r>
      <w:r w:rsidRPr="0055570D">
        <w:rPr>
          <w:sz w:val="29"/>
          <w:szCs w:val="29"/>
          <w:lang w:val="kk-KZ"/>
        </w:rPr>
        <w:t>111,</w:t>
      </w:r>
      <w:r w:rsidRPr="0055570D">
        <w:rPr>
          <w:sz w:val="29"/>
          <w:szCs w:val="29"/>
        </w:rPr>
        <w:t>17=</w:t>
      </w:r>
      <w:r w:rsidRPr="0055570D">
        <w:rPr>
          <w:sz w:val="29"/>
          <w:szCs w:val="29"/>
          <w:lang w:val="kk-KZ"/>
        </w:rPr>
        <w:t>245,7</w:t>
      </w:r>
      <w:r w:rsidRPr="0055570D">
        <w:rPr>
          <w:sz w:val="29"/>
          <w:szCs w:val="29"/>
        </w:rPr>
        <w:t xml:space="preserve"> </w:t>
      </w:r>
      <w:r w:rsidRPr="0055570D">
        <w:rPr>
          <w:sz w:val="29"/>
          <w:szCs w:val="29"/>
          <w:lang w:val="kk-KZ"/>
        </w:rPr>
        <w:t>В</w:t>
      </w:r>
      <w:r w:rsidRPr="0055570D">
        <w:rPr>
          <w:sz w:val="29"/>
          <w:szCs w:val="29"/>
        </w:rPr>
        <w:t>.</w:t>
      </w:r>
    </w:p>
    <w:p w:rsidR="002A2648" w:rsidRPr="0055570D" w:rsidRDefault="002A2648" w:rsidP="002A2648">
      <w:pPr>
        <w:keepNext/>
        <w:suppressLineNumbers/>
        <w:spacing w:line="288" w:lineRule="auto"/>
        <w:ind w:firstLine="851"/>
        <w:jc w:val="both"/>
        <w:rPr>
          <w:sz w:val="29"/>
          <w:szCs w:val="29"/>
          <w:lang w:val="kk-KZ"/>
        </w:rPr>
      </w:pPr>
    </w:p>
    <w:p w:rsidR="002A2648" w:rsidRPr="0055570D" w:rsidRDefault="002A2648" w:rsidP="002A2648">
      <w:pPr>
        <w:keepNext/>
        <w:suppressLineNumbers/>
        <w:spacing w:line="288" w:lineRule="auto"/>
        <w:ind w:firstLine="851"/>
        <w:jc w:val="both"/>
        <w:rPr>
          <w:sz w:val="29"/>
          <w:szCs w:val="29"/>
        </w:rPr>
      </w:pPr>
      <w:r w:rsidRPr="0055570D">
        <w:rPr>
          <w:sz w:val="29"/>
          <w:szCs w:val="29"/>
          <w:lang w:val="kk-KZ"/>
        </w:rPr>
        <w:t>Пример 4</w:t>
      </w:r>
      <w:r w:rsidRPr="0055570D">
        <w:rPr>
          <w:sz w:val="29"/>
          <w:szCs w:val="29"/>
        </w:rPr>
        <w:t xml:space="preserve">.5 Для генератора с данными примера 4.4 определить сопротивление обмотки возбуждения </w:t>
      </w:r>
      <w:r w:rsidRPr="0055570D">
        <w:rPr>
          <w:i/>
          <w:sz w:val="29"/>
          <w:szCs w:val="29"/>
          <w:lang w:val="en-US"/>
        </w:rPr>
        <w:t>R</w:t>
      </w:r>
      <w:r w:rsidRPr="0055570D">
        <w:rPr>
          <w:i/>
          <w:sz w:val="29"/>
          <w:szCs w:val="29"/>
          <w:vertAlign w:val="subscript"/>
        </w:rPr>
        <w:t>О</w:t>
      </w:r>
      <w:r w:rsidRPr="0055570D">
        <w:rPr>
          <w:sz w:val="29"/>
          <w:szCs w:val="29"/>
          <w:vertAlign w:val="subscript"/>
        </w:rPr>
        <w:t>,</w:t>
      </w:r>
      <w:r w:rsidRPr="0055570D">
        <w:rPr>
          <w:i/>
          <w:sz w:val="29"/>
          <w:szCs w:val="29"/>
          <w:vertAlign w:val="subscript"/>
        </w:rPr>
        <w:t>В</w:t>
      </w:r>
      <w:r w:rsidRPr="0055570D">
        <w:rPr>
          <w:sz w:val="29"/>
          <w:szCs w:val="29"/>
        </w:rPr>
        <w:t xml:space="preserve"> принимая, что при холостом ходе ген</w:t>
      </w:r>
      <w:r w:rsidRPr="0055570D">
        <w:rPr>
          <w:sz w:val="29"/>
          <w:szCs w:val="29"/>
        </w:rPr>
        <w:t>е</w:t>
      </w:r>
      <w:r w:rsidRPr="0055570D">
        <w:rPr>
          <w:sz w:val="29"/>
          <w:szCs w:val="29"/>
        </w:rPr>
        <w:t>ратора и полностью выведенном реостате в цепи возбуждения ток этой цепи составляет 1,2</w:t>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 xml:space="preserve">; так как в режиме холостого хода </w:t>
      </w:r>
      <w:r w:rsidRPr="0055570D">
        <w:rPr>
          <w:i/>
          <w:sz w:val="29"/>
          <w:szCs w:val="29"/>
          <w:lang w:val="en-US"/>
        </w:rPr>
        <w:t>U</w:t>
      </w:r>
      <w:r w:rsidRPr="0055570D">
        <w:rPr>
          <w:sz w:val="29"/>
          <w:szCs w:val="29"/>
        </w:rPr>
        <w:t>=</w:t>
      </w:r>
      <w:r w:rsidRPr="0055570D">
        <w:rPr>
          <w:i/>
          <w:sz w:val="29"/>
          <w:szCs w:val="29"/>
          <w:lang w:val="en-US"/>
        </w:rPr>
        <w:t>E</w:t>
      </w:r>
      <w:r w:rsidRPr="0055570D">
        <w:rPr>
          <w:sz w:val="29"/>
          <w:szCs w:val="29"/>
        </w:rPr>
        <w:t>=</w:t>
      </w:r>
      <w:r w:rsidRPr="0055570D">
        <w:rPr>
          <w:i/>
          <w:sz w:val="29"/>
          <w:szCs w:val="29"/>
          <w:lang w:val="en-US"/>
        </w:rPr>
        <w:t>C</w:t>
      </w:r>
      <w:r w:rsidRPr="0055570D">
        <w:rPr>
          <w:i/>
          <w:sz w:val="29"/>
          <w:szCs w:val="29"/>
          <w:vertAlign w:val="subscript"/>
          <w:lang w:val="en-US"/>
        </w:rPr>
        <w:t>E</w:t>
      </w:r>
      <w:r w:rsidRPr="0055570D">
        <w:rPr>
          <w:i/>
          <w:sz w:val="29"/>
          <w:szCs w:val="29"/>
          <w:lang w:val="en-US"/>
        </w:rPr>
        <w:t>n</w:t>
      </w:r>
      <w:r w:rsidRPr="0055570D">
        <w:rPr>
          <w:i/>
          <w:sz w:val="29"/>
          <w:szCs w:val="29"/>
        </w:rPr>
        <w:t>Ф</w:t>
      </w:r>
      <w:r w:rsidRPr="0055570D">
        <w:rPr>
          <w:sz w:val="29"/>
          <w:szCs w:val="29"/>
        </w:rPr>
        <w:t xml:space="preserve">, то при </w:t>
      </w:r>
      <w:r w:rsidRPr="0055570D">
        <w:rPr>
          <w:i/>
          <w:sz w:val="29"/>
          <w:szCs w:val="29"/>
          <w:lang w:val="en-US"/>
        </w:rPr>
        <w:t>n</w:t>
      </w:r>
      <w:r w:rsidRPr="0055570D">
        <w:rPr>
          <w:sz w:val="29"/>
          <w:szCs w:val="29"/>
        </w:rPr>
        <w:t>=</w:t>
      </w:r>
      <w:r w:rsidRPr="0055570D">
        <w:rPr>
          <w:sz w:val="29"/>
          <w:szCs w:val="29"/>
          <w:lang w:val="en-US"/>
        </w:rPr>
        <w:t>const</w:t>
      </w:r>
      <w:r w:rsidRPr="0055570D">
        <w:rPr>
          <w:sz w:val="29"/>
          <w:szCs w:val="29"/>
        </w:rPr>
        <w:t xml:space="preserve"> характеристика </w:t>
      </w:r>
      <w:r w:rsidRPr="0055570D">
        <w:rPr>
          <w:i/>
          <w:sz w:val="29"/>
          <w:szCs w:val="29"/>
          <w:lang w:val="en-US"/>
        </w:rPr>
        <w:t>U</w:t>
      </w:r>
      <w:r w:rsidRPr="0055570D">
        <w:rPr>
          <w:sz w:val="29"/>
          <w:szCs w:val="29"/>
        </w:rPr>
        <w:t>(</w:t>
      </w:r>
      <w:r w:rsidRPr="0055570D">
        <w:rPr>
          <w:i/>
          <w:sz w:val="29"/>
          <w:szCs w:val="29"/>
        </w:rPr>
        <w:t>Ф</w:t>
      </w:r>
      <w:r w:rsidRPr="0055570D">
        <w:rPr>
          <w:sz w:val="29"/>
          <w:szCs w:val="29"/>
        </w:rPr>
        <w:t>) аналогична характеристике холостого хода и может быть задана таблицей 4.3, где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2260" w:dyaOrig="859">
          <v:shape id="_x0000_i1706" type="#_x0000_t75" style="width:113.25pt;height:42.75pt" o:ole="">
            <v:imagedata r:id="rId1361" o:title=""/>
          </v:shape>
          <o:OLEObject Type="Embed" ProgID="Equation.3" ShapeID="_x0000_i1706" DrawAspect="Content" ObjectID="_1324212089" r:id="rId1362"/>
        </w:object>
      </w:r>
      <w:r w:rsidRPr="0055570D">
        <w:rPr>
          <w:sz w:val="29"/>
          <w:szCs w:val="29"/>
        </w:rPr>
        <w:t xml:space="preserve">;      </w:t>
      </w:r>
      <w:r w:rsidRPr="0055570D">
        <w:rPr>
          <w:position w:val="-36"/>
          <w:sz w:val="29"/>
          <w:szCs w:val="29"/>
        </w:rPr>
        <w:object w:dxaOrig="2060" w:dyaOrig="820">
          <v:shape id="_x0000_i1707" type="#_x0000_t75" style="width:102.75pt;height:41.25pt" o:ole="">
            <v:imagedata r:id="rId1363" o:title=""/>
          </v:shape>
          <o:OLEObject Type="Embed" ProgID="Equation.3" ShapeID="_x0000_i1707" DrawAspect="Content" ObjectID="_1324212090" r:id="rId1364"/>
        </w:object>
      </w:r>
    </w:p>
    <w:p w:rsidR="002A2648" w:rsidRDefault="002A2648" w:rsidP="002A2648">
      <w:pPr>
        <w:keepNext/>
        <w:suppressLineNumbers/>
        <w:spacing w:line="288" w:lineRule="auto"/>
        <w:jc w:val="both"/>
        <w:rPr>
          <w:i/>
          <w:sz w:val="29"/>
          <w:szCs w:val="29"/>
        </w:rPr>
      </w:pPr>
    </w:p>
    <w:p w:rsidR="002A2648" w:rsidRPr="0055570D" w:rsidRDefault="002A2648" w:rsidP="002A2648">
      <w:pPr>
        <w:keepNext/>
        <w:suppressLineNumbers/>
        <w:spacing w:line="288" w:lineRule="auto"/>
        <w:jc w:val="both"/>
        <w:rPr>
          <w:sz w:val="29"/>
          <w:szCs w:val="29"/>
        </w:rPr>
      </w:pPr>
      <w:r w:rsidRPr="0055570D">
        <w:rPr>
          <w:i/>
          <w:sz w:val="29"/>
          <w:szCs w:val="29"/>
        </w:rPr>
        <w:t>Ф</w:t>
      </w:r>
      <w:r w:rsidRPr="0055570D">
        <w:rPr>
          <w:i/>
          <w:sz w:val="29"/>
          <w:szCs w:val="29"/>
          <w:vertAlign w:val="subscript"/>
        </w:rPr>
        <w:t>ном</w:t>
      </w:r>
      <w:r w:rsidRPr="0055570D">
        <w:rPr>
          <w:sz w:val="29"/>
          <w:szCs w:val="29"/>
        </w:rPr>
        <w:t xml:space="preserve"> </w:t>
      </w:r>
      <w:r w:rsidRPr="0055570D">
        <w:rPr>
          <w:sz w:val="29"/>
          <w:szCs w:val="29"/>
        </w:rPr>
        <w:sym w:font="Symbol" w:char="F02D"/>
      </w:r>
      <w:r w:rsidRPr="0055570D">
        <w:rPr>
          <w:sz w:val="29"/>
          <w:szCs w:val="29"/>
        </w:rPr>
        <w:t xml:space="preserve"> поток возбуждения, при котором </w:t>
      </w:r>
      <w:r w:rsidRPr="0055570D">
        <w:rPr>
          <w:i/>
          <w:sz w:val="29"/>
          <w:szCs w:val="29"/>
          <w:lang w:val="en-US"/>
        </w:rPr>
        <w:t>E</w:t>
      </w:r>
      <w:r w:rsidRPr="0055570D">
        <w:rPr>
          <w:sz w:val="29"/>
          <w:szCs w:val="29"/>
        </w:rPr>
        <w:t>=</w:t>
      </w:r>
      <w:r w:rsidRPr="0055570D">
        <w:rPr>
          <w:i/>
          <w:sz w:val="29"/>
          <w:szCs w:val="29"/>
          <w:lang w:val="en-US"/>
        </w:rPr>
        <w:t>U</w:t>
      </w:r>
      <w:r w:rsidRPr="0055570D">
        <w:rPr>
          <w:i/>
          <w:sz w:val="29"/>
          <w:szCs w:val="29"/>
          <w:vertAlign w:val="subscript"/>
        </w:rPr>
        <w:t>ном</w: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Default="002A2648" w:rsidP="002A2648">
      <w:pPr>
        <w:keepNext/>
        <w:suppressLineNumbers/>
        <w:spacing w:line="288" w:lineRule="auto"/>
        <w:jc w:val="both"/>
        <w:rPr>
          <w:sz w:val="29"/>
          <w:szCs w:val="29"/>
        </w:rPr>
      </w:pPr>
      <w:r w:rsidRPr="0055570D">
        <w:rPr>
          <w:sz w:val="29"/>
          <w:szCs w:val="29"/>
        </w:rPr>
        <w:t>Таблица 4.3</w:t>
      </w:r>
    </w:p>
    <w:p w:rsidR="002A2648" w:rsidRPr="0055570D" w:rsidRDefault="002A2648" w:rsidP="002A2648">
      <w:pPr>
        <w:keepNext/>
        <w:suppressLineNumbers/>
        <w:spacing w:line="288" w:lineRule="auto"/>
        <w:jc w:val="both"/>
        <w:rPr>
          <w:sz w:val="29"/>
          <w:szCs w:val="29"/>
        </w:rPr>
      </w:pPr>
    </w:p>
    <w:tbl>
      <w:tblPr>
        <w:tblStyle w:val="aa"/>
        <w:tblW w:w="0" w:type="auto"/>
        <w:tblInd w:w="108" w:type="dxa"/>
        <w:tblLook w:val="01E0"/>
      </w:tblPr>
      <w:tblGrid>
        <w:gridCol w:w="986"/>
        <w:gridCol w:w="1095"/>
        <w:gridCol w:w="1095"/>
        <w:gridCol w:w="1095"/>
        <w:gridCol w:w="1095"/>
        <w:gridCol w:w="1095"/>
        <w:gridCol w:w="1095"/>
        <w:gridCol w:w="1095"/>
        <w:gridCol w:w="988"/>
      </w:tblGrid>
      <w:tr w:rsidR="002A2648" w:rsidRPr="0055570D" w:rsidTr="00FB033F">
        <w:tc>
          <w:tcPr>
            <w:tcW w:w="986" w:type="dxa"/>
          </w:tcPr>
          <w:p w:rsidR="002A2648" w:rsidRPr="0055570D" w:rsidRDefault="002A2648" w:rsidP="00FB033F">
            <w:pPr>
              <w:keepNext/>
              <w:suppressLineNumbers/>
              <w:spacing w:line="288" w:lineRule="auto"/>
              <w:jc w:val="both"/>
              <w:rPr>
                <w:sz w:val="29"/>
                <w:szCs w:val="29"/>
              </w:rPr>
            </w:pPr>
            <w:r w:rsidRPr="0055570D">
              <w:rPr>
                <w:i/>
                <w:sz w:val="29"/>
                <w:szCs w:val="29"/>
                <w:lang w:val="en-US"/>
              </w:rPr>
              <w:t>I</w:t>
            </w:r>
            <w:r w:rsidRPr="0055570D">
              <w:rPr>
                <w:i/>
                <w:sz w:val="29"/>
                <w:szCs w:val="29"/>
                <w:vertAlign w:val="subscript"/>
              </w:rPr>
              <w:t>В</w:t>
            </w:r>
            <w:r w:rsidRPr="0055570D">
              <w:rPr>
                <w:sz w:val="29"/>
                <w:szCs w:val="29"/>
              </w:rPr>
              <w:t>, %</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0</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20</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40</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60</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80</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100</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120</w:t>
            </w:r>
          </w:p>
        </w:tc>
        <w:tc>
          <w:tcPr>
            <w:tcW w:w="988" w:type="dxa"/>
          </w:tcPr>
          <w:p w:rsidR="002A2648" w:rsidRPr="0055570D" w:rsidRDefault="002A2648" w:rsidP="00FB033F">
            <w:pPr>
              <w:keepNext/>
              <w:suppressLineNumbers/>
              <w:spacing w:line="288" w:lineRule="auto"/>
              <w:jc w:val="both"/>
              <w:rPr>
                <w:sz w:val="29"/>
                <w:szCs w:val="29"/>
              </w:rPr>
            </w:pPr>
            <w:r w:rsidRPr="0055570D">
              <w:rPr>
                <w:sz w:val="29"/>
                <w:szCs w:val="29"/>
              </w:rPr>
              <w:t>150</w:t>
            </w:r>
          </w:p>
        </w:tc>
      </w:tr>
      <w:tr w:rsidR="002A2648" w:rsidRPr="0055570D" w:rsidTr="00FB033F">
        <w:tc>
          <w:tcPr>
            <w:tcW w:w="986" w:type="dxa"/>
          </w:tcPr>
          <w:p w:rsidR="002A2648" w:rsidRPr="0055570D" w:rsidRDefault="002A2648" w:rsidP="00FB033F">
            <w:pPr>
              <w:keepNext/>
              <w:suppressLineNumbers/>
              <w:spacing w:line="288" w:lineRule="auto"/>
              <w:jc w:val="both"/>
              <w:rPr>
                <w:sz w:val="29"/>
                <w:szCs w:val="29"/>
              </w:rPr>
            </w:pPr>
            <w:r w:rsidRPr="0055570D">
              <w:rPr>
                <w:i/>
                <w:sz w:val="29"/>
                <w:szCs w:val="29"/>
              </w:rPr>
              <w:t>Ф</w:t>
            </w:r>
            <w:r w:rsidRPr="0055570D">
              <w:rPr>
                <w:sz w:val="29"/>
                <w:szCs w:val="29"/>
              </w:rPr>
              <w:t>, %</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5</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45</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73</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88</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95</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100</w:t>
            </w:r>
          </w:p>
        </w:tc>
        <w:tc>
          <w:tcPr>
            <w:tcW w:w="1095" w:type="dxa"/>
          </w:tcPr>
          <w:p w:rsidR="002A2648" w:rsidRPr="0055570D" w:rsidRDefault="002A2648" w:rsidP="00FB033F">
            <w:pPr>
              <w:keepNext/>
              <w:suppressLineNumbers/>
              <w:spacing w:line="288" w:lineRule="auto"/>
              <w:jc w:val="both"/>
              <w:rPr>
                <w:sz w:val="29"/>
                <w:szCs w:val="29"/>
              </w:rPr>
            </w:pPr>
            <w:r w:rsidRPr="0055570D">
              <w:rPr>
                <w:sz w:val="29"/>
                <w:szCs w:val="29"/>
              </w:rPr>
              <w:t>103</w:t>
            </w:r>
          </w:p>
        </w:tc>
        <w:tc>
          <w:tcPr>
            <w:tcW w:w="988" w:type="dxa"/>
          </w:tcPr>
          <w:p w:rsidR="002A2648" w:rsidRPr="0055570D" w:rsidRDefault="002A2648" w:rsidP="00FB033F">
            <w:pPr>
              <w:keepNext/>
              <w:suppressLineNumbers/>
              <w:spacing w:line="288" w:lineRule="auto"/>
              <w:jc w:val="both"/>
              <w:rPr>
                <w:sz w:val="29"/>
                <w:szCs w:val="29"/>
              </w:rPr>
            </w:pPr>
            <w:r w:rsidRPr="0055570D">
              <w:rPr>
                <w:sz w:val="29"/>
                <w:szCs w:val="29"/>
              </w:rPr>
              <w:t>107</w:t>
            </w:r>
          </w:p>
        </w:tc>
      </w:tr>
    </w:tbl>
    <w:p w:rsidR="002A2648" w:rsidRPr="0055570D" w:rsidRDefault="002A2648" w:rsidP="002A2648">
      <w:pPr>
        <w:keepNext/>
        <w:suppressLineNumbers/>
        <w:spacing w:line="288" w:lineRule="auto"/>
        <w:jc w:val="both"/>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lastRenderedPageBreak/>
        <w:t xml:space="preserve">Решение. </w:t>
      </w:r>
    </w:p>
    <w:p w:rsidR="002A2648" w:rsidRDefault="002A2648" w:rsidP="002A2648">
      <w:pPr>
        <w:keepNext/>
        <w:suppressLineNumbers/>
        <w:spacing w:line="288" w:lineRule="auto"/>
        <w:jc w:val="both"/>
        <w:rPr>
          <w:sz w:val="29"/>
          <w:szCs w:val="29"/>
        </w:rPr>
      </w:pPr>
      <w:r w:rsidRPr="0055570D">
        <w:rPr>
          <w:sz w:val="29"/>
          <w:szCs w:val="29"/>
        </w:rPr>
        <w:t xml:space="preserve">Ток возбуждения в рассматриваемом режиме </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I</w:t>
      </w:r>
      <w:r w:rsidRPr="0055570D">
        <w:rPr>
          <w:i/>
          <w:sz w:val="29"/>
          <w:szCs w:val="29"/>
          <w:vertAlign w:val="subscript"/>
        </w:rPr>
        <w:t>В</w:t>
      </w:r>
      <w:r w:rsidRPr="0055570D">
        <w:rPr>
          <w:sz w:val="29"/>
          <w:szCs w:val="29"/>
        </w:rPr>
        <w:t>=1,2</w:t>
      </w:r>
      <w:r w:rsidRPr="0055570D">
        <w:rPr>
          <w:sz w:val="29"/>
          <w:szCs w:val="29"/>
        </w:rPr>
        <w:sym w:font="Symbol" w:char="F0D7"/>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=2,17</w:t>
      </w:r>
      <w:r w:rsidRPr="0055570D">
        <w:rPr>
          <w:sz w:val="29"/>
          <w:szCs w:val="29"/>
        </w:rPr>
        <w:sym w:font="Symbol" w:char="F0D7"/>
      </w:r>
      <w:r w:rsidRPr="0055570D">
        <w:rPr>
          <w:sz w:val="29"/>
          <w:szCs w:val="29"/>
        </w:rPr>
        <w:t>1,2=2,6 А.</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По характеристике холостого хода находим, что при токе </w:t>
      </w:r>
      <w:r w:rsidRPr="0055570D">
        <w:rPr>
          <w:i/>
          <w:sz w:val="29"/>
          <w:szCs w:val="29"/>
          <w:lang w:val="en-US"/>
        </w:rPr>
        <w:t>I</w:t>
      </w:r>
      <w:r w:rsidRPr="0055570D">
        <w:rPr>
          <w:i/>
          <w:sz w:val="29"/>
          <w:szCs w:val="29"/>
          <w:vertAlign w:val="subscript"/>
        </w:rPr>
        <w:t>В</w:t>
      </w:r>
      <w:r w:rsidRPr="0055570D">
        <w:rPr>
          <w:sz w:val="29"/>
          <w:szCs w:val="29"/>
        </w:rPr>
        <w:t>=1,2</w:t>
      </w:r>
      <w:r w:rsidRPr="0055570D">
        <w:rPr>
          <w:sz w:val="29"/>
          <w:szCs w:val="29"/>
        </w:rPr>
        <w:sym w:font="Symbol" w:char="F0D7"/>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 xml:space="preserve"> ма</w:t>
      </w:r>
      <w:r w:rsidRPr="0055570D">
        <w:rPr>
          <w:sz w:val="29"/>
          <w:szCs w:val="29"/>
        </w:rPr>
        <w:t>г</w:t>
      </w:r>
      <w:r w:rsidRPr="0055570D">
        <w:rPr>
          <w:sz w:val="29"/>
          <w:szCs w:val="29"/>
        </w:rPr>
        <w:t xml:space="preserve">нитный поток генератора </w:t>
      </w:r>
      <w:r w:rsidRPr="0055570D">
        <w:rPr>
          <w:i/>
          <w:sz w:val="29"/>
          <w:szCs w:val="29"/>
        </w:rPr>
        <w:t>Ф</w:t>
      </w:r>
      <w:r w:rsidRPr="0055570D">
        <w:rPr>
          <w:sz w:val="29"/>
          <w:szCs w:val="29"/>
        </w:rPr>
        <w:t>=1,03</w:t>
      </w:r>
      <w:r w:rsidRPr="0055570D">
        <w:rPr>
          <w:sz w:val="29"/>
          <w:szCs w:val="29"/>
        </w:rPr>
        <w:sym w:font="Symbol" w:char="F0D7"/>
      </w:r>
      <w:r w:rsidRPr="0055570D">
        <w:rPr>
          <w:i/>
          <w:sz w:val="29"/>
          <w:szCs w:val="29"/>
        </w:rPr>
        <w:t>Ф</w:t>
      </w:r>
      <w:r w:rsidRPr="0055570D">
        <w:rPr>
          <w:i/>
          <w:sz w:val="29"/>
          <w:szCs w:val="29"/>
          <w:vertAlign w:val="subscript"/>
        </w:rPr>
        <w:t>ном</w:t>
      </w:r>
      <w:r w:rsidRPr="0055570D">
        <w:rPr>
          <w:sz w:val="29"/>
          <w:szCs w:val="29"/>
        </w:rPr>
        <w:t xml:space="preserve">. Так как </w:t>
      </w:r>
      <w:r w:rsidRPr="0055570D">
        <w:rPr>
          <w:i/>
          <w:sz w:val="29"/>
          <w:szCs w:val="29"/>
          <w:lang w:val="en-US"/>
        </w:rPr>
        <w:t>n</w:t>
      </w:r>
      <w:r w:rsidRPr="0055570D">
        <w:rPr>
          <w:sz w:val="29"/>
          <w:szCs w:val="29"/>
        </w:rPr>
        <w:t>=</w:t>
      </w:r>
      <w:r w:rsidRPr="0055570D">
        <w:rPr>
          <w:sz w:val="29"/>
          <w:szCs w:val="29"/>
          <w:lang w:val="en-US"/>
        </w:rPr>
        <w:t>const</w:t>
      </w:r>
      <w:r w:rsidRPr="0055570D">
        <w:rPr>
          <w:sz w:val="29"/>
          <w:szCs w:val="29"/>
        </w:rPr>
        <w:t xml:space="preserve">, то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E</w:t>
      </w:r>
      <w:r w:rsidRPr="0055570D">
        <w:rPr>
          <w:sz w:val="29"/>
          <w:szCs w:val="29"/>
        </w:rPr>
        <w:t>=</w:t>
      </w:r>
      <w:r w:rsidRPr="0055570D">
        <w:rPr>
          <w:i/>
          <w:sz w:val="29"/>
          <w:szCs w:val="29"/>
          <w:lang w:val="en-US"/>
        </w:rPr>
        <w:t>C</w:t>
      </w:r>
      <w:r w:rsidRPr="0055570D">
        <w:rPr>
          <w:i/>
          <w:sz w:val="29"/>
          <w:szCs w:val="29"/>
          <w:vertAlign w:val="subscript"/>
          <w:lang w:val="en-US"/>
        </w:rPr>
        <w:t>E</w:t>
      </w:r>
      <w:r w:rsidRPr="0055570D">
        <w:rPr>
          <w:i/>
          <w:sz w:val="29"/>
          <w:szCs w:val="29"/>
          <w:lang w:val="en-US"/>
        </w:rPr>
        <w:t>n</w:t>
      </w:r>
      <w:r w:rsidRPr="0055570D">
        <w:rPr>
          <w:i/>
          <w:sz w:val="29"/>
          <w:szCs w:val="29"/>
        </w:rPr>
        <w:t>Ф</w:t>
      </w:r>
      <w:r w:rsidRPr="0055570D">
        <w:rPr>
          <w:sz w:val="29"/>
          <w:szCs w:val="29"/>
        </w:rPr>
        <w:t>=</w:t>
      </w:r>
      <w:r w:rsidRPr="0055570D">
        <w:rPr>
          <w:i/>
          <w:sz w:val="29"/>
          <w:szCs w:val="29"/>
        </w:rPr>
        <w:t xml:space="preserve"> </w:t>
      </w:r>
      <w:r w:rsidRPr="0055570D">
        <w:rPr>
          <w:i/>
          <w:sz w:val="29"/>
          <w:szCs w:val="29"/>
          <w:lang w:val="en-US"/>
        </w:rPr>
        <w:t>C</w:t>
      </w:r>
      <w:r w:rsidRPr="0055570D">
        <w:rPr>
          <w:i/>
          <w:sz w:val="29"/>
          <w:szCs w:val="29"/>
          <w:vertAlign w:val="subscript"/>
          <w:lang w:val="en-US"/>
        </w:rPr>
        <w:t>E</w:t>
      </w:r>
      <w:r w:rsidRPr="0055570D">
        <w:rPr>
          <w:i/>
          <w:sz w:val="29"/>
          <w:szCs w:val="29"/>
          <w:lang w:val="en-US"/>
        </w:rPr>
        <w:t>n</w:t>
      </w:r>
      <w:r w:rsidRPr="0055570D">
        <w:rPr>
          <w:sz w:val="29"/>
          <w:szCs w:val="29"/>
          <w:lang w:val="en-US"/>
        </w:rPr>
        <w:sym w:font="Symbol" w:char="F0D7"/>
      </w:r>
      <w:r w:rsidRPr="0055570D">
        <w:rPr>
          <w:sz w:val="29"/>
          <w:szCs w:val="29"/>
        </w:rPr>
        <w:t>1,03</w:t>
      </w:r>
      <w:r w:rsidRPr="0055570D">
        <w:rPr>
          <w:sz w:val="29"/>
          <w:szCs w:val="29"/>
        </w:rPr>
        <w:sym w:font="Symbol" w:char="F0D7"/>
      </w:r>
      <w:r w:rsidRPr="0055570D">
        <w:rPr>
          <w:i/>
          <w:sz w:val="29"/>
          <w:szCs w:val="29"/>
        </w:rPr>
        <w:t>Ф</w:t>
      </w:r>
      <w:r w:rsidRPr="0055570D">
        <w:rPr>
          <w:i/>
          <w:sz w:val="29"/>
          <w:szCs w:val="29"/>
          <w:vertAlign w:val="subscript"/>
        </w:rPr>
        <w:t>ном</w:t>
      </w:r>
      <w:r w:rsidRPr="0055570D">
        <w:rPr>
          <w:sz w:val="29"/>
          <w:szCs w:val="29"/>
        </w:rPr>
        <w:t>=1,03</w:t>
      </w:r>
      <w:r w:rsidRPr="0055570D">
        <w:rPr>
          <w:i/>
          <w:sz w:val="29"/>
          <w:szCs w:val="29"/>
          <w:lang w:val="en-US"/>
        </w:rPr>
        <w:t>E</w:t>
      </w:r>
      <w:r w:rsidRPr="0055570D">
        <w:rPr>
          <w:i/>
          <w:sz w:val="29"/>
          <w:szCs w:val="29"/>
          <w:vertAlign w:val="subscript"/>
        </w:rPr>
        <w:t>ном</w:t>
      </w:r>
      <w:r w:rsidRPr="0055570D">
        <w:rPr>
          <w:sz w:val="29"/>
          <w:szCs w:val="29"/>
        </w:rPr>
        <w:t>=1,03</w:t>
      </w:r>
      <w:r w:rsidRPr="0055570D">
        <w:rPr>
          <w:sz w:val="29"/>
          <w:szCs w:val="29"/>
        </w:rPr>
        <w:sym w:font="Symbol" w:char="F0D7"/>
      </w:r>
      <w:r w:rsidRPr="0055570D">
        <w:rPr>
          <w:sz w:val="29"/>
          <w:szCs w:val="29"/>
        </w:rPr>
        <w:t>245,7=253,1 В.</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По цепи якоря генератора – обмотка возбуждения протекает ток </w:t>
      </w:r>
      <w:r w:rsidRPr="0055570D">
        <w:rPr>
          <w:i/>
          <w:sz w:val="29"/>
          <w:szCs w:val="29"/>
          <w:lang w:val="en-US"/>
        </w:rPr>
        <w:t>I</w:t>
      </w:r>
      <w:r w:rsidRPr="0055570D">
        <w:rPr>
          <w:i/>
          <w:sz w:val="29"/>
          <w:szCs w:val="29"/>
          <w:vertAlign w:val="subscript"/>
        </w:rPr>
        <w:t>В</w:t>
      </w:r>
      <w:r w:rsidRPr="0055570D">
        <w:rPr>
          <w:sz w:val="29"/>
          <w:szCs w:val="29"/>
        </w:rPr>
        <w:t xml:space="preserve">=2,6 А. Из закона Кирхгофа следует, что </w:t>
      </w:r>
      <w:r w:rsidRPr="0055570D">
        <w:rPr>
          <w:i/>
          <w:sz w:val="29"/>
          <w:szCs w:val="29"/>
          <w:lang w:val="en-US"/>
        </w:rPr>
        <w:t>E</w:t>
      </w:r>
      <w:r w:rsidRPr="0055570D">
        <w:rPr>
          <w:sz w:val="29"/>
          <w:szCs w:val="29"/>
        </w:rPr>
        <w:t>=(</w:t>
      </w:r>
      <w:r w:rsidRPr="0055570D">
        <w:rPr>
          <w:i/>
          <w:sz w:val="29"/>
          <w:szCs w:val="29"/>
          <w:lang w:val="en-US"/>
        </w:rPr>
        <w:t>R</w:t>
      </w:r>
      <w:r w:rsidRPr="0055570D">
        <w:rPr>
          <w:i/>
          <w:sz w:val="29"/>
          <w:szCs w:val="29"/>
          <w:vertAlign w:val="subscript"/>
        </w:rPr>
        <w:t>Я</w:t>
      </w:r>
      <w:r w:rsidRPr="0055570D">
        <w:rPr>
          <w:sz w:val="29"/>
          <w:szCs w:val="29"/>
        </w:rPr>
        <w:t>+</w:t>
      </w:r>
      <w:r w:rsidRPr="0055570D">
        <w:rPr>
          <w:i/>
          <w:sz w:val="29"/>
          <w:szCs w:val="29"/>
          <w:lang w:val="en-US"/>
        </w:rPr>
        <w:t>R</w:t>
      </w:r>
      <w:r w:rsidRPr="0055570D">
        <w:rPr>
          <w:i/>
          <w:sz w:val="29"/>
          <w:szCs w:val="29"/>
          <w:vertAlign w:val="subscript"/>
        </w:rPr>
        <w:t>О</w:t>
      </w:r>
      <w:r w:rsidRPr="0055570D">
        <w:rPr>
          <w:sz w:val="29"/>
          <w:szCs w:val="29"/>
          <w:vertAlign w:val="subscript"/>
        </w:rPr>
        <w:t>,</w:t>
      </w:r>
      <w:r w:rsidRPr="0055570D">
        <w:rPr>
          <w:i/>
          <w:sz w:val="29"/>
          <w:szCs w:val="29"/>
          <w:vertAlign w:val="subscript"/>
        </w:rPr>
        <w:t>В</w:t>
      </w:r>
      <w:r w:rsidRPr="0055570D">
        <w:rPr>
          <w:sz w:val="29"/>
          <w:szCs w:val="29"/>
        </w:rPr>
        <w:t>)</w:t>
      </w:r>
      <w:r w:rsidRPr="0055570D">
        <w:rPr>
          <w:sz w:val="29"/>
          <w:szCs w:val="29"/>
        </w:rPr>
        <w:sym w:font="Symbol" w:char="F0D7"/>
      </w:r>
      <w:r w:rsidRPr="0055570D">
        <w:rPr>
          <w:i/>
          <w:sz w:val="29"/>
          <w:szCs w:val="29"/>
          <w:lang w:val="en-US"/>
        </w:rPr>
        <w:t>I</w:t>
      </w:r>
      <w:r w:rsidRPr="0055570D">
        <w:rPr>
          <w:i/>
          <w:sz w:val="29"/>
          <w:szCs w:val="29"/>
          <w:vertAlign w:val="subscript"/>
        </w:rPr>
        <w:t>В</w:t>
      </w:r>
      <w:r w:rsidRPr="0055570D">
        <w:rPr>
          <w:sz w:val="29"/>
          <w:szCs w:val="29"/>
        </w:rPr>
        <w:t>, откуда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480" w:dyaOrig="820">
          <v:shape id="_x0000_i1708" type="#_x0000_t75" style="width:224.25pt;height:41.25pt" o:ole="">
            <v:imagedata r:id="rId1365" o:title=""/>
          </v:shape>
          <o:OLEObject Type="Embed" ProgID="Equation.3" ShapeID="_x0000_i1708" DrawAspect="Content" ObjectID="_1324212091" r:id="rId1366"/>
        </w:object>
      </w:r>
      <w:r w:rsidRPr="0055570D">
        <w:rPr>
          <w:sz w:val="29"/>
          <w:szCs w:val="29"/>
        </w:rPr>
        <w:t>=97,2 Ом.</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4.6 Для генератора с данными примера 4.4 определить сопр</w:t>
      </w:r>
      <w:r w:rsidRPr="0055570D">
        <w:rPr>
          <w:sz w:val="29"/>
          <w:szCs w:val="29"/>
        </w:rPr>
        <w:t>о</w:t>
      </w:r>
      <w:r w:rsidRPr="0055570D">
        <w:rPr>
          <w:sz w:val="29"/>
          <w:szCs w:val="29"/>
        </w:rPr>
        <w:t xml:space="preserve">тивление реостата в цепи возбуждения </w:t>
      </w:r>
      <w:r w:rsidRPr="0055570D">
        <w:rPr>
          <w:i/>
          <w:sz w:val="29"/>
          <w:szCs w:val="29"/>
          <w:lang w:val="en-US"/>
        </w:rPr>
        <w:t>R</w:t>
      </w:r>
      <w:r w:rsidRPr="0055570D">
        <w:rPr>
          <w:i/>
          <w:sz w:val="29"/>
          <w:szCs w:val="29"/>
          <w:vertAlign w:val="subscript"/>
          <w:lang w:val="en-US"/>
        </w:rPr>
        <w:t>p</w:t>
      </w:r>
      <w:r w:rsidRPr="0055570D">
        <w:rPr>
          <w:sz w:val="29"/>
          <w:szCs w:val="29"/>
        </w:rPr>
        <w:t>, которое в режиме холостого хода надо ввести для того, чтобы напряжение на зажимах якоря было равно н</w:t>
      </w:r>
      <w:r w:rsidRPr="0055570D">
        <w:rPr>
          <w:sz w:val="29"/>
          <w:szCs w:val="29"/>
        </w:rPr>
        <w:t>о</w:t>
      </w:r>
      <w:r w:rsidRPr="0055570D">
        <w:rPr>
          <w:sz w:val="29"/>
          <w:szCs w:val="29"/>
        </w:rPr>
        <w:t>минальному.</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Из условия задачи следует, что ЭДС </w:t>
      </w:r>
      <w:r w:rsidRPr="0055570D">
        <w:rPr>
          <w:i/>
          <w:sz w:val="29"/>
          <w:szCs w:val="29"/>
          <w:lang w:val="en-US"/>
        </w:rPr>
        <w:t>E</w:t>
      </w:r>
      <w:r w:rsidRPr="0055570D">
        <w:rPr>
          <w:sz w:val="29"/>
          <w:szCs w:val="29"/>
        </w:rPr>
        <w:t>=</w:t>
      </w:r>
      <w:r w:rsidRPr="0055570D">
        <w:rPr>
          <w:i/>
          <w:sz w:val="29"/>
          <w:szCs w:val="29"/>
          <w:lang w:val="en-US"/>
        </w:rPr>
        <w:t>U</w:t>
      </w:r>
      <w:r w:rsidRPr="0055570D">
        <w:rPr>
          <w:i/>
          <w:sz w:val="29"/>
          <w:szCs w:val="29"/>
          <w:vertAlign w:val="subscript"/>
        </w:rPr>
        <w:t>ном</w:t>
      </w:r>
      <w:r w:rsidRPr="0055570D">
        <w:rPr>
          <w:sz w:val="29"/>
          <w:szCs w:val="29"/>
        </w:rPr>
        <w:t>=230 В. Так как в режиме хол</w:t>
      </w:r>
      <w:r w:rsidRPr="0055570D">
        <w:rPr>
          <w:sz w:val="29"/>
          <w:szCs w:val="29"/>
        </w:rPr>
        <w:t>о</w:t>
      </w:r>
      <w:r w:rsidRPr="0055570D">
        <w:rPr>
          <w:sz w:val="29"/>
          <w:szCs w:val="29"/>
        </w:rPr>
        <w:t xml:space="preserve">стого хода </w:t>
      </w:r>
      <w:r w:rsidRPr="0055570D">
        <w:rPr>
          <w:i/>
          <w:sz w:val="29"/>
          <w:szCs w:val="29"/>
          <w:lang w:val="en-US"/>
        </w:rPr>
        <w:t>E</w:t>
      </w:r>
      <w:r w:rsidRPr="0055570D">
        <w:rPr>
          <w:sz w:val="29"/>
          <w:szCs w:val="29"/>
        </w:rPr>
        <w:t>=</w:t>
      </w:r>
      <w:r w:rsidRPr="0055570D">
        <w:rPr>
          <w:i/>
          <w:sz w:val="29"/>
          <w:szCs w:val="29"/>
          <w:lang w:val="en-US"/>
        </w:rPr>
        <w:t>U</w:t>
      </w:r>
      <w:r w:rsidRPr="0055570D">
        <w:rPr>
          <w:sz w:val="29"/>
          <w:szCs w:val="29"/>
        </w:rPr>
        <w:t>+</w:t>
      </w:r>
      <w:r w:rsidRPr="0055570D">
        <w:rPr>
          <w:i/>
          <w:sz w:val="29"/>
          <w:szCs w:val="29"/>
          <w:lang w:val="en-US"/>
        </w:rPr>
        <w:t>R</w:t>
      </w:r>
      <w:r w:rsidRPr="0055570D">
        <w:rPr>
          <w:i/>
          <w:sz w:val="29"/>
          <w:szCs w:val="29"/>
          <w:vertAlign w:val="subscript"/>
        </w:rPr>
        <w:t>Я</w:t>
      </w:r>
      <w:r w:rsidRPr="0055570D">
        <w:rPr>
          <w:i/>
          <w:sz w:val="29"/>
          <w:szCs w:val="29"/>
          <w:lang w:val="en-US"/>
        </w:rPr>
        <w:t>I</w:t>
      </w:r>
      <w:r w:rsidRPr="0055570D">
        <w:rPr>
          <w:i/>
          <w:sz w:val="29"/>
          <w:szCs w:val="29"/>
          <w:vertAlign w:val="subscript"/>
        </w:rPr>
        <w:t>В</w:t>
      </w:r>
      <w:r w:rsidRPr="0055570D">
        <w:rPr>
          <w:sz w:val="29"/>
          <w:szCs w:val="29"/>
        </w:rPr>
        <w:t xml:space="preserve">, а </w:t>
      </w:r>
      <w:r w:rsidRPr="0055570D">
        <w:rPr>
          <w:i/>
          <w:sz w:val="29"/>
          <w:szCs w:val="29"/>
          <w:lang w:val="en-US"/>
        </w:rPr>
        <w:t>R</w:t>
      </w:r>
      <w:r w:rsidRPr="0055570D">
        <w:rPr>
          <w:i/>
          <w:sz w:val="29"/>
          <w:szCs w:val="29"/>
          <w:vertAlign w:val="subscript"/>
        </w:rPr>
        <w:t>Я</w:t>
      </w:r>
      <w:r w:rsidRPr="0055570D">
        <w:rPr>
          <w:i/>
          <w:sz w:val="29"/>
          <w:szCs w:val="29"/>
          <w:lang w:val="en-US"/>
        </w:rPr>
        <w:t>I</w:t>
      </w:r>
      <w:r w:rsidRPr="0055570D">
        <w:rPr>
          <w:i/>
          <w:sz w:val="29"/>
          <w:szCs w:val="29"/>
          <w:vertAlign w:val="subscript"/>
        </w:rPr>
        <w:t>В</w:t>
      </w:r>
      <w:r w:rsidRPr="0055570D">
        <w:rPr>
          <w:sz w:val="29"/>
          <w:szCs w:val="29"/>
        </w:rPr>
        <w:t>&lt;&lt;</w:t>
      </w:r>
      <w:r w:rsidRPr="0055570D">
        <w:rPr>
          <w:i/>
          <w:sz w:val="29"/>
          <w:szCs w:val="29"/>
          <w:lang w:val="en-US"/>
        </w:rPr>
        <w:t>U</w:t>
      </w:r>
      <w:r w:rsidRPr="0055570D">
        <w:rPr>
          <w:sz w:val="29"/>
          <w:szCs w:val="29"/>
        </w:rPr>
        <w:t xml:space="preserve">, то </w:t>
      </w:r>
      <w:r w:rsidRPr="0055570D">
        <w:rPr>
          <w:i/>
          <w:sz w:val="29"/>
          <w:szCs w:val="29"/>
          <w:lang w:val="en-US"/>
        </w:rPr>
        <w:t>E</w:t>
      </w:r>
      <w:r w:rsidRPr="0055570D">
        <w:rPr>
          <w:sz w:val="29"/>
          <w:szCs w:val="29"/>
          <w:lang w:val="en-US"/>
        </w:rPr>
        <w:sym w:font="Symbol" w:char="F0BB"/>
      </w:r>
      <w:r w:rsidRPr="0055570D">
        <w:rPr>
          <w:i/>
          <w:sz w:val="29"/>
          <w:szCs w:val="29"/>
          <w:lang w:val="en-US"/>
        </w:rPr>
        <w:t>U</w:t>
      </w:r>
      <w:r w:rsidRPr="0055570D">
        <w:rPr>
          <w:sz w:val="29"/>
          <w:szCs w:val="29"/>
        </w:rPr>
        <w:t>=230 В.</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ЭДС </w:t>
      </w:r>
      <w:r w:rsidRPr="0055570D">
        <w:rPr>
          <w:i/>
          <w:sz w:val="29"/>
          <w:szCs w:val="29"/>
          <w:lang w:val="en-US"/>
        </w:rPr>
        <w:t>E</w:t>
      </w:r>
      <w:r w:rsidRPr="0055570D">
        <w:rPr>
          <w:sz w:val="29"/>
          <w:szCs w:val="29"/>
        </w:rPr>
        <w:t xml:space="preserve">=230 В составляет 93,8 % от </w:t>
      </w:r>
      <w:r w:rsidRPr="0055570D">
        <w:rPr>
          <w:i/>
          <w:sz w:val="29"/>
          <w:szCs w:val="29"/>
          <w:lang w:val="en-US"/>
        </w:rPr>
        <w:t>E</w:t>
      </w:r>
      <w:r w:rsidRPr="0055570D">
        <w:rPr>
          <w:i/>
          <w:sz w:val="29"/>
          <w:szCs w:val="29"/>
          <w:vertAlign w:val="subscript"/>
        </w:rPr>
        <w:t>ном</w:t>
      </w:r>
      <w:r w:rsidRPr="0055570D">
        <w:rPr>
          <w:sz w:val="29"/>
          <w:szCs w:val="29"/>
        </w:rPr>
        <w:t xml:space="preserve">. При </w:t>
      </w:r>
      <w:r w:rsidRPr="0055570D">
        <w:rPr>
          <w:i/>
          <w:sz w:val="29"/>
          <w:szCs w:val="29"/>
          <w:lang w:val="en-US"/>
        </w:rPr>
        <w:t>n</w:t>
      </w:r>
      <w:r w:rsidRPr="0055570D">
        <w:rPr>
          <w:sz w:val="29"/>
          <w:szCs w:val="29"/>
        </w:rPr>
        <w:t>=</w:t>
      </w:r>
      <w:r w:rsidRPr="0055570D">
        <w:rPr>
          <w:sz w:val="29"/>
          <w:szCs w:val="29"/>
          <w:lang w:val="en-US"/>
        </w:rPr>
        <w:t>const</w:t>
      </w:r>
      <w:r w:rsidRPr="0055570D">
        <w:rPr>
          <w:sz w:val="29"/>
          <w:szCs w:val="29"/>
        </w:rPr>
        <w:t xml:space="preserve"> поток </w:t>
      </w:r>
      <w:r w:rsidRPr="0055570D">
        <w:rPr>
          <w:i/>
          <w:sz w:val="29"/>
          <w:szCs w:val="29"/>
        </w:rPr>
        <w:t>Ф</w:t>
      </w:r>
      <w:r w:rsidRPr="0055570D">
        <w:rPr>
          <w:sz w:val="29"/>
          <w:szCs w:val="29"/>
        </w:rPr>
        <w:t xml:space="preserve"> и ЭДС </w:t>
      </w:r>
      <w:r w:rsidRPr="0055570D">
        <w:rPr>
          <w:i/>
          <w:sz w:val="29"/>
          <w:szCs w:val="29"/>
        </w:rPr>
        <w:t>Е</w:t>
      </w:r>
      <w:r w:rsidRPr="0055570D">
        <w:rPr>
          <w:sz w:val="29"/>
          <w:szCs w:val="29"/>
        </w:rPr>
        <w:t xml:space="preserve"> пропорциональны (</w:t>
      </w:r>
      <w:r w:rsidRPr="0055570D">
        <w:rPr>
          <w:i/>
          <w:sz w:val="29"/>
          <w:szCs w:val="29"/>
          <w:lang w:val="en-US"/>
        </w:rPr>
        <w:t>E</w:t>
      </w:r>
      <w:r w:rsidRPr="0055570D">
        <w:rPr>
          <w:sz w:val="29"/>
          <w:szCs w:val="29"/>
        </w:rPr>
        <w:t>=</w:t>
      </w:r>
      <w:r w:rsidRPr="0055570D">
        <w:rPr>
          <w:i/>
          <w:sz w:val="29"/>
          <w:szCs w:val="29"/>
          <w:lang w:val="en-US"/>
        </w:rPr>
        <w:t>C</w:t>
      </w:r>
      <w:r w:rsidRPr="0055570D">
        <w:rPr>
          <w:i/>
          <w:sz w:val="29"/>
          <w:szCs w:val="29"/>
          <w:vertAlign w:val="subscript"/>
          <w:lang w:val="en-US"/>
        </w:rPr>
        <w:t>E</w:t>
      </w:r>
      <w:r w:rsidRPr="0055570D">
        <w:rPr>
          <w:i/>
          <w:sz w:val="29"/>
          <w:szCs w:val="29"/>
          <w:lang w:val="en-US"/>
        </w:rPr>
        <w:t>n</w:t>
      </w:r>
      <w:r w:rsidRPr="0055570D">
        <w:rPr>
          <w:i/>
          <w:sz w:val="29"/>
          <w:szCs w:val="29"/>
        </w:rPr>
        <w:t>Ф</w:t>
      </w:r>
      <w:r w:rsidRPr="0055570D">
        <w:rPr>
          <w:sz w:val="29"/>
          <w:szCs w:val="29"/>
        </w:rPr>
        <w:t xml:space="preserve">), поэтому зависимость </w:t>
      </w:r>
      <w:r w:rsidRPr="0055570D">
        <w:rPr>
          <w:i/>
          <w:sz w:val="29"/>
          <w:szCs w:val="29"/>
        </w:rPr>
        <w:t>Ф</w:t>
      </w:r>
      <w:r w:rsidRPr="0055570D">
        <w:rPr>
          <w:sz w:val="29"/>
          <w:szCs w:val="29"/>
        </w:rPr>
        <w:t>=</w:t>
      </w:r>
      <w:r w:rsidRPr="0055570D">
        <w:rPr>
          <w:i/>
          <w:sz w:val="29"/>
          <w:szCs w:val="29"/>
          <w:lang w:val="en-US"/>
        </w:rPr>
        <w:t>f</w:t>
      </w:r>
      <w:r w:rsidRPr="0055570D">
        <w:rPr>
          <w:sz w:val="29"/>
          <w:szCs w:val="29"/>
        </w:rPr>
        <w:t>(</w:t>
      </w:r>
      <w:r w:rsidRPr="0055570D">
        <w:rPr>
          <w:i/>
          <w:sz w:val="29"/>
          <w:szCs w:val="29"/>
          <w:lang w:val="en-US"/>
        </w:rPr>
        <w:t>I</w:t>
      </w:r>
      <w:r w:rsidRPr="0055570D">
        <w:rPr>
          <w:i/>
          <w:sz w:val="29"/>
          <w:szCs w:val="29"/>
          <w:vertAlign w:val="subscript"/>
        </w:rPr>
        <w:t>В</w:t>
      </w:r>
      <w:r w:rsidRPr="0055570D">
        <w:rPr>
          <w:sz w:val="29"/>
          <w:szCs w:val="29"/>
        </w:rPr>
        <w:t xml:space="preserve">) есть также </w:t>
      </w:r>
      <w:r w:rsidRPr="0055570D">
        <w:rPr>
          <w:sz w:val="29"/>
          <w:szCs w:val="29"/>
        </w:rPr>
        <w:lastRenderedPageBreak/>
        <w:t>зав</w:t>
      </w:r>
      <w:r w:rsidRPr="0055570D">
        <w:rPr>
          <w:sz w:val="29"/>
          <w:szCs w:val="29"/>
        </w:rPr>
        <w:t>и</w:t>
      </w:r>
      <w:r w:rsidRPr="0055570D">
        <w:rPr>
          <w:sz w:val="29"/>
          <w:szCs w:val="29"/>
        </w:rPr>
        <w:t xml:space="preserve">симость </w:t>
      </w:r>
      <w:r w:rsidRPr="0055570D">
        <w:rPr>
          <w:i/>
          <w:sz w:val="29"/>
          <w:szCs w:val="29"/>
          <w:lang w:val="en-US"/>
        </w:rPr>
        <w:t>E</w:t>
      </w:r>
      <w:r w:rsidRPr="0055570D">
        <w:rPr>
          <w:sz w:val="29"/>
          <w:szCs w:val="29"/>
        </w:rPr>
        <w:t>=</w:t>
      </w:r>
      <w:r w:rsidRPr="0055570D">
        <w:rPr>
          <w:i/>
          <w:sz w:val="29"/>
          <w:szCs w:val="29"/>
          <w:lang w:val="en-US"/>
        </w:rPr>
        <w:t>f</w:t>
      </w:r>
      <w:r w:rsidRPr="0055570D">
        <w:rPr>
          <w:sz w:val="29"/>
          <w:szCs w:val="29"/>
        </w:rPr>
        <w:t>(</w:t>
      </w:r>
      <w:r w:rsidRPr="0055570D">
        <w:rPr>
          <w:i/>
          <w:sz w:val="29"/>
          <w:szCs w:val="29"/>
          <w:lang w:val="en-US"/>
        </w:rPr>
        <w:t>I</w:t>
      </w:r>
      <w:r w:rsidRPr="0055570D">
        <w:rPr>
          <w:i/>
          <w:sz w:val="29"/>
          <w:szCs w:val="29"/>
          <w:vertAlign w:val="subscript"/>
        </w:rPr>
        <w:t>В</w:t>
      </w:r>
      <w:r w:rsidRPr="0055570D">
        <w:rPr>
          <w:sz w:val="29"/>
          <w:szCs w:val="29"/>
        </w:rPr>
        <w:t xml:space="preserve">), по которой находим, что при </w:t>
      </w:r>
      <w:r w:rsidRPr="0055570D">
        <w:rPr>
          <w:i/>
          <w:sz w:val="29"/>
          <w:szCs w:val="29"/>
          <w:lang w:val="en-US"/>
        </w:rPr>
        <w:t>E</w:t>
      </w:r>
      <w:r w:rsidRPr="0055570D">
        <w:rPr>
          <w:sz w:val="29"/>
          <w:szCs w:val="29"/>
        </w:rPr>
        <w:t>=93,8</w:t>
      </w:r>
      <w:r w:rsidRPr="0055570D">
        <w:rPr>
          <w:i/>
          <w:sz w:val="29"/>
          <w:szCs w:val="29"/>
          <w:lang w:val="en-US"/>
        </w:rPr>
        <w:t>E</w:t>
      </w:r>
      <w:r w:rsidRPr="0055570D">
        <w:rPr>
          <w:i/>
          <w:sz w:val="29"/>
          <w:szCs w:val="29"/>
          <w:vertAlign w:val="subscript"/>
        </w:rPr>
        <w:t>ном</w:t>
      </w:r>
      <w:r w:rsidRPr="0055570D">
        <w:rPr>
          <w:sz w:val="29"/>
          <w:szCs w:val="29"/>
        </w:rPr>
        <w:t xml:space="preserve"> ток возбуждения </w:t>
      </w:r>
      <w:r w:rsidRPr="0055570D">
        <w:rPr>
          <w:i/>
          <w:sz w:val="29"/>
          <w:szCs w:val="29"/>
          <w:lang w:val="en-US"/>
        </w:rPr>
        <w:t>I</w:t>
      </w:r>
      <w:r w:rsidRPr="0055570D">
        <w:rPr>
          <w:i/>
          <w:sz w:val="29"/>
          <w:szCs w:val="29"/>
          <w:vertAlign w:val="subscript"/>
        </w:rPr>
        <w:t>В</w:t>
      </w:r>
      <w:r w:rsidRPr="0055570D">
        <w:rPr>
          <w:sz w:val="29"/>
          <w:szCs w:val="29"/>
        </w:rPr>
        <w:t>=0,98</w:t>
      </w:r>
      <w:r w:rsidRPr="0055570D">
        <w:rPr>
          <w:sz w:val="29"/>
          <w:szCs w:val="29"/>
        </w:rPr>
        <w:sym w:font="Symbol" w:char="F0D7"/>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=0,98</w:t>
      </w:r>
      <w:r w:rsidRPr="0055570D">
        <w:rPr>
          <w:sz w:val="29"/>
          <w:szCs w:val="29"/>
        </w:rPr>
        <w:sym w:font="Symbol" w:char="F0D7"/>
      </w:r>
      <w:r w:rsidRPr="0055570D">
        <w:rPr>
          <w:sz w:val="29"/>
          <w:szCs w:val="29"/>
        </w:rPr>
        <w:t>2,17=2,13 А.</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В режиме холостого хода </w:t>
      </w:r>
      <w:r w:rsidRPr="0055570D">
        <w:rPr>
          <w:i/>
          <w:sz w:val="29"/>
          <w:szCs w:val="29"/>
          <w:lang w:val="en-US"/>
        </w:rPr>
        <w:t>E</w:t>
      </w:r>
      <w:r w:rsidRPr="0055570D">
        <w:rPr>
          <w:sz w:val="29"/>
          <w:szCs w:val="29"/>
          <w:lang w:val="en-US"/>
        </w:rPr>
        <w:sym w:font="Symbol" w:char="F0BB"/>
      </w:r>
      <w:r w:rsidRPr="0055570D">
        <w:rPr>
          <w:i/>
          <w:sz w:val="29"/>
          <w:szCs w:val="29"/>
          <w:lang w:val="en-US"/>
        </w:rPr>
        <w:t>I</w:t>
      </w:r>
      <w:r w:rsidRPr="0055570D">
        <w:rPr>
          <w:i/>
          <w:sz w:val="29"/>
          <w:szCs w:val="29"/>
          <w:vertAlign w:val="subscript"/>
          <w:lang w:val="kk-KZ"/>
        </w:rPr>
        <w:t>В</w:t>
      </w:r>
      <w:r w:rsidRPr="0055570D">
        <w:rPr>
          <w:sz w:val="29"/>
          <w:szCs w:val="29"/>
        </w:rPr>
        <w:t>(</w:t>
      </w:r>
      <w:r w:rsidRPr="0055570D">
        <w:rPr>
          <w:i/>
          <w:sz w:val="29"/>
          <w:szCs w:val="29"/>
          <w:lang w:val="en-US"/>
        </w:rPr>
        <w:t>R</w:t>
      </w:r>
      <w:r w:rsidRPr="0055570D">
        <w:rPr>
          <w:i/>
          <w:sz w:val="29"/>
          <w:szCs w:val="29"/>
          <w:vertAlign w:val="subscript"/>
          <w:lang w:val="en-US"/>
        </w:rPr>
        <w:t>p</w:t>
      </w:r>
      <w:r w:rsidRPr="0055570D">
        <w:rPr>
          <w:sz w:val="29"/>
          <w:szCs w:val="29"/>
        </w:rPr>
        <w:t>+</w:t>
      </w:r>
      <w:r w:rsidRPr="0055570D">
        <w:rPr>
          <w:i/>
          <w:sz w:val="29"/>
          <w:szCs w:val="29"/>
          <w:lang w:val="en-US"/>
        </w:rPr>
        <w:t>R</w:t>
      </w:r>
      <w:r w:rsidRPr="0055570D">
        <w:rPr>
          <w:i/>
          <w:sz w:val="29"/>
          <w:szCs w:val="29"/>
          <w:vertAlign w:val="subscript"/>
        </w:rPr>
        <w:t>О</w:t>
      </w:r>
      <w:r w:rsidRPr="0055570D">
        <w:rPr>
          <w:sz w:val="29"/>
          <w:szCs w:val="29"/>
          <w:vertAlign w:val="subscript"/>
        </w:rPr>
        <w:t>,</w:t>
      </w:r>
      <w:r w:rsidRPr="0055570D">
        <w:rPr>
          <w:i/>
          <w:sz w:val="29"/>
          <w:szCs w:val="29"/>
          <w:vertAlign w:val="subscript"/>
        </w:rPr>
        <w:t>В</w:t>
      </w:r>
      <w:r w:rsidRPr="0055570D">
        <w:rPr>
          <w:sz w:val="29"/>
          <w:szCs w:val="29"/>
        </w:rPr>
        <w:t>), отсюда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280" w:dyaOrig="859">
          <v:shape id="_x0000_i1709" type="#_x0000_t75" style="width:213.75pt;height:42.75pt" o:ole="">
            <v:imagedata r:id="rId1367" o:title=""/>
          </v:shape>
          <o:OLEObject Type="Embed" ProgID="Equation.3" ShapeID="_x0000_i1709" DrawAspect="Content" ObjectID="_1324212092" r:id="rId1368"/>
        </w:object>
      </w:r>
      <w:r w:rsidRPr="0055570D">
        <w:rPr>
          <w:sz w:val="29"/>
          <w:szCs w:val="29"/>
        </w:rPr>
        <w:t>=10,64 Ом.</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 </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4.7 Двигатель параллельного возбуждения серии 2П (рисунок 4.10) имеет следующие данные: </w:t>
      </w:r>
      <w:r w:rsidRPr="0055570D">
        <w:rPr>
          <w:i/>
          <w:sz w:val="29"/>
          <w:szCs w:val="29"/>
          <w:lang w:val="en-US"/>
        </w:rPr>
        <w:t>U</w:t>
      </w:r>
      <w:r w:rsidRPr="0055570D">
        <w:rPr>
          <w:i/>
          <w:sz w:val="29"/>
          <w:szCs w:val="29"/>
          <w:vertAlign w:val="subscript"/>
        </w:rPr>
        <w:t>ном</w:t>
      </w:r>
      <w:r w:rsidRPr="0055570D">
        <w:rPr>
          <w:sz w:val="29"/>
          <w:szCs w:val="29"/>
        </w:rPr>
        <w:t xml:space="preserve">=220 В, </w:t>
      </w:r>
      <w:r w:rsidRPr="0055570D">
        <w:rPr>
          <w:i/>
          <w:sz w:val="29"/>
          <w:szCs w:val="29"/>
          <w:lang w:val="en-US"/>
        </w:rPr>
        <w:t>n</w:t>
      </w:r>
      <w:r w:rsidRPr="0055570D">
        <w:rPr>
          <w:i/>
          <w:sz w:val="29"/>
          <w:szCs w:val="29"/>
          <w:vertAlign w:val="subscript"/>
        </w:rPr>
        <w:t>ном</w:t>
      </w:r>
      <w:r w:rsidRPr="0055570D">
        <w:rPr>
          <w:sz w:val="29"/>
          <w:szCs w:val="29"/>
        </w:rPr>
        <w:t xml:space="preserve">=1500 об/мин, </w:t>
      </w:r>
      <w:r w:rsidRPr="0055570D">
        <w:rPr>
          <w:i/>
          <w:sz w:val="29"/>
          <w:szCs w:val="29"/>
        </w:rPr>
        <w:t>Р</w:t>
      </w:r>
      <w:r w:rsidRPr="0055570D">
        <w:rPr>
          <w:i/>
          <w:sz w:val="29"/>
          <w:szCs w:val="29"/>
          <w:vertAlign w:val="subscript"/>
        </w:rPr>
        <w:t>ном</w:t>
      </w:r>
      <w:r w:rsidRPr="0055570D">
        <w:rPr>
          <w:sz w:val="29"/>
          <w:szCs w:val="29"/>
        </w:rPr>
        <w:t xml:space="preserve">=2,4 кВт, </w:t>
      </w:r>
      <w:r w:rsidRPr="0055570D">
        <w:rPr>
          <w:i/>
          <w:sz w:val="29"/>
          <w:szCs w:val="29"/>
        </w:rPr>
        <w:sym w:font="Symbol" w:char="F068"/>
      </w:r>
      <w:r w:rsidRPr="0055570D">
        <w:rPr>
          <w:i/>
          <w:sz w:val="29"/>
          <w:szCs w:val="29"/>
          <w:vertAlign w:val="subscript"/>
        </w:rPr>
        <w:t>ном</w:t>
      </w:r>
      <w:r w:rsidRPr="0055570D">
        <w:rPr>
          <w:sz w:val="29"/>
          <w:szCs w:val="29"/>
        </w:rPr>
        <w:t xml:space="preserve">=0,808, </w:t>
      </w:r>
      <w:r w:rsidRPr="0055570D">
        <w:rPr>
          <w:i/>
          <w:sz w:val="29"/>
          <w:szCs w:val="29"/>
          <w:lang w:val="en-US"/>
        </w:rPr>
        <w:t>R</w:t>
      </w:r>
      <w:r w:rsidRPr="0055570D">
        <w:rPr>
          <w:i/>
          <w:sz w:val="29"/>
          <w:szCs w:val="29"/>
          <w:vertAlign w:val="subscript"/>
        </w:rPr>
        <w:t>Я</w:t>
      </w:r>
      <w:r w:rsidRPr="0055570D">
        <w:rPr>
          <w:sz w:val="29"/>
          <w:szCs w:val="29"/>
        </w:rPr>
        <w:t xml:space="preserve">=0,83 Ом, </w:t>
      </w:r>
      <w:r w:rsidRPr="0055570D">
        <w:rPr>
          <w:i/>
          <w:sz w:val="29"/>
          <w:szCs w:val="29"/>
          <w:lang w:val="en-US"/>
        </w:rPr>
        <w:t>R</w:t>
      </w:r>
      <w:r w:rsidRPr="0055570D">
        <w:rPr>
          <w:i/>
          <w:sz w:val="29"/>
          <w:szCs w:val="29"/>
          <w:vertAlign w:val="subscript"/>
        </w:rPr>
        <w:t>В</w:t>
      </w:r>
      <w:r w:rsidRPr="0055570D">
        <w:rPr>
          <w:sz w:val="29"/>
          <w:szCs w:val="29"/>
        </w:rPr>
        <w:t>=</w:t>
      </w:r>
      <w:r w:rsidRPr="0055570D">
        <w:rPr>
          <w:i/>
          <w:sz w:val="29"/>
          <w:szCs w:val="29"/>
          <w:lang w:val="en-US"/>
        </w:rPr>
        <w:t>R</w:t>
      </w:r>
      <w:r w:rsidRPr="0055570D">
        <w:rPr>
          <w:i/>
          <w:sz w:val="29"/>
          <w:szCs w:val="29"/>
          <w:vertAlign w:val="subscript"/>
          <w:lang w:val="en-US"/>
        </w:rPr>
        <w:t>p</w:t>
      </w:r>
      <w:r w:rsidRPr="0055570D">
        <w:rPr>
          <w:sz w:val="29"/>
          <w:szCs w:val="29"/>
        </w:rPr>
        <w:t>+</w:t>
      </w:r>
      <w:r w:rsidRPr="0055570D">
        <w:rPr>
          <w:i/>
          <w:sz w:val="29"/>
          <w:szCs w:val="29"/>
          <w:lang w:val="en-US"/>
        </w:rPr>
        <w:t>R</w:t>
      </w:r>
      <w:r w:rsidRPr="0055570D">
        <w:rPr>
          <w:i/>
          <w:sz w:val="29"/>
          <w:szCs w:val="29"/>
          <w:vertAlign w:val="subscript"/>
        </w:rPr>
        <w:t>О</w:t>
      </w:r>
      <w:r w:rsidRPr="0055570D">
        <w:rPr>
          <w:sz w:val="29"/>
          <w:szCs w:val="29"/>
          <w:vertAlign w:val="subscript"/>
        </w:rPr>
        <w:t>,</w:t>
      </w:r>
      <w:r w:rsidRPr="0055570D">
        <w:rPr>
          <w:i/>
          <w:sz w:val="29"/>
          <w:szCs w:val="29"/>
          <w:vertAlign w:val="subscript"/>
        </w:rPr>
        <w:t>В</w:t>
      </w:r>
      <w:r w:rsidRPr="0055570D">
        <w:rPr>
          <w:sz w:val="29"/>
          <w:szCs w:val="29"/>
        </w:rPr>
        <w:t xml:space="preserve">=440 Ом. Определить токи </w:t>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 xml:space="preserve">, </w:t>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 xml:space="preserve">, </w:t>
      </w:r>
      <w:r w:rsidRPr="0055570D">
        <w:rPr>
          <w:i/>
          <w:sz w:val="29"/>
          <w:szCs w:val="29"/>
          <w:lang w:val="en-US"/>
        </w:rPr>
        <w:t>I</w:t>
      </w:r>
      <w:r w:rsidRPr="0055570D">
        <w:rPr>
          <w:i/>
          <w:sz w:val="29"/>
          <w:szCs w:val="29"/>
          <w:vertAlign w:val="subscript"/>
        </w:rPr>
        <w:t>ном</w:t>
      </w:r>
      <w:r w:rsidRPr="0055570D">
        <w:rPr>
          <w:sz w:val="29"/>
          <w:szCs w:val="29"/>
        </w:rPr>
        <w:t xml:space="preserve">, номинальный момент </w:t>
      </w:r>
      <w:r w:rsidRPr="0055570D">
        <w:rPr>
          <w:i/>
          <w:sz w:val="29"/>
          <w:szCs w:val="29"/>
        </w:rPr>
        <w:t>М</w:t>
      </w:r>
      <w:r w:rsidRPr="0055570D">
        <w:rPr>
          <w:i/>
          <w:sz w:val="29"/>
          <w:szCs w:val="29"/>
          <w:vertAlign w:val="subscript"/>
        </w:rPr>
        <w:t>ном</w:t>
      </w:r>
      <w:r w:rsidRPr="0055570D">
        <w:rPr>
          <w:sz w:val="29"/>
          <w:szCs w:val="29"/>
        </w:rPr>
        <w:t xml:space="preserve"> и противо-ЭДС </w:t>
      </w:r>
      <w:r w:rsidRPr="0055570D">
        <w:rPr>
          <w:i/>
          <w:sz w:val="29"/>
          <w:szCs w:val="29"/>
        </w:rPr>
        <w:t>Е</w:t>
      </w:r>
      <w:r w:rsidRPr="0055570D">
        <w:rPr>
          <w:i/>
          <w:sz w:val="29"/>
          <w:szCs w:val="29"/>
          <w:vertAlign w:val="subscript"/>
        </w:rPr>
        <w:t>ном</w:t>
      </w:r>
      <w:r w:rsidRPr="0055570D">
        <w:rPr>
          <w:sz w:val="29"/>
          <w:szCs w:val="29"/>
        </w:rPr>
        <w:t>.</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Номинальная мощность потребляемая из сети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480" w:dyaOrig="820">
          <v:shape id="_x0000_i1710" type="#_x0000_t75" style="width:123.75pt;height:41.25pt" o:ole="">
            <v:imagedata r:id="rId1369" o:title=""/>
          </v:shape>
          <o:OLEObject Type="Embed" ProgID="Equation.3" ShapeID="_x0000_i1710" DrawAspect="Content" ObjectID="_1324212093" r:id="rId1370"/>
        </w:object>
      </w:r>
      <w:r w:rsidRPr="0055570D">
        <w:rPr>
          <w:sz w:val="29"/>
          <w:szCs w:val="29"/>
        </w:rPr>
        <w:t>=2970 Вт,</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номинальный момент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760" w:dyaOrig="820">
          <v:shape id="_x0000_i1711" type="#_x0000_t75" style="width:188.25pt;height:41.25pt" o:ole="">
            <v:imagedata r:id="rId1371" o:title=""/>
          </v:shape>
          <o:OLEObject Type="Embed" ProgID="Equation.3" ShapeID="_x0000_i1711" DrawAspect="Content" ObjectID="_1324212094" r:id="rId1372"/>
        </w:object>
      </w:r>
      <w:r w:rsidRPr="0055570D">
        <w:rPr>
          <w:sz w:val="29"/>
          <w:szCs w:val="29"/>
        </w:rPr>
        <w:t>=15,29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lastRenderedPageBreak/>
        <w:drawing>
          <wp:inline distT="0" distB="0" distL="0" distR="0">
            <wp:extent cx="1971675" cy="1619250"/>
            <wp:effectExtent l="19050" t="0" r="952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373"/>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4.10</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Здесь коэффициент 9555 учитывает, что </w:t>
      </w:r>
      <w:r w:rsidRPr="0055570D">
        <w:rPr>
          <w:i/>
          <w:sz w:val="29"/>
          <w:szCs w:val="29"/>
        </w:rPr>
        <w:t>Р</w:t>
      </w:r>
      <w:r w:rsidRPr="0055570D">
        <w:rPr>
          <w:i/>
          <w:sz w:val="29"/>
          <w:szCs w:val="29"/>
          <w:vertAlign w:val="subscript"/>
        </w:rPr>
        <w:t>ном</w:t>
      </w:r>
      <w:r w:rsidRPr="0055570D">
        <w:rPr>
          <w:sz w:val="29"/>
          <w:szCs w:val="29"/>
        </w:rPr>
        <w:t xml:space="preserve"> подставляется в формулу в кВт, а </w:t>
      </w:r>
      <w:r w:rsidRPr="0055570D">
        <w:rPr>
          <w:i/>
          <w:sz w:val="29"/>
          <w:szCs w:val="29"/>
          <w:lang w:val="en-US"/>
        </w:rPr>
        <w:t>n</w:t>
      </w:r>
      <w:r w:rsidRPr="0055570D">
        <w:rPr>
          <w:sz w:val="29"/>
          <w:szCs w:val="29"/>
        </w:rPr>
        <w:t xml:space="preserve"> – в об/мин. Номинальный ток, потребляемый из сети,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500" w:dyaOrig="820">
          <v:shape id="_x0000_i1712" type="#_x0000_t75" style="width:125.25pt;height:41.25pt" o:ole="">
            <v:imagedata r:id="rId1374" o:title=""/>
          </v:shape>
          <o:OLEObject Type="Embed" ProgID="Equation.3" ShapeID="_x0000_i1712" DrawAspect="Content" ObjectID="_1324212095" r:id="rId1375"/>
        </w:object>
      </w:r>
      <w:r w:rsidRPr="0055570D">
        <w:rPr>
          <w:sz w:val="29"/>
          <w:szCs w:val="29"/>
        </w:rPr>
        <w:t>=13,5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Номинальный ток возбуждения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520" w:dyaOrig="820">
          <v:shape id="_x0000_i1713" type="#_x0000_t75" style="width:126pt;height:41.25pt" o:ole="">
            <v:imagedata r:id="rId1376" o:title=""/>
          </v:shape>
          <o:OLEObject Type="Embed" ProgID="Equation.3" ShapeID="_x0000_i1713" DrawAspect="Content" ObjectID="_1324212096" r:id="rId1377"/>
        </w:object>
      </w:r>
      <w:r w:rsidRPr="0055570D">
        <w:rPr>
          <w:sz w:val="29"/>
          <w:szCs w:val="29"/>
        </w:rPr>
        <w:t>=0,5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Номинальный ток якоря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I</w:t>
      </w:r>
      <w:r w:rsidRPr="0055570D">
        <w:rPr>
          <w:i/>
          <w:sz w:val="29"/>
          <w:szCs w:val="29"/>
          <w:vertAlign w:val="subscript"/>
        </w:rPr>
        <w:t>Я</w:t>
      </w:r>
      <w:r w:rsidRPr="0055570D">
        <w:rPr>
          <w:sz w:val="29"/>
          <w:szCs w:val="29"/>
          <w:vertAlign w:val="subscript"/>
        </w:rPr>
        <w:t>,</w:t>
      </w:r>
      <w:r w:rsidRPr="0055570D">
        <w:rPr>
          <w:i/>
          <w:sz w:val="29"/>
          <w:szCs w:val="29"/>
          <w:vertAlign w:val="subscript"/>
        </w:rPr>
        <w:t>ном</w:t>
      </w:r>
      <w:r w:rsidRPr="0055570D">
        <w:rPr>
          <w:sz w:val="29"/>
          <w:szCs w:val="29"/>
        </w:rPr>
        <w:t>=</w:t>
      </w:r>
      <w:r w:rsidRPr="0055570D">
        <w:rPr>
          <w:i/>
          <w:sz w:val="29"/>
          <w:szCs w:val="29"/>
          <w:lang w:val="en-US"/>
        </w:rPr>
        <w:t>I</w:t>
      </w:r>
      <w:r w:rsidRPr="0055570D">
        <w:rPr>
          <w:i/>
          <w:sz w:val="29"/>
          <w:szCs w:val="29"/>
          <w:vertAlign w:val="subscript"/>
        </w:rPr>
        <w:t>ном</w:t>
      </w:r>
      <w:r w:rsidRPr="0055570D">
        <w:rPr>
          <w:sz w:val="29"/>
          <w:szCs w:val="29"/>
        </w:rPr>
        <w:sym w:font="Symbol" w:char="F02D"/>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=13,5</w:t>
      </w:r>
      <w:r w:rsidRPr="0055570D">
        <w:rPr>
          <w:sz w:val="29"/>
          <w:szCs w:val="29"/>
        </w:rPr>
        <w:sym w:font="Symbol" w:char="F02D"/>
      </w:r>
      <w:r w:rsidRPr="0055570D">
        <w:rPr>
          <w:sz w:val="29"/>
          <w:szCs w:val="29"/>
        </w:rPr>
        <w:t>0,5=13,0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Номинальная противо-ЭДС</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t>Е</w:t>
      </w:r>
      <w:r w:rsidRPr="0055570D">
        <w:rPr>
          <w:i/>
          <w:sz w:val="29"/>
          <w:szCs w:val="29"/>
          <w:vertAlign w:val="subscript"/>
        </w:rPr>
        <w:t>ном</w:t>
      </w:r>
      <w:r w:rsidRPr="0055570D">
        <w:rPr>
          <w:sz w:val="29"/>
          <w:szCs w:val="29"/>
        </w:rPr>
        <w:t>=</w:t>
      </w:r>
      <w:r w:rsidRPr="0055570D">
        <w:rPr>
          <w:i/>
          <w:sz w:val="29"/>
          <w:szCs w:val="29"/>
          <w:lang w:val="en-US"/>
        </w:rPr>
        <w:t>U</w:t>
      </w:r>
      <w:r w:rsidRPr="0055570D">
        <w:rPr>
          <w:i/>
          <w:sz w:val="29"/>
          <w:szCs w:val="29"/>
          <w:vertAlign w:val="subscript"/>
          <w:lang w:val="kk-KZ"/>
        </w:rPr>
        <w:t>ном</w:t>
      </w:r>
      <w:r w:rsidRPr="0055570D">
        <w:rPr>
          <w:sz w:val="29"/>
          <w:szCs w:val="29"/>
          <w:lang w:val="kk-KZ"/>
        </w:rPr>
        <w:sym w:font="Symbol" w:char="F02D"/>
      </w:r>
      <w:r w:rsidRPr="0055570D">
        <w:rPr>
          <w:i/>
          <w:sz w:val="29"/>
          <w:szCs w:val="29"/>
          <w:lang w:val="en-US"/>
        </w:rPr>
        <w:t>R</w:t>
      </w:r>
      <w:r w:rsidRPr="0055570D">
        <w:rPr>
          <w:i/>
          <w:sz w:val="29"/>
          <w:szCs w:val="29"/>
          <w:vertAlign w:val="subscript"/>
        </w:rPr>
        <w:t>Я</w:t>
      </w:r>
      <w:r w:rsidRPr="0055570D">
        <w:rPr>
          <w:i/>
          <w:sz w:val="29"/>
          <w:szCs w:val="29"/>
          <w:lang w:val="en-US"/>
        </w:rPr>
        <w:t>I</w:t>
      </w:r>
      <w:r w:rsidRPr="0055570D">
        <w:rPr>
          <w:i/>
          <w:sz w:val="29"/>
          <w:szCs w:val="29"/>
          <w:vertAlign w:val="subscript"/>
        </w:rPr>
        <w:t>Я</w:t>
      </w:r>
      <w:r w:rsidRPr="0055570D">
        <w:rPr>
          <w:sz w:val="29"/>
          <w:szCs w:val="29"/>
          <w:vertAlign w:val="subscript"/>
        </w:rPr>
        <w:t>,</w:t>
      </w:r>
      <w:r w:rsidRPr="0055570D">
        <w:rPr>
          <w:i/>
          <w:sz w:val="29"/>
          <w:szCs w:val="29"/>
          <w:vertAlign w:val="subscript"/>
        </w:rPr>
        <w:t>ном</w:t>
      </w:r>
      <w:r w:rsidRPr="0055570D">
        <w:rPr>
          <w:sz w:val="29"/>
          <w:szCs w:val="29"/>
        </w:rPr>
        <w:t>=220</w:t>
      </w:r>
      <w:r w:rsidRPr="0055570D">
        <w:rPr>
          <w:sz w:val="29"/>
          <w:szCs w:val="29"/>
        </w:rPr>
        <w:sym w:font="Symbol" w:char="F02D"/>
      </w:r>
      <w:r w:rsidRPr="0055570D">
        <w:rPr>
          <w:sz w:val="29"/>
          <w:szCs w:val="29"/>
        </w:rPr>
        <w:t>0,83</w:t>
      </w:r>
      <w:r w:rsidRPr="0055570D">
        <w:rPr>
          <w:sz w:val="29"/>
          <w:szCs w:val="29"/>
        </w:rPr>
        <w:sym w:font="Symbol" w:char="F0D7"/>
      </w:r>
      <w:r w:rsidRPr="0055570D">
        <w:rPr>
          <w:sz w:val="29"/>
          <w:szCs w:val="29"/>
        </w:rPr>
        <w:t>13,0=209,2 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4.8 По данным примера 4.7 рассчитать и построить механич</w:t>
      </w:r>
      <w:r w:rsidRPr="0055570D">
        <w:rPr>
          <w:sz w:val="29"/>
          <w:szCs w:val="29"/>
        </w:rPr>
        <w:t>е</w:t>
      </w:r>
      <w:r w:rsidRPr="0055570D">
        <w:rPr>
          <w:sz w:val="29"/>
          <w:szCs w:val="29"/>
        </w:rPr>
        <w:t>скую характеристику двигателя.</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Механическая характеристика двигателя описывается фо</w:t>
      </w:r>
      <w:r w:rsidRPr="0055570D">
        <w:rPr>
          <w:sz w:val="29"/>
          <w:szCs w:val="29"/>
        </w:rPr>
        <w:t>р</w:t>
      </w:r>
      <w:r w:rsidRPr="0055570D">
        <w:rPr>
          <w:sz w:val="29"/>
          <w:szCs w:val="29"/>
        </w:rPr>
        <w:t>мулами: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8"/>
          <w:sz w:val="29"/>
          <w:szCs w:val="29"/>
        </w:rPr>
        <w:object w:dxaOrig="2920" w:dyaOrig="840">
          <v:shape id="_x0000_i1714" type="#_x0000_t75" style="width:146.25pt;height:42pt" o:ole="">
            <v:imagedata r:id="rId1378" o:title=""/>
          </v:shape>
          <o:OLEObject Type="Embed" ProgID="Equation.3" ShapeID="_x0000_i1714" DrawAspect="Content" ObjectID="_1324212097" r:id="rId1379"/>
        </w:objec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1480" w:dyaOrig="400">
          <v:shape id="_x0000_i1715" type="#_x0000_t75" style="width:74.25pt;height:20.25pt" o:ole="">
            <v:imagedata r:id="rId1380" o:title=""/>
          </v:shape>
          <o:OLEObject Type="Embed" ProgID="Equation.3" ShapeID="_x0000_i1715" DrawAspect="Content" ObjectID="_1324212098" r:id="rId1381"/>
        </w:object>
      </w:r>
      <w:r w:rsidRPr="0055570D">
        <w:rPr>
          <w:sz w:val="29"/>
          <w:szCs w:val="29"/>
        </w:rPr>
        <w:t>,</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position w:val="-28"/>
          <w:sz w:val="29"/>
          <w:szCs w:val="29"/>
        </w:rPr>
        <w:object w:dxaOrig="1260" w:dyaOrig="740">
          <v:shape id="_x0000_i1716" type="#_x0000_t75" style="width:63pt;height:36.75pt" o:ole="">
            <v:imagedata r:id="rId1382" o:title=""/>
          </v:shape>
          <o:OLEObject Type="Embed" ProgID="Equation.3" ShapeID="_x0000_i1716" DrawAspect="Content" ObjectID="_1324212099" r:id="rId1383"/>
        </w:object>
      </w:r>
      <w:r w:rsidRPr="0055570D">
        <w:rPr>
          <w:sz w:val="29"/>
          <w:szCs w:val="29"/>
        </w:rPr>
        <w:t xml:space="preserve"> </w:t>
      </w:r>
      <w:r w:rsidRPr="0055570D">
        <w:rPr>
          <w:sz w:val="29"/>
          <w:szCs w:val="29"/>
        </w:rPr>
        <w:sym w:font="Symbol" w:char="F02D"/>
      </w:r>
      <w:r w:rsidRPr="0055570D">
        <w:rPr>
          <w:sz w:val="29"/>
          <w:szCs w:val="29"/>
        </w:rPr>
        <w:t xml:space="preserve"> конструктивный коэффициент ЭДС, </w:t>
      </w:r>
      <w:r w:rsidRPr="0055570D">
        <w:rPr>
          <w:i/>
          <w:sz w:val="29"/>
          <w:szCs w:val="29"/>
          <w:lang w:val="en-US"/>
        </w:rPr>
        <w:t>N</w:t>
      </w:r>
      <w:r w:rsidRPr="0055570D">
        <w:rPr>
          <w:sz w:val="29"/>
          <w:szCs w:val="29"/>
        </w:rPr>
        <w:t xml:space="preserve"> </w:t>
      </w:r>
      <w:r w:rsidRPr="0055570D">
        <w:rPr>
          <w:sz w:val="29"/>
          <w:szCs w:val="29"/>
          <w:lang w:val="en-US"/>
        </w:rPr>
        <w:sym w:font="Symbol" w:char="F02D"/>
      </w:r>
      <w:r w:rsidRPr="0055570D">
        <w:rPr>
          <w:sz w:val="29"/>
          <w:szCs w:val="29"/>
        </w:rPr>
        <w:t xml:space="preserve"> число проводников якоря; 2</w:t>
      </w:r>
      <w:r w:rsidRPr="0055570D">
        <w:rPr>
          <w:i/>
          <w:sz w:val="29"/>
          <w:szCs w:val="29"/>
          <w:lang w:val="en-US"/>
        </w:rPr>
        <w:t>a</w:t>
      </w:r>
      <w:r w:rsidRPr="0055570D">
        <w:rPr>
          <w:sz w:val="29"/>
          <w:szCs w:val="29"/>
        </w:rPr>
        <w:t xml:space="preserve"> </w:t>
      </w:r>
      <w:r w:rsidRPr="0055570D">
        <w:rPr>
          <w:sz w:val="29"/>
          <w:szCs w:val="29"/>
        </w:rPr>
        <w:sym w:font="Symbol" w:char="F02D"/>
      </w:r>
      <w:r w:rsidRPr="0055570D">
        <w:rPr>
          <w:sz w:val="29"/>
          <w:szCs w:val="29"/>
        </w:rPr>
        <w:t xml:space="preserve"> число параллельных ве</w:t>
      </w:r>
      <w:r w:rsidRPr="0055570D">
        <w:rPr>
          <w:sz w:val="29"/>
          <w:szCs w:val="29"/>
        </w:rPr>
        <w:t>т</w:t>
      </w:r>
      <w:r w:rsidRPr="0055570D">
        <w:rPr>
          <w:sz w:val="29"/>
          <w:szCs w:val="29"/>
        </w:rPr>
        <w:t>вей; 2</w:t>
      </w:r>
      <w:r w:rsidRPr="0055570D">
        <w:rPr>
          <w:i/>
          <w:sz w:val="29"/>
          <w:szCs w:val="29"/>
        </w:rPr>
        <w:t>р</w:t>
      </w:r>
      <w:r w:rsidRPr="0055570D">
        <w:rPr>
          <w:sz w:val="29"/>
          <w:szCs w:val="29"/>
        </w:rPr>
        <w:t xml:space="preserve"> </w:t>
      </w:r>
      <w:r w:rsidRPr="0055570D">
        <w:rPr>
          <w:sz w:val="29"/>
          <w:szCs w:val="29"/>
        </w:rPr>
        <w:sym w:font="Symbol" w:char="F02D"/>
      </w:r>
      <w:r w:rsidRPr="0055570D">
        <w:rPr>
          <w:sz w:val="29"/>
          <w:szCs w:val="29"/>
        </w:rPr>
        <w:t xml:space="preserve"> число пар полюсов,</w:t>
      </w:r>
    </w:p>
    <w:p w:rsidR="002A2648" w:rsidRPr="0055570D" w:rsidRDefault="002A2648" w:rsidP="002A2648">
      <w:pPr>
        <w:keepNext/>
        <w:suppressLineNumbers/>
        <w:spacing w:line="288" w:lineRule="auto"/>
        <w:jc w:val="both"/>
        <w:rPr>
          <w:sz w:val="29"/>
          <w:szCs w:val="29"/>
        </w:rPr>
      </w:pPr>
      <w:r w:rsidRPr="0055570D">
        <w:rPr>
          <w:sz w:val="29"/>
          <w:szCs w:val="29"/>
        </w:rPr>
        <w:t xml:space="preserve">       </w:t>
      </w:r>
      <w:r w:rsidRPr="0055570D">
        <w:rPr>
          <w:position w:val="-28"/>
          <w:sz w:val="29"/>
          <w:szCs w:val="29"/>
        </w:rPr>
        <w:object w:dxaOrig="1320" w:dyaOrig="740">
          <v:shape id="_x0000_i1717" type="#_x0000_t75" style="width:66pt;height:36.75pt" o:ole="">
            <v:imagedata r:id="rId1384" o:title=""/>
          </v:shape>
          <o:OLEObject Type="Embed" ProgID="Equation.3" ShapeID="_x0000_i1717" DrawAspect="Content" ObjectID="_1324212100" r:id="rId1385"/>
        </w:object>
      </w:r>
      <w:r w:rsidRPr="0055570D">
        <w:rPr>
          <w:sz w:val="29"/>
          <w:szCs w:val="29"/>
        </w:rPr>
        <w:t xml:space="preserve"> </w:t>
      </w:r>
      <w:r w:rsidRPr="0055570D">
        <w:rPr>
          <w:sz w:val="29"/>
          <w:szCs w:val="29"/>
        </w:rPr>
        <w:sym w:font="Symbol" w:char="F02D"/>
      </w:r>
      <w:r w:rsidRPr="0055570D">
        <w:rPr>
          <w:sz w:val="29"/>
          <w:szCs w:val="29"/>
        </w:rPr>
        <w:t xml:space="preserve"> конструктивный коэффициент момента; </w:t>
      </w:r>
      <w:r w:rsidRPr="0055570D">
        <w:rPr>
          <w:position w:val="-36"/>
          <w:sz w:val="29"/>
          <w:szCs w:val="29"/>
        </w:rPr>
        <w:object w:dxaOrig="1160" w:dyaOrig="820">
          <v:shape id="_x0000_i1718" type="#_x0000_t75" style="width:57.75pt;height:41.25pt" o:ole="">
            <v:imagedata r:id="rId1386" o:title=""/>
          </v:shape>
          <o:OLEObject Type="Embed" ProgID="Equation.3" ShapeID="_x0000_i1718" DrawAspect="Content" ObjectID="_1324212101" r:id="rId1387"/>
        </w:object>
      </w:r>
      <w:r w:rsidRPr="0055570D">
        <w:rPr>
          <w:sz w:val="29"/>
          <w:szCs w:val="29"/>
        </w:rPr>
        <w:t>.</w:t>
      </w:r>
    </w:p>
    <w:p w:rsidR="002A2648" w:rsidRPr="0055570D" w:rsidRDefault="002A2648" w:rsidP="002A2648">
      <w:pPr>
        <w:keepNext/>
        <w:suppressLineNumbers/>
        <w:spacing w:line="288" w:lineRule="auto"/>
        <w:jc w:val="both"/>
        <w:rPr>
          <w:sz w:val="29"/>
          <w:szCs w:val="29"/>
        </w:rPr>
      </w:pPr>
      <w:r w:rsidRPr="0055570D">
        <w:rPr>
          <w:sz w:val="29"/>
          <w:szCs w:val="29"/>
        </w:rPr>
        <w:t xml:space="preserve">Так как характеристика </w:t>
      </w:r>
      <w:r w:rsidRPr="0055570D">
        <w:rPr>
          <w:i/>
          <w:sz w:val="29"/>
          <w:szCs w:val="29"/>
          <w:lang w:val="en-US"/>
        </w:rPr>
        <w:t>n</w:t>
      </w:r>
      <w:r w:rsidRPr="0055570D">
        <w:rPr>
          <w:sz w:val="29"/>
          <w:szCs w:val="29"/>
        </w:rPr>
        <w:t>(</w:t>
      </w:r>
      <w:r w:rsidRPr="0055570D">
        <w:rPr>
          <w:i/>
          <w:sz w:val="29"/>
          <w:szCs w:val="29"/>
          <w:lang w:val="kk-KZ"/>
        </w:rPr>
        <w:t>М</w:t>
      </w:r>
      <w:r w:rsidRPr="0055570D">
        <w:rPr>
          <w:sz w:val="29"/>
          <w:szCs w:val="29"/>
        </w:rPr>
        <w:t>) – прямая линия, ее можно построить по двум точкам: точке, характеризующей режим идеального холостого хода, с коо</w:t>
      </w:r>
      <w:r w:rsidRPr="0055570D">
        <w:rPr>
          <w:sz w:val="29"/>
          <w:szCs w:val="29"/>
        </w:rPr>
        <w:t>р</w:t>
      </w:r>
      <w:r w:rsidRPr="0055570D">
        <w:rPr>
          <w:sz w:val="29"/>
          <w:szCs w:val="29"/>
        </w:rPr>
        <w:t xml:space="preserve">динатами </w:t>
      </w:r>
      <w:r w:rsidRPr="0055570D">
        <w:rPr>
          <w:i/>
          <w:sz w:val="29"/>
          <w:szCs w:val="29"/>
          <w:lang w:val="en-US"/>
        </w:rPr>
        <w:t>n</w:t>
      </w:r>
      <w:r w:rsidRPr="0055570D">
        <w:rPr>
          <w:i/>
          <w:sz w:val="29"/>
          <w:szCs w:val="29"/>
          <w:vertAlign w:val="subscript"/>
        </w:rPr>
        <w:t>х</w:t>
      </w:r>
      <w:r w:rsidRPr="0055570D">
        <w:rPr>
          <w:sz w:val="29"/>
          <w:szCs w:val="29"/>
        </w:rPr>
        <w:t xml:space="preserve">, </w:t>
      </w:r>
      <w:r w:rsidRPr="0055570D">
        <w:rPr>
          <w:i/>
          <w:sz w:val="29"/>
          <w:szCs w:val="29"/>
        </w:rPr>
        <w:t>М</w:t>
      </w:r>
      <w:r w:rsidRPr="0055570D">
        <w:rPr>
          <w:sz w:val="29"/>
          <w:szCs w:val="29"/>
        </w:rPr>
        <w:t xml:space="preserve">=0 и точке номинального режима с координатами </w:t>
      </w:r>
      <w:r w:rsidRPr="0055570D">
        <w:rPr>
          <w:i/>
          <w:sz w:val="29"/>
          <w:szCs w:val="29"/>
          <w:lang w:val="en-US"/>
        </w:rPr>
        <w:t>n</w:t>
      </w:r>
      <w:r w:rsidRPr="0055570D">
        <w:rPr>
          <w:i/>
          <w:sz w:val="29"/>
          <w:szCs w:val="29"/>
          <w:vertAlign w:val="subscript"/>
        </w:rPr>
        <w:t>ном</w:t>
      </w:r>
      <w:r w:rsidRPr="0055570D">
        <w:rPr>
          <w:sz w:val="29"/>
          <w:szCs w:val="29"/>
        </w:rPr>
        <w:t xml:space="preserve">, </w:t>
      </w:r>
      <w:r w:rsidRPr="0055570D">
        <w:rPr>
          <w:i/>
          <w:sz w:val="29"/>
          <w:szCs w:val="29"/>
        </w:rPr>
        <w:t>М</w:t>
      </w:r>
      <w:r w:rsidRPr="0055570D">
        <w:rPr>
          <w:i/>
          <w:sz w:val="29"/>
          <w:szCs w:val="29"/>
          <w:vertAlign w:val="subscript"/>
        </w:rPr>
        <w:t>ном</w:t>
      </w:r>
      <w:r w:rsidRPr="0055570D">
        <w:rPr>
          <w:sz w:val="29"/>
          <w:szCs w:val="29"/>
        </w:rPr>
        <w:t xml:space="preserve">. Из четырех координат неизвестна одна </w:t>
      </w:r>
      <w:r w:rsidRPr="0055570D">
        <w:rPr>
          <w:i/>
          <w:sz w:val="29"/>
          <w:szCs w:val="29"/>
          <w:lang w:val="en-US"/>
        </w:rPr>
        <w:t>n</w:t>
      </w:r>
      <w:r w:rsidRPr="0055570D">
        <w:rPr>
          <w:i/>
          <w:sz w:val="29"/>
          <w:szCs w:val="29"/>
          <w:vertAlign w:val="subscript"/>
        </w:rPr>
        <w:t>х</w:t>
      </w:r>
      <w:r w:rsidRPr="0055570D">
        <w:rPr>
          <w:sz w:val="29"/>
          <w:szCs w:val="29"/>
        </w:rPr>
        <w:t>. Она может быть найдена из пе</w:t>
      </w:r>
      <w:r w:rsidRPr="0055570D">
        <w:rPr>
          <w:sz w:val="29"/>
          <w:szCs w:val="29"/>
        </w:rPr>
        <w:t>р</w:t>
      </w:r>
      <w:r w:rsidRPr="0055570D">
        <w:rPr>
          <w:sz w:val="29"/>
          <w:szCs w:val="29"/>
        </w:rPr>
        <w:t xml:space="preserve">вого уравнения при </w:t>
      </w:r>
      <w:r w:rsidRPr="0055570D">
        <w:rPr>
          <w:i/>
          <w:sz w:val="29"/>
          <w:szCs w:val="29"/>
        </w:rPr>
        <w:t>М</w:t>
      </w:r>
      <w:r w:rsidRPr="0055570D">
        <w:rPr>
          <w:sz w:val="29"/>
          <w:szCs w:val="29"/>
        </w:rPr>
        <w:t xml:space="preserve">=0: </w:t>
      </w:r>
      <w:r w:rsidRPr="0055570D">
        <w:rPr>
          <w:position w:val="-36"/>
          <w:sz w:val="29"/>
          <w:szCs w:val="29"/>
        </w:rPr>
        <w:object w:dxaOrig="1260" w:dyaOrig="820">
          <v:shape id="_x0000_i1719" type="#_x0000_t75" style="width:63pt;height:41.25pt" o:ole="">
            <v:imagedata r:id="rId1388" o:title=""/>
          </v:shape>
          <o:OLEObject Type="Embed" ProgID="Equation.3" ShapeID="_x0000_i1719" DrawAspect="Content" ObjectID="_1324212102" r:id="rId1389"/>
        </w:object>
      </w:r>
      <w:r w:rsidRPr="0055570D">
        <w:rPr>
          <w:sz w:val="29"/>
          <w:szCs w:val="29"/>
        </w:rPr>
        <w:t xml:space="preserve">. Разделим ее на </w:t>
      </w:r>
      <w:r w:rsidRPr="0055570D">
        <w:rPr>
          <w:position w:val="-36"/>
          <w:sz w:val="29"/>
          <w:szCs w:val="29"/>
        </w:rPr>
        <w:object w:dxaOrig="2460" w:dyaOrig="820">
          <v:shape id="_x0000_i1720" type="#_x0000_t75" style="width:123pt;height:41.25pt" o:ole="">
            <v:imagedata r:id="rId1390" o:title=""/>
          </v:shape>
          <o:OLEObject Type="Embed" ProgID="Equation.3" ShapeID="_x0000_i1720" DrawAspect="Content" ObjectID="_1324212103" r:id="rId1391"/>
        </w:object>
      </w:r>
      <w:r w:rsidRPr="0055570D">
        <w:rPr>
          <w:sz w:val="29"/>
          <w:szCs w:val="29"/>
        </w:rPr>
        <w:t xml:space="preserve"> и получим: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5679" w:dyaOrig="820">
          <v:shape id="_x0000_i1721" type="#_x0000_t75" style="width:284.25pt;height:41.25pt" o:ole="">
            <v:imagedata r:id="rId1392" o:title=""/>
          </v:shape>
          <o:OLEObject Type="Embed" ProgID="Equation.3" ShapeID="_x0000_i1721" DrawAspect="Content" ObjectID="_1324212104" r:id="rId1393"/>
        </w:object>
      </w:r>
      <w:r w:rsidRPr="0055570D">
        <w:rPr>
          <w:sz w:val="29"/>
          <w:szCs w:val="29"/>
        </w:rPr>
        <w:t>=1573,4 об/мин.</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Координаты точек режима холостого хода и номинального режима откладываем на плоскости </w:t>
      </w:r>
      <w:r w:rsidRPr="0055570D">
        <w:rPr>
          <w:i/>
          <w:sz w:val="29"/>
          <w:szCs w:val="29"/>
          <w:lang w:val="en-US"/>
        </w:rPr>
        <w:t>n</w:t>
      </w:r>
      <w:r w:rsidRPr="0055570D">
        <w:rPr>
          <w:sz w:val="29"/>
          <w:szCs w:val="29"/>
        </w:rPr>
        <w:t xml:space="preserve">, </w:t>
      </w:r>
      <w:r w:rsidRPr="0055570D">
        <w:rPr>
          <w:i/>
          <w:sz w:val="29"/>
          <w:szCs w:val="29"/>
          <w:lang w:val="en-US"/>
        </w:rPr>
        <w:t>M</w:t>
      </w:r>
      <w:r w:rsidRPr="0055570D">
        <w:rPr>
          <w:sz w:val="29"/>
          <w:szCs w:val="29"/>
        </w:rPr>
        <w:t xml:space="preserve">. Соединяя точки с координатами </w:t>
      </w:r>
      <w:r w:rsidRPr="0055570D">
        <w:rPr>
          <w:i/>
          <w:sz w:val="29"/>
          <w:szCs w:val="29"/>
          <w:lang w:val="en-US"/>
        </w:rPr>
        <w:t>n</w:t>
      </w:r>
      <w:r w:rsidRPr="0055570D">
        <w:rPr>
          <w:i/>
          <w:sz w:val="29"/>
          <w:szCs w:val="29"/>
          <w:vertAlign w:val="subscript"/>
        </w:rPr>
        <w:t>х</w:t>
      </w:r>
      <w:r w:rsidRPr="0055570D">
        <w:rPr>
          <w:sz w:val="29"/>
          <w:szCs w:val="29"/>
        </w:rPr>
        <w:t xml:space="preserve">, </w:t>
      </w:r>
      <w:r w:rsidRPr="0055570D">
        <w:rPr>
          <w:i/>
          <w:sz w:val="29"/>
          <w:szCs w:val="29"/>
        </w:rPr>
        <w:t>М</w:t>
      </w:r>
      <w:r w:rsidRPr="0055570D">
        <w:rPr>
          <w:sz w:val="29"/>
          <w:szCs w:val="29"/>
        </w:rPr>
        <w:t xml:space="preserve">=0 и </w:t>
      </w:r>
      <w:r w:rsidRPr="0055570D">
        <w:rPr>
          <w:i/>
          <w:sz w:val="29"/>
          <w:szCs w:val="29"/>
          <w:lang w:val="en-US"/>
        </w:rPr>
        <w:t>n</w:t>
      </w:r>
      <w:r w:rsidRPr="0055570D">
        <w:rPr>
          <w:i/>
          <w:sz w:val="29"/>
          <w:szCs w:val="29"/>
          <w:vertAlign w:val="subscript"/>
        </w:rPr>
        <w:t>ном</w:t>
      </w:r>
      <w:r w:rsidRPr="0055570D">
        <w:rPr>
          <w:sz w:val="29"/>
          <w:szCs w:val="29"/>
        </w:rPr>
        <w:t xml:space="preserve">, </w:t>
      </w:r>
      <w:r w:rsidRPr="0055570D">
        <w:rPr>
          <w:i/>
          <w:sz w:val="29"/>
          <w:szCs w:val="29"/>
        </w:rPr>
        <w:t>М</w:t>
      </w:r>
      <w:r w:rsidRPr="0055570D">
        <w:rPr>
          <w:i/>
          <w:sz w:val="29"/>
          <w:szCs w:val="29"/>
          <w:vertAlign w:val="subscript"/>
        </w:rPr>
        <w:t>ном</w:t>
      </w:r>
      <w:r w:rsidRPr="0055570D">
        <w:rPr>
          <w:sz w:val="29"/>
          <w:szCs w:val="29"/>
        </w:rPr>
        <w:t xml:space="preserve"> прямой линией, получаем механическую характеристику (рисунок 4.11).</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2714625" cy="2085975"/>
            <wp:effectExtent l="19050" t="0" r="952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394"/>
                    <a:srcRect/>
                    <a:stretch>
                      <a:fillRect/>
                    </a:stretch>
                  </pic:blipFill>
                  <pic:spPr bwMode="auto">
                    <a:xfrm>
                      <a:off x="0" y="0"/>
                      <a:ext cx="2714625" cy="2085975"/>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4.11</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4.9 Двигатель постоянного тока параллельного возбуждения имеет следующие данные:</w:t>
      </w:r>
      <w:r w:rsidRPr="0055570D">
        <w:rPr>
          <w:i/>
          <w:sz w:val="29"/>
          <w:szCs w:val="29"/>
        </w:rPr>
        <w:t xml:space="preserve"> Р</w:t>
      </w:r>
      <w:r w:rsidRPr="0055570D">
        <w:rPr>
          <w:i/>
          <w:sz w:val="29"/>
          <w:szCs w:val="29"/>
          <w:vertAlign w:val="subscript"/>
        </w:rPr>
        <w:t>ном</w:t>
      </w:r>
      <w:r w:rsidRPr="0055570D">
        <w:rPr>
          <w:sz w:val="29"/>
          <w:szCs w:val="29"/>
        </w:rPr>
        <w:t xml:space="preserve">=8 кВт, </w:t>
      </w:r>
      <w:r w:rsidRPr="0055570D">
        <w:rPr>
          <w:i/>
          <w:sz w:val="29"/>
          <w:szCs w:val="29"/>
          <w:lang w:val="en-US"/>
        </w:rPr>
        <w:t>U</w:t>
      </w:r>
      <w:r w:rsidRPr="0055570D">
        <w:rPr>
          <w:i/>
          <w:sz w:val="29"/>
          <w:szCs w:val="29"/>
          <w:vertAlign w:val="subscript"/>
        </w:rPr>
        <w:t>ном</w:t>
      </w:r>
      <w:r w:rsidRPr="0055570D">
        <w:rPr>
          <w:sz w:val="29"/>
          <w:szCs w:val="29"/>
        </w:rPr>
        <w:t xml:space="preserve">=110 В, </w:t>
      </w:r>
      <w:r w:rsidRPr="0055570D">
        <w:rPr>
          <w:i/>
          <w:sz w:val="29"/>
          <w:szCs w:val="29"/>
          <w:lang w:val="en-US"/>
        </w:rPr>
        <w:t>n</w:t>
      </w:r>
      <w:r w:rsidRPr="0055570D">
        <w:rPr>
          <w:i/>
          <w:sz w:val="29"/>
          <w:szCs w:val="29"/>
          <w:vertAlign w:val="subscript"/>
        </w:rPr>
        <w:t>ном</w:t>
      </w:r>
      <w:r w:rsidRPr="0055570D">
        <w:rPr>
          <w:sz w:val="29"/>
          <w:szCs w:val="29"/>
        </w:rPr>
        <w:t xml:space="preserve">=1000 об/мин, </w:t>
      </w:r>
      <w:r w:rsidRPr="0055570D">
        <w:rPr>
          <w:i/>
          <w:sz w:val="29"/>
          <w:szCs w:val="29"/>
          <w:lang w:val="en-US"/>
        </w:rPr>
        <w:t>I</w:t>
      </w:r>
      <w:r w:rsidRPr="0055570D">
        <w:rPr>
          <w:i/>
          <w:sz w:val="29"/>
          <w:szCs w:val="29"/>
          <w:vertAlign w:val="subscript"/>
        </w:rPr>
        <w:t>ном</w:t>
      </w:r>
      <w:r w:rsidRPr="0055570D">
        <w:rPr>
          <w:sz w:val="29"/>
          <w:szCs w:val="29"/>
        </w:rPr>
        <w:t xml:space="preserve">=86 А, </w:t>
      </w:r>
      <w:r w:rsidRPr="0055570D">
        <w:rPr>
          <w:i/>
          <w:sz w:val="29"/>
          <w:szCs w:val="29"/>
          <w:lang w:val="en-US"/>
        </w:rPr>
        <w:t>R</w:t>
      </w:r>
      <w:r w:rsidRPr="0055570D">
        <w:rPr>
          <w:i/>
          <w:sz w:val="29"/>
          <w:szCs w:val="29"/>
          <w:vertAlign w:val="subscript"/>
        </w:rPr>
        <w:t>Я</w:t>
      </w:r>
      <w:r w:rsidRPr="0055570D">
        <w:rPr>
          <w:sz w:val="29"/>
          <w:szCs w:val="29"/>
        </w:rPr>
        <w:t xml:space="preserve">=0,05 Ом, </w:t>
      </w:r>
      <w:r w:rsidRPr="0055570D">
        <w:rPr>
          <w:i/>
          <w:sz w:val="29"/>
          <w:szCs w:val="29"/>
          <w:lang w:val="en-US"/>
        </w:rPr>
        <w:t>R</w:t>
      </w:r>
      <w:r w:rsidRPr="0055570D">
        <w:rPr>
          <w:i/>
          <w:sz w:val="29"/>
          <w:szCs w:val="29"/>
          <w:vertAlign w:val="subscript"/>
        </w:rPr>
        <w:t>В</w:t>
      </w:r>
      <w:r w:rsidRPr="0055570D">
        <w:rPr>
          <w:sz w:val="29"/>
          <w:szCs w:val="29"/>
        </w:rPr>
        <w:t>=</w:t>
      </w:r>
      <w:r w:rsidRPr="0055570D">
        <w:rPr>
          <w:i/>
          <w:sz w:val="29"/>
          <w:szCs w:val="29"/>
          <w:lang w:val="en-US"/>
        </w:rPr>
        <w:t>R</w:t>
      </w:r>
      <w:r w:rsidRPr="0055570D">
        <w:rPr>
          <w:i/>
          <w:sz w:val="29"/>
          <w:szCs w:val="29"/>
          <w:vertAlign w:val="subscript"/>
          <w:lang w:val="en-US"/>
        </w:rPr>
        <w:t>p</w:t>
      </w:r>
      <w:r w:rsidRPr="0055570D">
        <w:rPr>
          <w:sz w:val="29"/>
          <w:szCs w:val="29"/>
        </w:rPr>
        <w:t>+</w:t>
      </w:r>
      <w:r w:rsidRPr="0055570D">
        <w:rPr>
          <w:i/>
          <w:sz w:val="29"/>
          <w:szCs w:val="29"/>
          <w:lang w:val="en-US"/>
        </w:rPr>
        <w:t>R</w:t>
      </w:r>
      <w:r w:rsidRPr="0055570D">
        <w:rPr>
          <w:i/>
          <w:sz w:val="29"/>
          <w:szCs w:val="29"/>
          <w:vertAlign w:val="subscript"/>
        </w:rPr>
        <w:t>О</w:t>
      </w:r>
      <w:r w:rsidRPr="0055570D">
        <w:rPr>
          <w:sz w:val="29"/>
          <w:szCs w:val="29"/>
          <w:vertAlign w:val="subscript"/>
        </w:rPr>
        <w:t>,</w:t>
      </w:r>
      <w:r w:rsidRPr="0055570D">
        <w:rPr>
          <w:i/>
          <w:sz w:val="29"/>
          <w:szCs w:val="29"/>
          <w:vertAlign w:val="subscript"/>
        </w:rPr>
        <w:t>В</w:t>
      </w:r>
      <w:r w:rsidRPr="0055570D">
        <w:rPr>
          <w:sz w:val="29"/>
          <w:szCs w:val="29"/>
        </w:rPr>
        <w:t>=32 Ом. Определить все виды потерь в номинал</w:t>
      </w:r>
      <w:r w:rsidRPr="0055570D">
        <w:rPr>
          <w:sz w:val="29"/>
          <w:szCs w:val="29"/>
        </w:rPr>
        <w:t>ь</w:t>
      </w:r>
      <w:r w:rsidRPr="0055570D">
        <w:rPr>
          <w:sz w:val="29"/>
          <w:szCs w:val="29"/>
        </w:rPr>
        <w:t>ном режиме.</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Мощность потребляемая из сети</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t>Р</w:t>
      </w:r>
      <w:r w:rsidRPr="0055570D">
        <w:rPr>
          <w:sz w:val="29"/>
          <w:szCs w:val="29"/>
          <w:vertAlign w:val="subscript"/>
        </w:rPr>
        <w:t>1</w:t>
      </w:r>
      <w:r w:rsidRPr="0055570D">
        <w:rPr>
          <w:i/>
          <w:sz w:val="29"/>
          <w:szCs w:val="29"/>
          <w:vertAlign w:val="subscript"/>
        </w:rPr>
        <w:t>ном</w:t>
      </w:r>
      <w:r w:rsidRPr="0055570D">
        <w:rPr>
          <w:sz w:val="29"/>
          <w:szCs w:val="29"/>
        </w:rPr>
        <w:t>=</w:t>
      </w:r>
      <w:r w:rsidRPr="0055570D">
        <w:rPr>
          <w:i/>
          <w:sz w:val="29"/>
          <w:szCs w:val="29"/>
        </w:rPr>
        <w:t xml:space="preserve"> </w:t>
      </w:r>
      <w:r w:rsidRPr="0055570D">
        <w:rPr>
          <w:i/>
          <w:sz w:val="29"/>
          <w:szCs w:val="29"/>
          <w:lang w:val="en-US"/>
        </w:rPr>
        <w:t>U</w:t>
      </w:r>
      <w:r w:rsidRPr="0055570D">
        <w:rPr>
          <w:i/>
          <w:sz w:val="29"/>
          <w:szCs w:val="29"/>
          <w:vertAlign w:val="subscript"/>
        </w:rPr>
        <w:t>ном</w:t>
      </w:r>
      <w:r w:rsidRPr="0055570D">
        <w:rPr>
          <w:sz w:val="29"/>
          <w:szCs w:val="29"/>
        </w:rPr>
        <w:sym w:font="Symbol" w:char="F0D7"/>
      </w:r>
      <w:r w:rsidRPr="0055570D">
        <w:rPr>
          <w:i/>
          <w:sz w:val="29"/>
          <w:szCs w:val="29"/>
          <w:lang w:val="en-US"/>
        </w:rPr>
        <w:t>I</w:t>
      </w:r>
      <w:r w:rsidRPr="0055570D">
        <w:rPr>
          <w:i/>
          <w:sz w:val="29"/>
          <w:szCs w:val="29"/>
          <w:vertAlign w:val="subscript"/>
        </w:rPr>
        <w:t>ном</w:t>
      </w:r>
      <w:r w:rsidRPr="0055570D">
        <w:rPr>
          <w:sz w:val="29"/>
          <w:szCs w:val="29"/>
        </w:rPr>
        <w:t>=110</w:t>
      </w:r>
      <w:r w:rsidRPr="0055570D">
        <w:rPr>
          <w:sz w:val="29"/>
          <w:szCs w:val="29"/>
        </w:rPr>
        <w:sym w:font="Symbol" w:char="F0D7"/>
      </w:r>
      <w:r w:rsidRPr="0055570D">
        <w:rPr>
          <w:sz w:val="29"/>
          <w:szCs w:val="29"/>
        </w:rPr>
        <w:t>86=9460 Вт,</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КПД двигателя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520" w:dyaOrig="820">
          <v:shape id="_x0000_i1722" type="#_x0000_t75" style="width:126pt;height:41.25pt" o:ole="">
            <v:imagedata r:id="rId1395" o:title=""/>
          </v:shape>
          <o:OLEObject Type="Embed" ProgID="Equation.3" ShapeID="_x0000_i1722" DrawAspect="Content" ObjectID="_1324212105" r:id="rId1396"/>
        </w:object>
      </w:r>
      <w:r w:rsidRPr="0055570D">
        <w:rPr>
          <w:sz w:val="29"/>
          <w:szCs w:val="29"/>
        </w:rPr>
        <w:t>=0,846.</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Общие потери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sym w:font="Symbol" w:char="F044"/>
      </w:r>
      <w:r w:rsidRPr="0055570D">
        <w:rPr>
          <w:i/>
          <w:sz w:val="29"/>
          <w:szCs w:val="29"/>
        </w:rPr>
        <w:t>Р</w:t>
      </w:r>
      <w:r w:rsidRPr="0055570D">
        <w:rPr>
          <w:i/>
          <w:sz w:val="29"/>
          <w:szCs w:val="29"/>
          <w:vertAlign w:val="subscript"/>
        </w:rPr>
        <w:t>ном</w:t>
      </w:r>
      <w:r w:rsidRPr="0055570D">
        <w:rPr>
          <w:sz w:val="29"/>
          <w:szCs w:val="29"/>
        </w:rPr>
        <w:t>=</w:t>
      </w:r>
      <w:r w:rsidRPr="0055570D">
        <w:rPr>
          <w:i/>
          <w:sz w:val="29"/>
          <w:szCs w:val="29"/>
        </w:rPr>
        <w:t>Р</w:t>
      </w:r>
      <w:r w:rsidRPr="0055570D">
        <w:rPr>
          <w:sz w:val="29"/>
          <w:szCs w:val="29"/>
          <w:vertAlign w:val="subscript"/>
        </w:rPr>
        <w:t>1</w:t>
      </w:r>
      <w:r w:rsidRPr="0055570D">
        <w:rPr>
          <w:i/>
          <w:sz w:val="29"/>
          <w:szCs w:val="29"/>
          <w:vertAlign w:val="subscript"/>
        </w:rPr>
        <w:t>ном</w:t>
      </w:r>
      <w:r w:rsidRPr="0055570D">
        <w:rPr>
          <w:sz w:val="29"/>
          <w:szCs w:val="29"/>
        </w:rPr>
        <w:sym w:font="Symbol" w:char="F02D"/>
      </w:r>
      <w:r w:rsidRPr="0055570D">
        <w:rPr>
          <w:i/>
          <w:sz w:val="29"/>
          <w:szCs w:val="29"/>
        </w:rPr>
        <w:t>Р</w:t>
      </w:r>
      <w:r w:rsidRPr="0055570D">
        <w:rPr>
          <w:i/>
          <w:sz w:val="29"/>
          <w:szCs w:val="29"/>
          <w:vertAlign w:val="subscript"/>
        </w:rPr>
        <w:t>ном</w:t>
      </w:r>
      <w:r w:rsidRPr="0055570D">
        <w:rPr>
          <w:sz w:val="29"/>
          <w:szCs w:val="29"/>
        </w:rPr>
        <w:t>=9460</w:t>
      </w:r>
      <w:r w:rsidRPr="0055570D">
        <w:rPr>
          <w:sz w:val="29"/>
          <w:szCs w:val="29"/>
        </w:rPr>
        <w:sym w:font="Symbol" w:char="F02D"/>
      </w:r>
      <w:r w:rsidRPr="0055570D">
        <w:rPr>
          <w:sz w:val="29"/>
          <w:szCs w:val="29"/>
        </w:rPr>
        <w:t>8000=1460 Вт.</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Ток и потери в цепи возбуждения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480" w:dyaOrig="820">
          <v:shape id="_x0000_i1723" type="#_x0000_t75" style="width:123.75pt;height:41.25pt" o:ole="">
            <v:imagedata r:id="rId1397" o:title=""/>
          </v:shape>
          <o:OLEObject Type="Embed" ProgID="Equation.3" ShapeID="_x0000_i1723" DrawAspect="Content" ObjectID="_1324212106" r:id="rId1398"/>
        </w:object>
      </w:r>
      <w:r w:rsidRPr="0055570D">
        <w:rPr>
          <w:sz w:val="29"/>
          <w:szCs w:val="29"/>
        </w:rPr>
        <w:t>=3,44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i/>
          <w:sz w:val="29"/>
          <w:szCs w:val="29"/>
          <w:vertAlign w:val="subscript"/>
        </w:rPr>
      </w:pPr>
      <w:r w:rsidRPr="0055570D">
        <w:rPr>
          <w:position w:val="-16"/>
          <w:sz w:val="29"/>
          <w:szCs w:val="29"/>
        </w:rPr>
        <w:object w:dxaOrig="3720" w:dyaOrig="499">
          <v:shape id="_x0000_i1724" type="#_x0000_t75" style="width:186pt;height:24.75pt" o:ole="">
            <v:imagedata r:id="rId1399" o:title=""/>
          </v:shape>
          <o:OLEObject Type="Embed" ProgID="Equation.3" ShapeID="_x0000_i1724" DrawAspect="Content" ObjectID="_1324212107" r:id="rId1400"/>
        </w:object>
      </w:r>
      <w:r w:rsidRPr="0055570D">
        <w:rPr>
          <w:sz w:val="29"/>
          <w:szCs w:val="29"/>
        </w:rPr>
        <w:t>=378,7 Вт.</w:t>
      </w:r>
    </w:p>
    <w:p w:rsidR="002A2648"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Ток и потери в цепи якоря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I</w:t>
      </w:r>
      <w:r w:rsidRPr="0055570D">
        <w:rPr>
          <w:i/>
          <w:sz w:val="29"/>
          <w:szCs w:val="29"/>
          <w:vertAlign w:val="subscript"/>
        </w:rPr>
        <w:t>Я</w:t>
      </w:r>
      <w:r w:rsidRPr="0055570D">
        <w:rPr>
          <w:sz w:val="29"/>
          <w:szCs w:val="29"/>
          <w:vertAlign w:val="subscript"/>
        </w:rPr>
        <w:t>,</w:t>
      </w:r>
      <w:r w:rsidRPr="0055570D">
        <w:rPr>
          <w:i/>
          <w:sz w:val="29"/>
          <w:szCs w:val="29"/>
          <w:vertAlign w:val="subscript"/>
        </w:rPr>
        <w:t>ном</w:t>
      </w:r>
      <w:r w:rsidRPr="0055570D">
        <w:rPr>
          <w:sz w:val="29"/>
          <w:szCs w:val="29"/>
        </w:rPr>
        <w:t>=</w:t>
      </w:r>
      <w:r w:rsidRPr="0055570D">
        <w:rPr>
          <w:i/>
          <w:sz w:val="29"/>
          <w:szCs w:val="29"/>
          <w:lang w:val="en-US"/>
        </w:rPr>
        <w:t>I</w:t>
      </w:r>
      <w:r w:rsidRPr="0055570D">
        <w:rPr>
          <w:i/>
          <w:sz w:val="29"/>
          <w:szCs w:val="29"/>
          <w:vertAlign w:val="subscript"/>
        </w:rPr>
        <w:t>ном</w:t>
      </w:r>
      <w:r w:rsidRPr="0055570D">
        <w:rPr>
          <w:sz w:val="29"/>
          <w:szCs w:val="29"/>
        </w:rPr>
        <w:sym w:font="Symbol" w:char="F02D"/>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=86</w:t>
      </w:r>
      <w:r w:rsidRPr="0055570D">
        <w:rPr>
          <w:sz w:val="29"/>
          <w:szCs w:val="29"/>
        </w:rPr>
        <w:sym w:font="Symbol" w:char="F02D"/>
      </w:r>
      <w:r w:rsidRPr="0055570D">
        <w:rPr>
          <w:sz w:val="29"/>
          <w:szCs w:val="29"/>
        </w:rPr>
        <w:t>3,44=82,56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i/>
          <w:sz w:val="29"/>
          <w:szCs w:val="29"/>
          <w:vertAlign w:val="subscript"/>
        </w:rPr>
      </w:pPr>
      <w:r w:rsidRPr="0055570D">
        <w:rPr>
          <w:position w:val="-16"/>
          <w:sz w:val="29"/>
          <w:szCs w:val="29"/>
        </w:rPr>
        <w:object w:dxaOrig="4180" w:dyaOrig="499">
          <v:shape id="_x0000_i1725" type="#_x0000_t75" style="width:209.25pt;height:24.75pt" o:ole="">
            <v:imagedata r:id="rId1401" o:title=""/>
          </v:shape>
          <o:OLEObject Type="Embed" ProgID="Equation.3" ShapeID="_x0000_i1725" DrawAspect="Content" ObjectID="_1324212108" r:id="rId1402"/>
        </w:object>
      </w:r>
      <w:r w:rsidRPr="0055570D">
        <w:rPr>
          <w:sz w:val="29"/>
          <w:szCs w:val="29"/>
        </w:rPr>
        <w:t>=340,8 Вт.</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Электрические потери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sym w:font="Symbol" w:char="F044"/>
      </w:r>
      <w:r w:rsidRPr="0055570D">
        <w:rPr>
          <w:i/>
          <w:sz w:val="29"/>
          <w:szCs w:val="29"/>
        </w:rPr>
        <w:t>Р</w:t>
      </w:r>
      <w:r w:rsidRPr="0055570D">
        <w:rPr>
          <w:i/>
          <w:sz w:val="29"/>
          <w:szCs w:val="29"/>
          <w:vertAlign w:val="subscript"/>
        </w:rPr>
        <w:t>э</w:t>
      </w:r>
      <w:r w:rsidRPr="0055570D">
        <w:rPr>
          <w:sz w:val="29"/>
          <w:szCs w:val="29"/>
          <w:vertAlign w:val="subscript"/>
        </w:rPr>
        <w:t>,</w:t>
      </w:r>
      <w:r w:rsidRPr="0055570D">
        <w:rPr>
          <w:i/>
          <w:sz w:val="29"/>
          <w:szCs w:val="29"/>
          <w:vertAlign w:val="subscript"/>
        </w:rPr>
        <w:t>ном</w:t>
      </w:r>
      <w:r w:rsidRPr="0055570D">
        <w:rPr>
          <w:sz w:val="29"/>
          <w:szCs w:val="29"/>
        </w:rPr>
        <w:t>=</w:t>
      </w:r>
      <w:r w:rsidRPr="0055570D">
        <w:rPr>
          <w:sz w:val="29"/>
          <w:szCs w:val="29"/>
        </w:rPr>
        <w:sym w:font="Symbol" w:char="F044"/>
      </w:r>
      <w:r w:rsidRPr="0055570D">
        <w:rPr>
          <w:i/>
          <w:sz w:val="29"/>
          <w:szCs w:val="29"/>
        </w:rPr>
        <w:t>Р</w:t>
      </w:r>
      <w:r w:rsidRPr="0055570D">
        <w:rPr>
          <w:i/>
          <w:sz w:val="29"/>
          <w:szCs w:val="29"/>
          <w:vertAlign w:val="subscript"/>
        </w:rPr>
        <w:t>Я</w:t>
      </w:r>
      <w:r w:rsidRPr="0055570D">
        <w:rPr>
          <w:sz w:val="29"/>
          <w:szCs w:val="29"/>
          <w:vertAlign w:val="subscript"/>
        </w:rPr>
        <w:t>,</w:t>
      </w:r>
      <w:r w:rsidRPr="0055570D">
        <w:rPr>
          <w:i/>
          <w:sz w:val="29"/>
          <w:szCs w:val="29"/>
          <w:vertAlign w:val="subscript"/>
        </w:rPr>
        <w:t>ном</w:t>
      </w:r>
      <w:r w:rsidRPr="0055570D">
        <w:rPr>
          <w:sz w:val="29"/>
          <w:szCs w:val="29"/>
        </w:rPr>
        <w:t>+</w:t>
      </w:r>
      <w:r w:rsidRPr="0055570D">
        <w:rPr>
          <w:sz w:val="29"/>
          <w:szCs w:val="29"/>
        </w:rPr>
        <w:sym w:font="Symbol" w:char="F044"/>
      </w:r>
      <w:r w:rsidRPr="0055570D">
        <w:rPr>
          <w:i/>
          <w:sz w:val="29"/>
          <w:szCs w:val="29"/>
        </w:rPr>
        <w:t>Р</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=340,8+378,7=719,5 Вт.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Потери в стали, механические и дополнительные потери: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sym w:font="Symbol" w:char="F044"/>
      </w:r>
      <w:r w:rsidRPr="0055570D">
        <w:rPr>
          <w:i/>
          <w:sz w:val="29"/>
          <w:szCs w:val="29"/>
        </w:rPr>
        <w:t>Р</w:t>
      </w:r>
      <w:r w:rsidRPr="0055570D">
        <w:rPr>
          <w:i/>
          <w:sz w:val="29"/>
          <w:szCs w:val="29"/>
          <w:vertAlign w:val="subscript"/>
        </w:rPr>
        <w:t xml:space="preserve">СТ </w:t>
      </w:r>
      <w:r w:rsidRPr="0055570D">
        <w:rPr>
          <w:sz w:val="29"/>
          <w:szCs w:val="29"/>
        </w:rPr>
        <w:t>+</w:t>
      </w:r>
      <w:r w:rsidRPr="0055570D">
        <w:rPr>
          <w:sz w:val="29"/>
          <w:szCs w:val="29"/>
        </w:rPr>
        <w:sym w:font="Symbol" w:char="F044"/>
      </w:r>
      <w:r w:rsidRPr="0055570D">
        <w:rPr>
          <w:i/>
          <w:sz w:val="29"/>
          <w:szCs w:val="29"/>
        </w:rPr>
        <w:t>Р</w:t>
      </w:r>
      <w:r w:rsidRPr="0055570D">
        <w:rPr>
          <w:i/>
          <w:sz w:val="29"/>
          <w:szCs w:val="29"/>
          <w:vertAlign w:val="subscript"/>
        </w:rPr>
        <w:t>мех</w:t>
      </w:r>
      <w:r w:rsidRPr="0055570D">
        <w:rPr>
          <w:sz w:val="29"/>
          <w:szCs w:val="29"/>
        </w:rPr>
        <w:t>+</w:t>
      </w:r>
      <w:r w:rsidRPr="0055570D">
        <w:rPr>
          <w:sz w:val="29"/>
          <w:szCs w:val="29"/>
        </w:rPr>
        <w:sym w:font="Symbol" w:char="F044"/>
      </w:r>
      <w:r w:rsidRPr="0055570D">
        <w:rPr>
          <w:i/>
          <w:sz w:val="29"/>
          <w:szCs w:val="29"/>
        </w:rPr>
        <w:t>Р</w:t>
      </w:r>
      <w:r w:rsidRPr="0055570D">
        <w:rPr>
          <w:i/>
          <w:sz w:val="29"/>
          <w:szCs w:val="29"/>
          <w:vertAlign w:val="subscript"/>
        </w:rPr>
        <w:t>доп</w:t>
      </w:r>
      <w:r w:rsidRPr="0055570D">
        <w:rPr>
          <w:sz w:val="29"/>
          <w:szCs w:val="29"/>
        </w:rPr>
        <w:t>=</w:t>
      </w:r>
      <w:r w:rsidRPr="0055570D">
        <w:rPr>
          <w:sz w:val="29"/>
          <w:szCs w:val="29"/>
        </w:rPr>
        <w:sym w:font="Symbol" w:char="F044"/>
      </w:r>
      <w:r w:rsidRPr="0055570D">
        <w:rPr>
          <w:i/>
          <w:sz w:val="29"/>
          <w:szCs w:val="29"/>
        </w:rPr>
        <w:t>Р</w:t>
      </w:r>
      <w:r w:rsidRPr="0055570D">
        <w:rPr>
          <w:i/>
          <w:sz w:val="29"/>
          <w:szCs w:val="29"/>
          <w:vertAlign w:val="subscript"/>
        </w:rPr>
        <w:t>ном</w:t>
      </w:r>
      <w:r w:rsidRPr="0055570D">
        <w:rPr>
          <w:sz w:val="29"/>
          <w:szCs w:val="29"/>
        </w:rPr>
        <w:t xml:space="preserve"> </w:t>
      </w:r>
      <w:r w:rsidRPr="0055570D">
        <w:rPr>
          <w:sz w:val="29"/>
          <w:szCs w:val="29"/>
        </w:rPr>
        <w:sym w:font="Symbol" w:char="F02D"/>
      </w:r>
      <w:r w:rsidRPr="0055570D">
        <w:rPr>
          <w:sz w:val="29"/>
          <w:szCs w:val="29"/>
        </w:rPr>
        <w:sym w:font="Symbol" w:char="F044"/>
      </w:r>
      <w:r w:rsidRPr="0055570D">
        <w:rPr>
          <w:i/>
          <w:sz w:val="29"/>
          <w:szCs w:val="29"/>
        </w:rPr>
        <w:t>Р</w:t>
      </w:r>
      <w:r w:rsidRPr="0055570D">
        <w:rPr>
          <w:i/>
          <w:sz w:val="29"/>
          <w:szCs w:val="29"/>
          <w:vertAlign w:val="subscript"/>
        </w:rPr>
        <w:t>э</w:t>
      </w:r>
      <w:r w:rsidRPr="0055570D">
        <w:rPr>
          <w:sz w:val="29"/>
          <w:szCs w:val="29"/>
          <w:vertAlign w:val="subscript"/>
        </w:rPr>
        <w:t>,</w:t>
      </w:r>
      <w:r w:rsidRPr="0055570D">
        <w:rPr>
          <w:i/>
          <w:sz w:val="29"/>
          <w:szCs w:val="29"/>
          <w:vertAlign w:val="subscript"/>
        </w:rPr>
        <w:t>ном</w:t>
      </w:r>
      <w:r w:rsidRPr="0055570D">
        <w:rPr>
          <w:sz w:val="29"/>
          <w:szCs w:val="29"/>
        </w:rPr>
        <w:t xml:space="preserve"> =1460–719,5=740,5 Вт.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Дополнительные потери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sym w:font="Symbol" w:char="F044"/>
      </w:r>
      <w:r w:rsidRPr="0055570D">
        <w:rPr>
          <w:i/>
          <w:sz w:val="29"/>
          <w:szCs w:val="29"/>
        </w:rPr>
        <w:t>Р</w:t>
      </w:r>
      <w:r w:rsidRPr="0055570D">
        <w:rPr>
          <w:i/>
          <w:sz w:val="29"/>
          <w:szCs w:val="29"/>
          <w:vertAlign w:val="subscript"/>
        </w:rPr>
        <w:t>доп</w:t>
      </w:r>
      <w:r w:rsidRPr="0055570D">
        <w:rPr>
          <w:sz w:val="29"/>
          <w:szCs w:val="29"/>
        </w:rPr>
        <w:sym w:font="Symbol" w:char="F0BB"/>
      </w:r>
      <w:r w:rsidRPr="0055570D">
        <w:rPr>
          <w:sz w:val="29"/>
          <w:szCs w:val="29"/>
        </w:rPr>
        <w:t>0,01</w:t>
      </w:r>
      <w:r w:rsidRPr="0055570D">
        <w:rPr>
          <w:sz w:val="29"/>
          <w:szCs w:val="29"/>
        </w:rPr>
        <w:sym w:font="Symbol" w:char="F0D7"/>
      </w:r>
      <w:r w:rsidRPr="0055570D">
        <w:rPr>
          <w:sz w:val="29"/>
          <w:szCs w:val="29"/>
        </w:rPr>
        <w:sym w:font="Symbol" w:char="F044"/>
      </w:r>
      <w:r w:rsidRPr="0055570D">
        <w:rPr>
          <w:i/>
          <w:sz w:val="29"/>
          <w:szCs w:val="29"/>
        </w:rPr>
        <w:t>Р</w:t>
      </w:r>
      <w:r w:rsidRPr="0055570D">
        <w:rPr>
          <w:i/>
          <w:sz w:val="29"/>
          <w:szCs w:val="29"/>
          <w:vertAlign w:val="subscript"/>
        </w:rPr>
        <w:t>ном</w:t>
      </w:r>
      <w:r w:rsidRPr="0055570D">
        <w:rPr>
          <w:sz w:val="29"/>
          <w:szCs w:val="29"/>
        </w:rPr>
        <w:t>=0,01</w:t>
      </w:r>
      <w:r w:rsidRPr="0055570D">
        <w:rPr>
          <w:sz w:val="29"/>
          <w:szCs w:val="29"/>
        </w:rPr>
        <w:sym w:font="Symbol" w:char="F0D7"/>
      </w:r>
      <w:r w:rsidRPr="0055570D">
        <w:rPr>
          <w:sz w:val="29"/>
          <w:szCs w:val="29"/>
        </w:rPr>
        <w:t>8000=80 Вт.</w:t>
      </w:r>
    </w:p>
    <w:p w:rsidR="002A2648" w:rsidRDefault="002A2648" w:rsidP="002A2648">
      <w:pPr>
        <w:keepNext/>
        <w:suppressLineNumbers/>
        <w:spacing w:line="288" w:lineRule="auto"/>
        <w:jc w:val="both"/>
        <w:rPr>
          <w:sz w:val="29"/>
          <w:szCs w:val="29"/>
        </w:rPr>
      </w:pPr>
      <w:r w:rsidRPr="0055570D">
        <w:rPr>
          <w:sz w:val="29"/>
          <w:szCs w:val="29"/>
        </w:rPr>
        <w:t>Потери в стали и механические потери</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sym w:font="Symbol" w:char="F044"/>
      </w:r>
      <w:r w:rsidRPr="0055570D">
        <w:rPr>
          <w:i/>
          <w:sz w:val="29"/>
          <w:szCs w:val="29"/>
        </w:rPr>
        <w:t>Р</w:t>
      </w:r>
      <w:r w:rsidRPr="0055570D">
        <w:rPr>
          <w:i/>
          <w:sz w:val="29"/>
          <w:szCs w:val="29"/>
          <w:vertAlign w:val="subscript"/>
        </w:rPr>
        <w:t xml:space="preserve">СТ </w:t>
      </w:r>
      <w:r w:rsidRPr="0055570D">
        <w:rPr>
          <w:sz w:val="29"/>
          <w:szCs w:val="29"/>
        </w:rPr>
        <w:t>+</w:t>
      </w:r>
      <w:r w:rsidRPr="0055570D">
        <w:rPr>
          <w:sz w:val="29"/>
          <w:szCs w:val="29"/>
        </w:rPr>
        <w:sym w:font="Symbol" w:char="F044"/>
      </w:r>
      <w:r w:rsidRPr="0055570D">
        <w:rPr>
          <w:i/>
          <w:sz w:val="29"/>
          <w:szCs w:val="29"/>
        </w:rPr>
        <w:t>Р</w:t>
      </w:r>
      <w:r w:rsidRPr="0055570D">
        <w:rPr>
          <w:i/>
          <w:sz w:val="29"/>
          <w:szCs w:val="29"/>
          <w:vertAlign w:val="subscript"/>
        </w:rPr>
        <w:t>мех</w:t>
      </w:r>
      <w:r w:rsidRPr="0055570D">
        <w:rPr>
          <w:sz w:val="29"/>
          <w:szCs w:val="29"/>
        </w:rPr>
        <w:t>=740,5–80=660,5 Вт.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Потери в стали и механические потери в данной задаче не разделяются.</w:t>
      </w:r>
    </w:p>
    <w:p w:rsidR="002A2648" w:rsidRPr="0055570D" w:rsidRDefault="002A2648" w:rsidP="002A2648">
      <w:pPr>
        <w:keepNext/>
        <w:suppressLineNumbers/>
        <w:spacing w:line="288" w:lineRule="auto"/>
        <w:ind w:firstLine="851"/>
        <w:jc w:val="both"/>
        <w:rPr>
          <w:sz w:val="29"/>
          <w:szCs w:val="29"/>
          <w:u w:val="single"/>
        </w:rPr>
      </w:pPr>
    </w:p>
    <w:p w:rsidR="002A2648" w:rsidRDefault="002A2648" w:rsidP="002A2648">
      <w:pPr>
        <w:keepNext/>
        <w:suppressLineNumbers/>
        <w:spacing w:line="288" w:lineRule="auto"/>
        <w:ind w:firstLine="851"/>
        <w:jc w:val="both"/>
        <w:rPr>
          <w:sz w:val="29"/>
          <w:szCs w:val="29"/>
        </w:rPr>
      </w:pPr>
      <w:r w:rsidRPr="0055570D">
        <w:rPr>
          <w:sz w:val="29"/>
          <w:szCs w:val="29"/>
        </w:rPr>
        <w:t>Пример 4.10 Для двигателя (пример 4.9) определить пусковой ток и пусковой момент: а) при пуске двигателя без пускового реостата, б) при пу</w:t>
      </w:r>
      <w:r w:rsidRPr="0055570D">
        <w:rPr>
          <w:sz w:val="29"/>
          <w:szCs w:val="29"/>
        </w:rPr>
        <w:t>с</w:t>
      </w:r>
      <w:r w:rsidRPr="0055570D">
        <w:rPr>
          <w:sz w:val="29"/>
          <w:szCs w:val="29"/>
        </w:rPr>
        <w:t xml:space="preserve">ке двигателя с пусковым реостатом </w:t>
      </w:r>
      <w:r w:rsidRPr="0055570D">
        <w:rPr>
          <w:i/>
          <w:sz w:val="29"/>
          <w:szCs w:val="29"/>
          <w:lang w:val="en-US"/>
        </w:rPr>
        <w:t>R</w:t>
      </w:r>
      <w:r w:rsidRPr="0055570D">
        <w:rPr>
          <w:i/>
          <w:sz w:val="29"/>
          <w:szCs w:val="29"/>
          <w:vertAlign w:val="subscript"/>
        </w:rPr>
        <w:t>П</w:t>
      </w:r>
      <w:r w:rsidRPr="0055570D">
        <w:rPr>
          <w:sz w:val="29"/>
          <w:szCs w:val="29"/>
        </w:rPr>
        <w:t>=0,6 Ом и в) при ошибочной схеме включения пускового реостата (рисунок 4.12).</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lastRenderedPageBreak/>
        <w:t xml:space="preserve">а) В первый момент пуска </w:t>
      </w:r>
      <w:r w:rsidRPr="0055570D">
        <w:rPr>
          <w:i/>
          <w:sz w:val="29"/>
          <w:szCs w:val="29"/>
          <w:lang w:val="en-US"/>
        </w:rPr>
        <w:t>n</w:t>
      </w:r>
      <w:r w:rsidRPr="0055570D">
        <w:rPr>
          <w:sz w:val="29"/>
          <w:szCs w:val="29"/>
        </w:rPr>
        <w:t>=0</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t>Е</w:t>
      </w:r>
      <w:r w:rsidRPr="0055570D">
        <w:rPr>
          <w:i/>
          <w:sz w:val="29"/>
          <w:szCs w:val="29"/>
          <w:vertAlign w:val="subscript"/>
        </w:rPr>
        <w:t>пр</w:t>
      </w:r>
      <w:r w:rsidRPr="0055570D">
        <w:rPr>
          <w:sz w:val="29"/>
          <w:szCs w:val="29"/>
        </w:rPr>
        <w:t>=</w:t>
      </w:r>
      <w:r w:rsidRPr="0055570D">
        <w:rPr>
          <w:i/>
          <w:sz w:val="29"/>
          <w:szCs w:val="29"/>
        </w:rPr>
        <w:t>С</w:t>
      </w:r>
      <w:r w:rsidRPr="0055570D">
        <w:rPr>
          <w:i/>
          <w:sz w:val="29"/>
          <w:szCs w:val="29"/>
          <w:vertAlign w:val="subscript"/>
        </w:rPr>
        <w:t>Е</w:t>
      </w:r>
      <w:r w:rsidRPr="0055570D">
        <w:rPr>
          <w:i/>
          <w:sz w:val="29"/>
          <w:szCs w:val="29"/>
          <w:lang w:val="en-US"/>
        </w:rPr>
        <w:t>n</w:t>
      </w:r>
      <w:r w:rsidRPr="0055570D">
        <w:rPr>
          <w:i/>
          <w:sz w:val="29"/>
          <w:szCs w:val="29"/>
        </w:rPr>
        <w:t>Ф</w:t>
      </w:r>
      <w:r w:rsidRPr="0055570D">
        <w:rPr>
          <w:sz w:val="29"/>
          <w:szCs w:val="29"/>
        </w:rPr>
        <w:t>=0.</w:t>
      </w:r>
    </w:p>
    <w:p w:rsidR="002A2648" w:rsidRPr="0055570D" w:rsidRDefault="002A2648" w:rsidP="002A2648">
      <w:pPr>
        <w:keepNext/>
        <w:suppressLineNumbers/>
        <w:spacing w:line="288" w:lineRule="auto"/>
        <w:jc w:val="both"/>
        <w:rPr>
          <w:sz w:val="29"/>
          <w:szCs w:val="29"/>
          <w:u w:val="single"/>
        </w:rPr>
      </w:pPr>
    </w:p>
    <w:p w:rsidR="002A2648" w:rsidRPr="0055570D" w:rsidRDefault="002A2648" w:rsidP="002A2648">
      <w:pPr>
        <w:keepNext/>
        <w:suppressLineNumbers/>
        <w:spacing w:line="288" w:lineRule="auto"/>
        <w:jc w:val="both"/>
        <w:rPr>
          <w:sz w:val="29"/>
          <w:szCs w:val="29"/>
        </w:rPr>
      </w:pPr>
      <w:r w:rsidRPr="0055570D">
        <w:rPr>
          <w:sz w:val="29"/>
          <w:szCs w:val="29"/>
        </w:rPr>
        <w:t>Пусковой ток якоря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500" w:dyaOrig="880">
          <v:shape id="_x0000_i1726" type="#_x0000_t75" style="width:174.75pt;height:44.25pt" o:ole="">
            <v:imagedata r:id="rId1403" o:title=""/>
          </v:shape>
          <o:OLEObject Type="Embed" ProgID="Equation.3" ShapeID="_x0000_i1726" DrawAspect="Content" ObjectID="_1324212109" r:id="rId1404"/>
        </w:object>
      </w:r>
      <w:r w:rsidRPr="0055570D">
        <w:rPr>
          <w:sz w:val="29"/>
          <w:szCs w:val="29"/>
        </w:rPr>
        <w:t>=2200 А.</w:t>
      </w:r>
    </w:p>
    <w:p w:rsidR="002A2648" w:rsidRPr="0055570D" w:rsidRDefault="002A2648" w:rsidP="002A2648">
      <w:pPr>
        <w:keepNext/>
        <w:suppressLineNumbers/>
        <w:spacing w:line="288" w:lineRule="auto"/>
        <w:jc w:val="both"/>
        <w:rPr>
          <w:sz w:val="29"/>
          <w:szCs w:val="29"/>
          <w:u w:val="single"/>
        </w:rPr>
      </w:pPr>
    </w:p>
    <w:p w:rsidR="002A2648" w:rsidRPr="0055570D" w:rsidRDefault="002A2648" w:rsidP="002A2648">
      <w:pPr>
        <w:keepNext/>
        <w:suppressLineNumbers/>
        <w:spacing w:line="288" w:lineRule="auto"/>
        <w:jc w:val="both"/>
        <w:rPr>
          <w:sz w:val="29"/>
          <w:szCs w:val="29"/>
        </w:rPr>
      </w:pPr>
      <w:r w:rsidRPr="0055570D">
        <w:rPr>
          <w:sz w:val="29"/>
          <w:szCs w:val="29"/>
        </w:rPr>
        <w:t>Ток возбуждения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079" w:dyaOrig="820">
          <v:shape id="_x0000_i1727" type="#_x0000_t75" style="width:104.25pt;height:41.25pt" o:ole="">
            <v:imagedata r:id="rId1405" o:title=""/>
          </v:shape>
          <o:OLEObject Type="Embed" ProgID="Equation.3" ShapeID="_x0000_i1727" DrawAspect="Content" ObjectID="_1324212110" r:id="rId1406"/>
        </w:object>
      </w:r>
      <w:r w:rsidRPr="0055570D">
        <w:rPr>
          <w:sz w:val="29"/>
          <w:szCs w:val="29"/>
        </w:rPr>
        <w:t>=3,44 А,</w:t>
      </w:r>
    </w:p>
    <w:p w:rsidR="002A2648" w:rsidRPr="0055570D" w:rsidRDefault="002A2648" w:rsidP="002A2648">
      <w:pPr>
        <w:keepNext/>
        <w:suppressLineNumbers/>
        <w:spacing w:line="288" w:lineRule="auto"/>
        <w:jc w:val="both"/>
        <w:rPr>
          <w:sz w:val="29"/>
          <w:szCs w:val="29"/>
          <w:u w:val="single"/>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
          <w:sz w:val="29"/>
          <w:szCs w:val="29"/>
          <w:lang w:val="en-US"/>
        </w:rPr>
        <w:t>R</w:t>
      </w:r>
      <w:r w:rsidRPr="0055570D">
        <w:rPr>
          <w:i/>
          <w:sz w:val="29"/>
          <w:szCs w:val="29"/>
          <w:vertAlign w:val="subscript"/>
        </w:rPr>
        <w:t>В</w:t>
      </w:r>
      <w:r w:rsidRPr="0055570D">
        <w:rPr>
          <w:sz w:val="29"/>
          <w:szCs w:val="29"/>
        </w:rPr>
        <w:t>=</w:t>
      </w:r>
      <w:r w:rsidRPr="0055570D">
        <w:rPr>
          <w:i/>
          <w:sz w:val="29"/>
          <w:szCs w:val="29"/>
          <w:lang w:val="en-US"/>
        </w:rPr>
        <w:t>R</w:t>
      </w:r>
      <w:r w:rsidRPr="0055570D">
        <w:rPr>
          <w:i/>
          <w:sz w:val="29"/>
          <w:szCs w:val="29"/>
          <w:vertAlign w:val="subscript"/>
          <w:lang w:val="en-US"/>
        </w:rPr>
        <w:t>p</w:t>
      </w:r>
      <w:r w:rsidRPr="0055570D">
        <w:rPr>
          <w:sz w:val="29"/>
          <w:szCs w:val="29"/>
        </w:rPr>
        <w:t>+</w:t>
      </w:r>
      <w:r w:rsidRPr="0055570D">
        <w:rPr>
          <w:i/>
          <w:sz w:val="29"/>
          <w:szCs w:val="29"/>
          <w:lang w:val="en-US"/>
        </w:rPr>
        <w:t>R</w:t>
      </w:r>
      <w:r w:rsidRPr="0055570D">
        <w:rPr>
          <w:i/>
          <w:sz w:val="29"/>
          <w:szCs w:val="29"/>
          <w:vertAlign w:val="subscript"/>
        </w:rPr>
        <w:t>О</w:t>
      </w:r>
      <w:r w:rsidRPr="0055570D">
        <w:rPr>
          <w:sz w:val="29"/>
          <w:szCs w:val="29"/>
          <w:vertAlign w:val="subscript"/>
        </w:rPr>
        <w:t>,</w:t>
      </w:r>
      <w:r w:rsidRPr="0055570D">
        <w:rPr>
          <w:i/>
          <w:sz w:val="29"/>
          <w:szCs w:val="29"/>
          <w:vertAlign w:val="subscript"/>
        </w:rPr>
        <w:t>В</w:t>
      </w:r>
      <w:r w:rsidRPr="0055570D">
        <w:rPr>
          <w:sz w:val="29"/>
          <w:szCs w:val="29"/>
        </w:rPr>
        <w:t>.</w:t>
      </w:r>
    </w:p>
    <w:p w:rsidR="002A2648" w:rsidRPr="0055570D" w:rsidRDefault="002A2648" w:rsidP="002A2648">
      <w:pPr>
        <w:keepNext/>
        <w:suppressLineNumbers/>
        <w:spacing w:line="288" w:lineRule="auto"/>
        <w:jc w:val="both"/>
        <w:rPr>
          <w:sz w:val="29"/>
          <w:szCs w:val="29"/>
        </w:rPr>
      </w:pPr>
      <w:r w:rsidRPr="0055570D">
        <w:rPr>
          <w:sz w:val="29"/>
          <w:szCs w:val="29"/>
        </w:rPr>
        <w:t>Пусковой ток двигателя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I</w:t>
      </w:r>
      <w:r w:rsidRPr="0055570D">
        <w:rPr>
          <w:i/>
          <w:sz w:val="29"/>
          <w:szCs w:val="29"/>
          <w:vertAlign w:val="subscript"/>
        </w:rPr>
        <w:t>П</w:t>
      </w:r>
      <w:r w:rsidRPr="0055570D">
        <w:rPr>
          <w:sz w:val="29"/>
          <w:szCs w:val="29"/>
        </w:rPr>
        <w:t>=</w:t>
      </w:r>
      <w:r w:rsidRPr="0055570D">
        <w:rPr>
          <w:i/>
          <w:sz w:val="29"/>
          <w:szCs w:val="29"/>
          <w:lang w:val="en-US"/>
        </w:rPr>
        <w:t>I</w:t>
      </w:r>
      <w:r w:rsidRPr="0055570D">
        <w:rPr>
          <w:i/>
          <w:sz w:val="29"/>
          <w:szCs w:val="29"/>
          <w:vertAlign w:val="subscript"/>
        </w:rPr>
        <w:t>Я</w:t>
      </w:r>
      <w:r w:rsidRPr="0055570D">
        <w:rPr>
          <w:sz w:val="29"/>
          <w:szCs w:val="29"/>
          <w:vertAlign w:val="subscript"/>
        </w:rPr>
        <w:t>,</w:t>
      </w:r>
      <w:r w:rsidRPr="0055570D">
        <w:rPr>
          <w:i/>
          <w:sz w:val="29"/>
          <w:szCs w:val="29"/>
          <w:vertAlign w:val="subscript"/>
        </w:rPr>
        <w:t>П</w:t>
      </w:r>
      <w:r w:rsidRPr="0055570D">
        <w:rPr>
          <w:sz w:val="29"/>
          <w:szCs w:val="29"/>
        </w:rPr>
        <w:t>+</w:t>
      </w:r>
      <w:r w:rsidRPr="0055570D">
        <w:rPr>
          <w:i/>
          <w:sz w:val="29"/>
          <w:szCs w:val="29"/>
          <w:lang w:val="en-US"/>
        </w:rPr>
        <w:t>I</w:t>
      </w:r>
      <w:r w:rsidRPr="0055570D">
        <w:rPr>
          <w:i/>
          <w:sz w:val="29"/>
          <w:szCs w:val="29"/>
          <w:vertAlign w:val="subscript"/>
        </w:rPr>
        <w:t>В</w:t>
      </w:r>
      <w:r w:rsidRPr="0055570D">
        <w:rPr>
          <w:sz w:val="29"/>
          <w:szCs w:val="29"/>
        </w:rPr>
        <w:t>=2200+3,44=2203,44 А.</w:t>
      </w:r>
    </w:p>
    <w:p w:rsidR="002A2648" w:rsidRPr="0055570D" w:rsidRDefault="002A2648" w:rsidP="002A2648">
      <w:pPr>
        <w:keepNext/>
        <w:suppressLineNumbers/>
        <w:spacing w:line="288" w:lineRule="auto"/>
        <w:jc w:val="both"/>
        <w:rPr>
          <w:sz w:val="29"/>
          <w:szCs w:val="29"/>
          <w:u w:val="single"/>
        </w:rPr>
      </w:pPr>
    </w:p>
    <w:p w:rsidR="002A2648" w:rsidRPr="0055570D" w:rsidRDefault="002A2648" w:rsidP="002A2648">
      <w:pPr>
        <w:keepNext/>
        <w:suppressLineNumbers/>
        <w:spacing w:line="288" w:lineRule="auto"/>
        <w:jc w:val="both"/>
        <w:rPr>
          <w:sz w:val="29"/>
          <w:szCs w:val="29"/>
        </w:rPr>
      </w:pPr>
      <w:r w:rsidRPr="0055570D">
        <w:rPr>
          <w:sz w:val="29"/>
          <w:szCs w:val="29"/>
        </w:rPr>
        <w:t>Номинальный момент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760" w:dyaOrig="820">
          <v:shape id="_x0000_i1728" type="#_x0000_t75" style="width:188.25pt;height:41.25pt" o:ole="">
            <v:imagedata r:id="rId1407" o:title=""/>
          </v:shape>
          <o:OLEObject Type="Embed" ProgID="Equation.3" ShapeID="_x0000_i1728" DrawAspect="Content" ObjectID="_1324212111" r:id="rId1408"/>
        </w:object>
      </w:r>
      <w:r w:rsidRPr="0055570D">
        <w:rPr>
          <w:sz w:val="29"/>
          <w:szCs w:val="29"/>
        </w:rPr>
        <w:t>=76,4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Так как пусковой момент </w:t>
      </w:r>
      <w:r w:rsidRPr="0055570D">
        <w:rPr>
          <w:i/>
          <w:sz w:val="29"/>
          <w:szCs w:val="29"/>
        </w:rPr>
        <w:t>М</w:t>
      </w:r>
      <w:r w:rsidRPr="0055570D">
        <w:rPr>
          <w:i/>
          <w:sz w:val="29"/>
          <w:szCs w:val="29"/>
          <w:vertAlign w:val="subscript"/>
        </w:rPr>
        <w:t>П</w:t>
      </w:r>
      <w:r w:rsidRPr="0055570D">
        <w:rPr>
          <w:sz w:val="29"/>
          <w:szCs w:val="29"/>
        </w:rPr>
        <w:t>=</w:t>
      </w:r>
      <w:r w:rsidRPr="0055570D">
        <w:rPr>
          <w:i/>
          <w:sz w:val="29"/>
          <w:szCs w:val="29"/>
        </w:rPr>
        <w:t>С</w:t>
      </w:r>
      <w:r w:rsidRPr="0055570D">
        <w:rPr>
          <w:i/>
          <w:sz w:val="29"/>
          <w:szCs w:val="29"/>
          <w:vertAlign w:val="subscript"/>
          <w:lang w:val="en-US"/>
        </w:rPr>
        <w:t>M</w:t>
      </w:r>
      <w:r w:rsidRPr="0055570D">
        <w:rPr>
          <w:i/>
          <w:sz w:val="29"/>
          <w:szCs w:val="29"/>
          <w:lang w:val="en-US"/>
        </w:rPr>
        <w:t>I</w:t>
      </w:r>
      <w:r w:rsidRPr="0055570D">
        <w:rPr>
          <w:i/>
          <w:sz w:val="29"/>
          <w:szCs w:val="29"/>
          <w:vertAlign w:val="subscript"/>
        </w:rPr>
        <w:t>Я</w:t>
      </w:r>
      <w:r w:rsidRPr="0055570D">
        <w:rPr>
          <w:sz w:val="29"/>
          <w:szCs w:val="29"/>
          <w:vertAlign w:val="subscript"/>
        </w:rPr>
        <w:t>,</w:t>
      </w:r>
      <w:r w:rsidRPr="0055570D">
        <w:rPr>
          <w:i/>
          <w:sz w:val="29"/>
          <w:szCs w:val="29"/>
          <w:vertAlign w:val="subscript"/>
        </w:rPr>
        <w:t>П</w:t>
      </w:r>
      <w:r w:rsidRPr="0055570D">
        <w:rPr>
          <w:i/>
          <w:sz w:val="29"/>
          <w:szCs w:val="29"/>
        </w:rPr>
        <w:t>Ф</w:t>
      </w:r>
      <w:r w:rsidRPr="0055570D">
        <w:rPr>
          <w:sz w:val="29"/>
          <w:szCs w:val="29"/>
        </w:rPr>
        <w:t xml:space="preserve">, а номинальный момент </w:t>
      </w:r>
      <w:r w:rsidRPr="0055570D">
        <w:rPr>
          <w:i/>
          <w:sz w:val="29"/>
          <w:szCs w:val="29"/>
        </w:rPr>
        <w:t>М</w:t>
      </w:r>
      <w:r w:rsidRPr="0055570D">
        <w:rPr>
          <w:i/>
          <w:sz w:val="29"/>
          <w:szCs w:val="29"/>
          <w:vertAlign w:val="subscript"/>
        </w:rPr>
        <w:t>ном</w:t>
      </w:r>
      <w:r w:rsidRPr="0055570D">
        <w:rPr>
          <w:sz w:val="29"/>
          <w:szCs w:val="29"/>
        </w:rPr>
        <w:t>=</w:t>
      </w:r>
      <w:r w:rsidRPr="0055570D">
        <w:rPr>
          <w:i/>
          <w:sz w:val="29"/>
          <w:szCs w:val="29"/>
        </w:rPr>
        <w:t>С</w:t>
      </w:r>
      <w:r w:rsidRPr="0055570D">
        <w:rPr>
          <w:i/>
          <w:sz w:val="29"/>
          <w:szCs w:val="29"/>
          <w:vertAlign w:val="subscript"/>
          <w:lang w:val="en-US"/>
        </w:rPr>
        <w:t>M</w:t>
      </w:r>
      <w:r w:rsidRPr="0055570D">
        <w:rPr>
          <w:i/>
          <w:sz w:val="29"/>
          <w:szCs w:val="29"/>
          <w:lang w:val="en-US"/>
        </w:rPr>
        <w:t>I</w:t>
      </w:r>
      <w:r w:rsidRPr="0055570D">
        <w:rPr>
          <w:i/>
          <w:sz w:val="29"/>
          <w:szCs w:val="29"/>
          <w:vertAlign w:val="subscript"/>
        </w:rPr>
        <w:t>Я</w:t>
      </w:r>
      <w:r w:rsidRPr="0055570D">
        <w:rPr>
          <w:sz w:val="29"/>
          <w:szCs w:val="29"/>
          <w:vertAlign w:val="subscript"/>
        </w:rPr>
        <w:t>,</w:t>
      </w:r>
      <w:r w:rsidRPr="0055570D">
        <w:rPr>
          <w:i/>
          <w:sz w:val="29"/>
          <w:szCs w:val="29"/>
          <w:vertAlign w:val="subscript"/>
        </w:rPr>
        <w:t>ном</w:t>
      </w:r>
      <w:r w:rsidRPr="0055570D">
        <w:rPr>
          <w:i/>
          <w:sz w:val="29"/>
          <w:szCs w:val="29"/>
        </w:rPr>
        <w:t>Ф</w:t>
      </w:r>
      <w:r w:rsidRPr="0055570D">
        <w:rPr>
          <w:sz w:val="29"/>
          <w:szCs w:val="29"/>
        </w:rPr>
        <w:t xml:space="preserve">, то, разделив </w:t>
      </w:r>
      <w:r w:rsidRPr="0055570D">
        <w:rPr>
          <w:i/>
          <w:sz w:val="29"/>
          <w:szCs w:val="29"/>
        </w:rPr>
        <w:t>М</w:t>
      </w:r>
      <w:r w:rsidRPr="0055570D">
        <w:rPr>
          <w:i/>
          <w:sz w:val="29"/>
          <w:szCs w:val="29"/>
          <w:vertAlign w:val="subscript"/>
        </w:rPr>
        <w:t>П</w:t>
      </w:r>
      <w:r w:rsidRPr="0055570D">
        <w:rPr>
          <w:sz w:val="29"/>
          <w:szCs w:val="29"/>
        </w:rPr>
        <w:t xml:space="preserve"> на </w:t>
      </w:r>
      <w:r w:rsidRPr="0055570D">
        <w:rPr>
          <w:i/>
          <w:sz w:val="29"/>
          <w:szCs w:val="29"/>
        </w:rPr>
        <w:t>М</w:t>
      </w:r>
      <w:r w:rsidRPr="0055570D">
        <w:rPr>
          <w:i/>
          <w:sz w:val="29"/>
          <w:szCs w:val="29"/>
          <w:vertAlign w:val="subscript"/>
        </w:rPr>
        <w:t>ном</w:t>
      </w:r>
      <w:r w:rsidRPr="0055570D">
        <w:rPr>
          <w:sz w:val="29"/>
          <w:szCs w:val="29"/>
        </w:rPr>
        <w:t>, получим: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3920" w:dyaOrig="900">
          <v:shape id="_x0000_i1729" type="#_x0000_t75" style="width:195.75pt;height:45pt" o:ole="">
            <v:imagedata r:id="rId1409" o:title=""/>
          </v:shape>
          <o:OLEObject Type="Embed" ProgID="Equation.3" ShapeID="_x0000_i1729" DrawAspect="Content" ObjectID="_1324212112" r:id="rId1410"/>
        </w:object>
      </w:r>
      <w:r w:rsidRPr="0055570D">
        <w:rPr>
          <w:sz w:val="29"/>
          <w:szCs w:val="29"/>
        </w:rPr>
        <w:t>=2055,8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Из полученных данных видно, что пусковой ток </w:t>
      </w:r>
      <w:r w:rsidRPr="0055570D">
        <w:rPr>
          <w:i/>
          <w:sz w:val="29"/>
          <w:szCs w:val="29"/>
          <w:lang w:val="en-US"/>
        </w:rPr>
        <w:t>I</w:t>
      </w:r>
      <w:r w:rsidRPr="0055570D">
        <w:rPr>
          <w:i/>
          <w:sz w:val="29"/>
          <w:szCs w:val="29"/>
          <w:vertAlign w:val="subscript"/>
        </w:rPr>
        <w:t>П</w:t>
      </w:r>
      <w:r w:rsidRPr="0055570D">
        <w:rPr>
          <w:sz w:val="29"/>
          <w:szCs w:val="29"/>
        </w:rPr>
        <w:t xml:space="preserve"> и момент </w:t>
      </w:r>
      <w:r w:rsidRPr="0055570D">
        <w:rPr>
          <w:i/>
          <w:sz w:val="29"/>
          <w:szCs w:val="29"/>
        </w:rPr>
        <w:t>М</w:t>
      </w:r>
      <w:r w:rsidRPr="0055570D">
        <w:rPr>
          <w:i/>
          <w:sz w:val="29"/>
          <w:szCs w:val="29"/>
          <w:vertAlign w:val="subscript"/>
        </w:rPr>
        <w:t>П</w:t>
      </w:r>
      <w:r w:rsidRPr="0055570D">
        <w:rPr>
          <w:sz w:val="29"/>
          <w:szCs w:val="29"/>
        </w:rPr>
        <w:t xml:space="preserve"> чрезмерно велики и пуск двигателя без пускового реостата недопустим.</w:t>
      </w:r>
    </w:p>
    <w:p w:rsidR="002A2648" w:rsidRPr="0055570D" w:rsidRDefault="002A2648" w:rsidP="002A2648">
      <w:pPr>
        <w:keepNext/>
        <w:suppressLineNumbers/>
        <w:spacing w:line="288" w:lineRule="auto"/>
        <w:jc w:val="both"/>
        <w:rPr>
          <w:sz w:val="29"/>
          <w:szCs w:val="29"/>
        </w:rPr>
      </w:pPr>
      <w:r w:rsidRPr="0055570D">
        <w:rPr>
          <w:sz w:val="29"/>
          <w:szCs w:val="29"/>
        </w:rPr>
        <w:t>б) При пуске с пусковым реостатом:</w:t>
      </w:r>
    </w:p>
    <w:p w:rsidR="002A2648" w:rsidRPr="0055570D" w:rsidRDefault="002A2648" w:rsidP="002A2648">
      <w:pPr>
        <w:keepNext/>
        <w:suppressLineNumbers/>
        <w:spacing w:line="288" w:lineRule="auto"/>
        <w:jc w:val="both"/>
        <w:rPr>
          <w:sz w:val="29"/>
          <w:szCs w:val="29"/>
        </w:rPr>
      </w:pPr>
      <w:r w:rsidRPr="0055570D">
        <w:rPr>
          <w:sz w:val="29"/>
          <w:szCs w:val="29"/>
        </w:rPr>
        <w:t>пусковой ток якоря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580" w:dyaOrig="880">
          <v:shape id="_x0000_i1730" type="#_x0000_t75" style="width:179.25pt;height:44.25pt" o:ole="">
            <v:imagedata r:id="rId1411" o:title=""/>
          </v:shape>
          <o:OLEObject Type="Embed" ProgID="Equation.3" ShapeID="_x0000_i1730" DrawAspect="Content" ObjectID="_1324212113" r:id="rId1412"/>
        </w:object>
      </w:r>
      <w:r w:rsidRPr="0055570D">
        <w:rPr>
          <w:sz w:val="29"/>
          <w:szCs w:val="29"/>
        </w:rPr>
        <w:t>=169,2 А.</w:t>
      </w:r>
    </w:p>
    <w:p w:rsidR="002A2648" w:rsidRPr="0055570D" w:rsidRDefault="002A2648" w:rsidP="002A2648">
      <w:pPr>
        <w:keepNext/>
        <w:suppressLineNumbers/>
        <w:spacing w:line="288" w:lineRule="auto"/>
        <w:jc w:val="both"/>
        <w:rPr>
          <w:sz w:val="29"/>
          <w:szCs w:val="29"/>
          <w:u w:val="single"/>
        </w:rPr>
      </w:pPr>
    </w:p>
    <w:p w:rsidR="002A2648" w:rsidRDefault="002A2648" w:rsidP="002A2648">
      <w:pPr>
        <w:keepNext/>
        <w:suppressLineNumbers/>
        <w:spacing w:line="288" w:lineRule="auto"/>
        <w:jc w:val="both"/>
        <w:rPr>
          <w:sz w:val="29"/>
          <w:szCs w:val="29"/>
        </w:rPr>
      </w:pPr>
      <w:r w:rsidRPr="0055570D">
        <w:rPr>
          <w:sz w:val="29"/>
          <w:szCs w:val="29"/>
        </w:rPr>
        <w:t>Пусковой ток двигателя</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I</w:t>
      </w:r>
      <w:r w:rsidRPr="0055570D">
        <w:rPr>
          <w:i/>
          <w:sz w:val="29"/>
          <w:szCs w:val="29"/>
          <w:vertAlign w:val="subscript"/>
        </w:rPr>
        <w:t>П</w:t>
      </w:r>
      <w:r w:rsidRPr="0055570D">
        <w:rPr>
          <w:sz w:val="29"/>
          <w:szCs w:val="29"/>
        </w:rPr>
        <w:t>=</w:t>
      </w:r>
      <w:r w:rsidRPr="0055570D">
        <w:rPr>
          <w:i/>
          <w:sz w:val="29"/>
          <w:szCs w:val="29"/>
          <w:lang w:val="en-US"/>
        </w:rPr>
        <w:t>I</w:t>
      </w:r>
      <w:r w:rsidRPr="0055570D">
        <w:rPr>
          <w:i/>
          <w:sz w:val="29"/>
          <w:szCs w:val="29"/>
          <w:vertAlign w:val="subscript"/>
        </w:rPr>
        <w:t>Я</w:t>
      </w:r>
      <w:r w:rsidRPr="0055570D">
        <w:rPr>
          <w:sz w:val="29"/>
          <w:szCs w:val="29"/>
          <w:vertAlign w:val="subscript"/>
        </w:rPr>
        <w:t>,</w:t>
      </w:r>
      <w:r w:rsidRPr="0055570D">
        <w:rPr>
          <w:i/>
          <w:sz w:val="29"/>
          <w:szCs w:val="29"/>
          <w:vertAlign w:val="subscript"/>
        </w:rPr>
        <w:t>П</w:t>
      </w:r>
      <w:r w:rsidRPr="0055570D">
        <w:rPr>
          <w:sz w:val="29"/>
          <w:szCs w:val="29"/>
        </w:rPr>
        <w:t>+</w:t>
      </w:r>
      <w:r w:rsidRPr="0055570D">
        <w:rPr>
          <w:i/>
          <w:sz w:val="29"/>
          <w:szCs w:val="29"/>
          <w:lang w:val="en-US"/>
        </w:rPr>
        <w:t>I</w:t>
      </w:r>
      <w:r w:rsidRPr="0055570D">
        <w:rPr>
          <w:i/>
          <w:sz w:val="29"/>
          <w:szCs w:val="29"/>
          <w:vertAlign w:val="subscript"/>
        </w:rPr>
        <w:t>В</w:t>
      </w:r>
      <w:r w:rsidRPr="0055570D">
        <w:rPr>
          <w:sz w:val="29"/>
          <w:szCs w:val="29"/>
        </w:rPr>
        <w:t>=169,2+3,44=172,64 А.</w:t>
      </w:r>
    </w:p>
    <w:p w:rsidR="002A2648" w:rsidRPr="0055570D" w:rsidRDefault="002A2648" w:rsidP="002A2648">
      <w:pPr>
        <w:keepNext/>
        <w:suppressLineNumbers/>
        <w:spacing w:line="288" w:lineRule="auto"/>
        <w:jc w:val="both"/>
        <w:rPr>
          <w:sz w:val="29"/>
          <w:szCs w:val="29"/>
          <w:u w:val="single"/>
        </w:rPr>
      </w:pPr>
    </w:p>
    <w:p w:rsidR="002A2648" w:rsidRPr="0055570D" w:rsidRDefault="002A2648" w:rsidP="002A2648">
      <w:pPr>
        <w:keepNext/>
        <w:suppressLineNumbers/>
        <w:spacing w:line="288" w:lineRule="auto"/>
        <w:jc w:val="both"/>
        <w:rPr>
          <w:sz w:val="29"/>
          <w:szCs w:val="29"/>
        </w:rPr>
      </w:pPr>
      <w:r w:rsidRPr="0055570D">
        <w:rPr>
          <w:sz w:val="29"/>
          <w:szCs w:val="29"/>
        </w:rPr>
        <w:t>(ток возбуждения остается неизменным).</w:t>
      </w:r>
    </w:p>
    <w:p w:rsidR="002A2648" w:rsidRPr="0055570D" w:rsidRDefault="002A2648" w:rsidP="002A2648">
      <w:pPr>
        <w:keepNext/>
        <w:suppressLineNumbers/>
        <w:spacing w:line="288" w:lineRule="auto"/>
        <w:jc w:val="both"/>
        <w:rPr>
          <w:sz w:val="29"/>
          <w:szCs w:val="29"/>
        </w:rPr>
      </w:pPr>
      <w:r w:rsidRPr="0055570D">
        <w:rPr>
          <w:sz w:val="29"/>
          <w:szCs w:val="29"/>
        </w:rPr>
        <w:t>Пусковой момент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3920" w:dyaOrig="900">
          <v:shape id="_x0000_i1731" type="#_x0000_t75" style="width:195.75pt;height:45pt" o:ole="">
            <v:imagedata r:id="rId1413" o:title=""/>
          </v:shape>
          <o:OLEObject Type="Embed" ProgID="Equation.3" ShapeID="_x0000_i1731" DrawAspect="Content" ObjectID="_1324212114" r:id="rId1414"/>
        </w:object>
      </w:r>
      <w:r w:rsidRPr="0055570D">
        <w:rPr>
          <w:sz w:val="29"/>
          <w:szCs w:val="29"/>
        </w:rPr>
        <w:t>=156,6 Н</w:t>
      </w:r>
      <w:r w:rsidRPr="0055570D">
        <w:rPr>
          <w:sz w:val="29"/>
          <w:szCs w:val="29"/>
        </w:rPr>
        <w:sym w:font="Symbol" w:char="F0D7"/>
      </w:r>
      <w:r w:rsidRPr="0055570D">
        <w:rPr>
          <w:sz w:val="29"/>
          <w:szCs w:val="29"/>
        </w:rPr>
        <w:t>м.</w:t>
      </w:r>
    </w:p>
    <w:p w:rsidR="002A2648"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(так как пуск двигателя длится несколько секунд, то перегрузки по току и моменту находятся в допустимых пределах).</w:t>
      </w:r>
    </w:p>
    <w:p w:rsidR="002A2648" w:rsidRDefault="002A2648" w:rsidP="002A2648">
      <w:pPr>
        <w:keepNext/>
        <w:suppressLineNumbers/>
        <w:spacing w:line="288" w:lineRule="auto"/>
        <w:jc w:val="both"/>
        <w:rPr>
          <w:sz w:val="29"/>
          <w:szCs w:val="29"/>
        </w:rPr>
      </w:pPr>
      <w:r w:rsidRPr="0055570D">
        <w:rPr>
          <w:sz w:val="29"/>
          <w:szCs w:val="29"/>
        </w:rPr>
        <w:t xml:space="preserve">в) под ошибочным включением пускового реостата </w:t>
      </w:r>
      <w:r w:rsidRPr="0055570D">
        <w:rPr>
          <w:i/>
          <w:sz w:val="29"/>
          <w:szCs w:val="29"/>
          <w:lang w:val="en-US"/>
        </w:rPr>
        <w:t>R</w:t>
      </w:r>
      <w:r w:rsidRPr="0055570D">
        <w:rPr>
          <w:i/>
          <w:sz w:val="29"/>
          <w:szCs w:val="29"/>
          <w:vertAlign w:val="subscript"/>
        </w:rPr>
        <w:t>П</w:t>
      </w:r>
      <w:r w:rsidRPr="0055570D">
        <w:rPr>
          <w:sz w:val="29"/>
          <w:szCs w:val="29"/>
        </w:rPr>
        <w:t xml:space="preserve"> понимают включение его в общую цепь, а не в цепь якоря (рисунок 4.12). </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1819275" cy="1504950"/>
            <wp:effectExtent l="19050" t="0" r="952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415"/>
                    <a:srcRect/>
                    <a:stretch>
                      <a:fillRect/>
                    </a:stretch>
                  </pic:blipFill>
                  <pic:spPr bwMode="auto">
                    <a:xfrm>
                      <a:off x="0" y="0"/>
                      <a:ext cx="1819275" cy="1504950"/>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4.12</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 таком включении пусковой ток</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720" w:dyaOrig="820">
          <v:shape id="_x0000_i1732" type="#_x0000_t75" style="width:236.25pt;height:41.25pt" o:ole="">
            <v:imagedata r:id="rId1416" o:title=""/>
          </v:shape>
          <o:OLEObject Type="Embed" ProgID="Equation.3" ShapeID="_x0000_i1732" DrawAspect="Content" ObjectID="_1324212115" r:id="rId1417"/>
        </w:objec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4"/>
          <w:sz w:val="29"/>
          <w:szCs w:val="29"/>
        </w:rPr>
        <w:object w:dxaOrig="3140" w:dyaOrig="800">
          <v:shape id="_x0000_i1733" type="#_x0000_t75" style="width:156.75pt;height:39.75pt" o:ole="">
            <v:imagedata r:id="rId1418" o:title=""/>
          </v:shape>
          <o:OLEObject Type="Embed" ProgID="Equation.3" ShapeID="_x0000_i1733" DrawAspect="Content" ObjectID="_1324212116" r:id="rId1419"/>
        </w:object>
      </w:r>
      <w:r w:rsidRPr="0055570D">
        <w:rPr>
          <w:sz w:val="29"/>
          <w:szCs w:val="29"/>
        </w:rPr>
        <w:t>=169,25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Напряжение на якоре и на цепи возбуждения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lastRenderedPageBreak/>
        <w:t>U</w:t>
      </w:r>
      <w:r w:rsidRPr="0055570D">
        <w:rPr>
          <w:i/>
          <w:sz w:val="29"/>
          <w:szCs w:val="29"/>
          <w:vertAlign w:val="subscript"/>
        </w:rPr>
        <w:t>Я</w:t>
      </w:r>
      <w:r w:rsidRPr="0055570D">
        <w:rPr>
          <w:sz w:val="29"/>
          <w:szCs w:val="29"/>
        </w:rPr>
        <w:t>=</w:t>
      </w:r>
      <w:r w:rsidRPr="0055570D">
        <w:rPr>
          <w:i/>
          <w:sz w:val="29"/>
          <w:szCs w:val="29"/>
          <w:lang w:val="en-US"/>
        </w:rPr>
        <w:t>U</w:t>
      </w:r>
      <w:r w:rsidRPr="0055570D">
        <w:rPr>
          <w:i/>
          <w:sz w:val="29"/>
          <w:szCs w:val="29"/>
          <w:vertAlign w:val="subscript"/>
        </w:rPr>
        <w:t>В</w:t>
      </w:r>
      <w:r w:rsidRPr="0055570D">
        <w:rPr>
          <w:sz w:val="29"/>
          <w:szCs w:val="29"/>
        </w:rPr>
        <w:t>=</w:t>
      </w:r>
      <w:r w:rsidRPr="0055570D">
        <w:rPr>
          <w:i/>
          <w:sz w:val="29"/>
          <w:szCs w:val="29"/>
          <w:lang w:val="en-US"/>
        </w:rPr>
        <w:t>U</w:t>
      </w:r>
      <w:r w:rsidRPr="0055570D">
        <w:rPr>
          <w:i/>
          <w:sz w:val="29"/>
          <w:szCs w:val="29"/>
          <w:vertAlign w:val="subscript"/>
        </w:rPr>
        <w:t>ном</w:t>
      </w:r>
      <w:r w:rsidRPr="0055570D">
        <w:rPr>
          <w:sz w:val="29"/>
          <w:szCs w:val="29"/>
        </w:rPr>
        <w:sym w:font="Symbol" w:char="F02D"/>
      </w:r>
      <w:r w:rsidRPr="0055570D">
        <w:rPr>
          <w:i/>
          <w:sz w:val="29"/>
          <w:szCs w:val="29"/>
          <w:lang w:val="en-US"/>
        </w:rPr>
        <w:t>R</w:t>
      </w:r>
      <w:r w:rsidRPr="0055570D">
        <w:rPr>
          <w:i/>
          <w:sz w:val="29"/>
          <w:szCs w:val="29"/>
          <w:vertAlign w:val="subscript"/>
        </w:rPr>
        <w:t>П</w:t>
      </w:r>
      <w:r w:rsidRPr="0055570D">
        <w:rPr>
          <w:i/>
          <w:sz w:val="29"/>
          <w:szCs w:val="29"/>
          <w:lang w:val="en-US"/>
        </w:rPr>
        <w:t>I</w:t>
      </w:r>
      <w:r w:rsidRPr="0055570D">
        <w:rPr>
          <w:i/>
          <w:sz w:val="29"/>
          <w:szCs w:val="29"/>
          <w:vertAlign w:val="subscript"/>
        </w:rPr>
        <w:t>П</w:t>
      </w:r>
      <w:r w:rsidRPr="0055570D">
        <w:rPr>
          <w:sz w:val="29"/>
          <w:szCs w:val="29"/>
        </w:rPr>
        <w:t>=110–169,25</w:t>
      </w:r>
      <w:r w:rsidRPr="0055570D">
        <w:rPr>
          <w:sz w:val="29"/>
          <w:szCs w:val="29"/>
        </w:rPr>
        <w:sym w:font="Symbol" w:char="F0D7"/>
      </w:r>
      <w:r w:rsidRPr="0055570D">
        <w:rPr>
          <w:sz w:val="29"/>
          <w:szCs w:val="29"/>
        </w:rPr>
        <w:t>0,6=8,45 В.</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Ток возбуждения</w:t>
      </w: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1960" w:dyaOrig="820">
          <v:shape id="_x0000_i1734" type="#_x0000_t75" style="width:98.25pt;height:41.25pt" o:ole="">
            <v:imagedata r:id="rId1420" o:title=""/>
          </v:shape>
          <o:OLEObject Type="Embed" ProgID="Equation.3" ShapeID="_x0000_i1734" DrawAspect="Content" ObjectID="_1324212117" r:id="rId1421"/>
        </w:object>
      </w:r>
      <w:r w:rsidRPr="0055570D">
        <w:rPr>
          <w:sz w:val="29"/>
          <w:szCs w:val="29"/>
        </w:rPr>
        <w:t>=0,264 А,</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что в процентах от </w:t>
      </w:r>
      <w:r w:rsidRPr="0055570D">
        <w:rPr>
          <w:i/>
          <w:sz w:val="29"/>
          <w:szCs w:val="29"/>
          <w:lang w:val="en-US"/>
        </w:rPr>
        <w:t>I</w:t>
      </w:r>
      <w:r w:rsidRPr="0055570D">
        <w:rPr>
          <w:i/>
          <w:sz w:val="29"/>
          <w:szCs w:val="29"/>
          <w:vertAlign w:val="subscript"/>
          <w:lang w:val="kk-KZ"/>
        </w:rPr>
        <w:t>В</w:t>
      </w:r>
      <w:r w:rsidRPr="0055570D">
        <w:rPr>
          <w:sz w:val="29"/>
          <w:szCs w:val="29"/>
          <w:vertAlign w:val="subscript"/>
        </w:rPr>
        <w:t>,</w:t>
      </w:r>
      <w:r w:rsidRPr="0055570D">
        <w:rPr>
          <w:i/>
          <w:sz w:val="29"/>
          <w:szCs w:val="29"/>
          <w:vertAlign w:val="subscript"/>
        </w:rPr>
        <w:t>ном</w:t>
      </w:r>
      <w:r w:rsidRPr="0055570D">
        <w:rPr>
          <w:sz w:val="29"/>
          <w:szCs w:val="29"/>
        </w:rPr>
        <w:t xml:space="preserve"> составляет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3620" w:dyaOrig="859">
          <v:shape id="_x0000_i1735" type="#_x0000_t75" style="width:180.75pt;height:42.75pt" o:ole="">
            <v:imagedata r:id="rId1422" o:title=""/>
          </v:shape>
          <o:OLEObject Type="Embed" ProgID="Equation.3" ShapeID="_x0000_i1735" DrawAspect="Content" ObjectID="_1324212118" r:id="rId1423"/>
        </w:object>
      </w:r>
      <w:r w:rsidRPr="0055570D">
        <w:rPr>
          <w:sz w:val="29"/>
          <w:szCs w:val="29"/>
        </w:rPr>
        <w:sym w:font="Symbol" w:char="F0BB"/>
      </w:r>
      <w:r w:rsidRPr="0055570D">
        <w:rPr>
          <w:sz w:val="29"/>
          <w:szCs w:val="29"/>
        </w:rPr>
        <w:t>7,7 %.</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Току </w:t>
      </w:r>
      <w:r w:rsidRPr="0055570D">
        <w:rPr>
          <w:i/>
          <w:sz w:val="29"/>
          <w:szCs w:val="29"/>
          <w:lang w:val="en-US"/>
        </w:rPr>
        <w:t>I</w:t>
      </w:r>
      <w:r w:rsidRPr="0055570D">
        <w:rPr>
          <w:i/>
          <w:sz w:val="29"/>
          <w:szCs w:val="29"/>
          <w:vertAlign w:val="subscript"/>
        </w:rPr>
        <w:t>В</w:t>
      </w:r>
      <w:r w:rsidRPr="0055570D">
        <w:rPr>
          <w:sz w:val="29"/>
          <w:szCs w:val="29"/>
        </w:rPr>
        <w:t xml:space="preserve">=7,7 % от </w:t>
      </w:r>
      <w:r w:rsidRPr="0055570D">
        <w:rPr>
          <w:i/>
          <w:sz w:val="29"/>
          <w:szCs w:val="29"/>
          <w:lang w:val="en-US"/>
        </w:rPr>
        <w:t>I</w:t>
      </w:r>
      <w:r w:rsidRPr="0055570D">
        <w:rPr>
          <w:i/>
          <w:sz w:val="29"/>
          <w:szCs w:val="29"/>
          <w:vertAlign w:val="subscript"/>
        </w:rPr>
        <w:t>В</w:t>
      </w:r>
      <w:r w:rsidRPr="0055570D">
        <w:rPr>
          <w:sz w:val="29"/>
          <w:szCs w:val="29"/>
          <w:vertAlign w:val="subscript"/>
        </w:rPr>
        <w:t>,</w:t>
      </w:r>
      <w:r w:rsidRPr="0055570D">
        <w:rPr>
          <w:i/>
          <w:sz w:val="29"/>
          <w:szCs w:val="29"/>
          <w:vertAlign w:val="subscript"/>
        </w:rPr>
        <w:t>ном</w:t>
      </w:r>
      <w:r w:rsidRPr="0055570D">
        <w:rPr>
          <w:sz w:val="29"/>
          <w:szCs w:val="29"/>
        </w:rPr>
        <w:t xml:space="preserve"> по таблице примера 4.5 соответствует магнитный п</w:t>
      </w:r>
      <w:r w:rsidRPr="0055570D">
        <w:rPr>
          <w:sz w:val="29"/>
          <w:szCs w:val="29"/>
        </w:rPr>
        <w:t>о</w:t>
      </w:r>
      <w:r w:rsidRPr="0055570D">
        <w:rPr>
          <w:sz w:val="29"/>
          <w:szCs w:val="29"/>
        </w:rPr>
        <w:t xml:space="preserve">ток </w:t>
      </w:r>
      <w:r w:rsidRPr="0055570D">
        <w:rPr>
          <w:i/>
          <w:sz w:val="29"/>
          <w:szCs w:val="29"/>
        </w:rPr>
        <w:t>Ф</w:t>
      </w:r>
      <w:r w:rsidRPr="0055570D">
        <w:rPr>
          <w:sz w:val="29"/>
          <w:szCs w:val="29"/>
        </w:rPr>
        <w:t xml:space="preserve">=15 % от номинального. Разделив </w:t>
      </w:r>
      <w:r w:rsidRPr="0055570D">
        <w:rPr>
          <w:i/>
          <w:sz w:val="29"/>
          <w:szCs w:val="29"/>
        </w:rPr>
        <w:t>М</w:t>
      </w:r>
      <w:r w:rsidRPr="0055570D">
        <w:rPr>
          <w:i/>
          <w:sz w:val="29"/>
          <w:szCs w:val="29"/>
          <w:vertAlign w:val="subscript"/>
        </w:rPr>
        <w:t>П</w:t>
      </w:r>
      <w:r w:rsidRPr="0055570D">
        <w:rPr>
          <w:sz w:val="29"/>
          <w:szCs w:val="29"/>
        </w:rPr>
        <w:t xml:space="preserve"> на </w:t>
      </w:r>
      <w:r w:rsidRPr="0055570D">
        <w:rPr>
          <w:i/>
          <w:sz w:val="29"/>
          <w:szCs w:val="29"/>
        </w:rPr>
        <w:t>М</w:t>
      </w:r>
      <w:r w:rsidRPr="0055570D">
        <w:rPr>
          <w:i/>
          <w:sz w:val="29"/>
          <w:szCs w:val="29"/>
          <w:vertAlign w:val="subscript"/>
        </w:rPr>
        <w:t>ном</w:t>
      </w:r>
      <w:r w:rsidRPr="0055570D">
        <w:rPr>
          <w:sz w:val="29"/>
          <w:szCs w:val="29"/>
        </w:rPr>
        <w:t>, получим: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5240" w:dyaOrig="900">
          <v:shape id="_x0000_i1736" type="#_x0000_t75" style="width:261.75pt;height:45pt" o:ole="">
            <v:imagedata r:id="rId1424" o:title=""/>
          </v:shape>
          <o:OLEObject Type="Embed" ProgID="Equation.3" ShapeID="_x0000_i1736" DrawAspect="Content" ObjectID="_1324212119" r:id="rId1425"/>
        </w:object>
      </w:r>
      <w:r w:rsidRPr="0055570D">
        <w:rPr>
          <w:sz w:val="29"/>
          <w:szCs w:val="29"/>
        </w:rPr>
        <w:t>=23,49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4.11 Двигатель последовательного возбуждения имеет сл</w:t>
      </w:r>
      <w:r w:rsidRPr="0055570D">
        <w:rPr>
          <w:sz w:val="29"/>
          <w:szCs w:val="29"/>
        </w:rPr>
        <w:t>е</w:t>
      </w:r>
      <w:r w:rsidRPr="0055570D">
        <w:rPr>
          <w:sz w:val="29"/>
          <w:szCs w:val="29"/>
        </w:rPr>
        <w:t xml:space="preserve">дующие номинальные данные: </w:t>
      </w:r>
      <w:r w:rsidRPr="0055570D">
        <w:rPr>
          <w:i/>
          <w:sz w:val="29"/>
          <w:szCs w:val="29"/>
          <w:lang w:val="en-US"/>
        </w:rPr>
        <w:t>U</w:t>
      </w:r>
      <w:r w:rsidRPr="0055570D">
        <w:rPr>
          <w:i/>
          <w:sz w:val="29"/>
          <w:szCs w:val="29"/>
          <w:vertAlign w:val="subscript"/>
        </w:rPr>
        <w:t>ном</w:t>
      </w:r>
      <w:r w:rsidRPr="0055570D">
        <w:rPr>
          <w:sz w:val="29"/>
          <w:szCs w:val="29"/>
        </w:rPr>
        <w:t xml:space="preserve">=220 В, </w:t>
      </w:r>
      <w:r w:rsidRPr="0055570D">
        <w:rPr>
          <w:i/>
          <w:sz w:val="29"/>
          <w:szCs w:val="29"/>
          <w:lang w:val="en-US"/>
        </w:rPr>
        <w:t>I</w:t>
      </w:r>
      <w:r w:rsidRPr="0055570D">
        <w:rPr>
          <w:i/>
          <w:sz w:val="29"/>
          <w:szCs w:val="29"/>
          <w:vertAlign w:val="subscript"/>
        </w:rPr>
        <w:t>ном</w:t>
      </w:r>
      <w:r w:rsidRPr="0055570D">
        <w:rPr>
          <w:sz w:val="29"/>
          <w:szCs w:val="29"/>
        </w:rPr>
        <w:t xml:space="preserve">=125 А, </w:t>
      </w:r>
      <w:r w:rsidRPr="0055570D">
        <w:rPr>
          <w:i/>
          <w:sz w:val="29"/>
          <w:szCs w:val="29"/>
          <w:lang w:val="en-US"/>
        </w:rPr>
        <w:t>n</w:t>
      </w:r>
      <w:r w:rsidRPr="0055570D">
        <w:rPr>
          <w:i/>
          <w:sz w:val="29"/>
          <w:szCs w:val="29"/>
          <w:vertAlign w:val="subscript"/>
        </w:rPr>
        <w:t>ном</w:t>
      </w:r>
      <w:r w:rsidRPr="0055570D">
        <w:rPr>
          <w:sz w:val="29"/>
          <w:szCs w:val="29"/>
        </w:rPr>
        <w:t xml:space="preserve">=1000 об/мин, </w:t>
      </w:r>
      <w:r w:rsidRPr="0055570D">
        <w:rPr>
          <w:i/>
          <w:sz w:val="29"/>
          <w:szCs w:val="29"/>
        </w:rPr>
        <w:sym w:font="Symbol" w:char="F068"/>
      </w:r>
      <w:r w:rsidRPr="0055570D">
        <w:rPr>
          <w:i/>
          <w:sz w:val="29"/>
          <w:szCs w:val="29"/>
          <w:vertAlign w:val="subscript"/>
        </w:rPr>
        <w:t>ном</w:t>
      </w:r>
      <w:r w:rsidRPr="0055570D">
        <w:rPr>
          <w:sz w:val="29"/>
          <w:szCs w:val="29"/>
        </w:rPr>
        <w:t xml:space="preserve">=0,82, </w:t>
      </w:r>
      <w:r w:rsidRPr="0055570D">
        <w:rPr>
          <w:i/>
          <w:sz w:val="29"/>
          <w:szCs w:val="29"/>
          <w:lang w:val="en-US"/>
        </w:rPr>
        <w:t>R</w:t>
      </w:r>
      <w:r w:rsidRPr="0055570D">
        <w:rPr>
          <w:i/>
          <w:sz w:val="29"/>
          <w:szCs w:val="29"/>
          <w:vertAlign w:val="subscript"/>
        </w:rPr>
        <w:t>Я</w:t>
      </w:r>
      <w:r w:rsidRPr="0055570D">
        <w:rPr>
          <w:sz w:val="29"/>
          <w:szCs w:val="29"/>
        </w:rPr>
        <w:t xml:space="preserve">=1 Ом. Рассчитать и построить механическую характеристику двигателя </w:t>
      </w:r>
      <w:r w:rsidRPr="0055570D">
        <w:rPr>
          <w:i/>
          <w:sz w:val="29"/>
          <w:szCs w:val="29"/>
          <w:lang w:val="en-US"/>
        </w:rPr>
        <w:t>n</w:t>
      </w:r>
      <w:r w:rsidRPr="00943338">
        <w:rPr>
          <w:sz w:val="29"/>
          <w:szCs w:val="29"/>
        </w:rPr>
        <w:t>(</w:t>
      </w:r>
      <w:r w:rsidRPr="0055570D">
        <w:rPr>
          <w:i/>
          <w:sz w:val="29"/>
          <w:szCs w:val="29"/>
          <w:lang w:val="en-US"/>
        </w:rPr>
        <w:t>M</w:t>
      </w:r>
      <w:r w:rsidRPr="0055570D">
        <w:rPr>
          <w:sz w:val="29"/>
          <w:szCs w:val="29"/>
        </w:rPr>
        <w:t>).</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Найдем момент при токах</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lastRenderedPageBreak/>
        <w:t>I</w:t>
      </w:r>
      <w:r w:rsidRPr="00943338">
        <w:rPr>
          <w:sz w:val="29"/>
          <w:szCs w:val="29"/>
        </w:rPr>
        <w:t>=(0</w:t>
      </w:r>
      <w:r w:rsidRPr="0055570D">
        <w:rPr>
          <w:sz w:val="29"/>
          <w:szCs w:val="29"/>
        </w:rPr>
        <w:t>,2; 0,4; 0,6; 0,8; 1,0</w:t>
      </w:r>
      <w:r w:rsidRPr="00943338">
        <w:rPr>
          <w:sz w:val="29"/>
          <w:szCs w:val="29"/>
        </w:rPr>
        <w:t>)</w:t>
      </w:r>
      <w:r w:rsidRPr="0055570D">
        <w:rPr>
          <w:sz w:val="29"/>
          <w:szCs w:val="29"/>
          <w:lang w:val="en-US"/>
        </w:rPr>
        <w:sym w:font="Symbol" w:char="F0D7"/>
      </w:r>
      <w:r w:rsidRPr="0055570D">
        <w:rPr>
          <w:i/>
          <w:sz w:val="29"/>
          <w:szCs w:val="29"/>
          <w:lang w:val="en-US"/>
        </w:rPr>
        <w:t>I</w:t>
      </w:r>
      <w:r w:rsidRPr="0055570D">
        <w:rPr>
          <w:i/>
          <w:sz w:val="29"/>
          <w:szCs w:val="29"/>
          <w:vertAlign w:val="subscript"/>
        </w:rPr>
        <w:t>ном</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Вращающий момент двигателя </w:t>
      </w:r>
      <w:r w:rsidRPr="0055570D">
        <w:rPr>
          <w:i/>
          <w:sz w:val="29"/>
          <w:szCs w:val="29"/>
          <w:lang w:val="en-US"/>
        </w:rPr>
        <w:t>M</w:t>
      </w:r>
      <w:r w:rsidRPr="0055570D">
        <w:rPr>
          <w:sz w:val="29"/>
          <w:szCs w:val="29"/>
        </w:rPr>
        <w:t>=</w:t>
      </w:r>
      <w:r w:rsidRPr="0055570D">
        <w:rPr>
          <w:i/>
          <w:sz w:val="29"/>
          <w:szCs w:val="29"/>
          <w:lang w:val="en-US"/>
        </w:rPr>
        <w:t>C</w:t>
      </w:r>
      <w:r w:rsidRPr="0055570D">
        <w:rPr>
          <w:i/>
          <w:sz w:val="29"/>
          <w:szCs w:val="29"/>
          <w:vertAlign w:val="subscript"/>
          <w:lang w:val="en-US"/>
        </w:rPr>
        <w:t>M</w:t>
      </w:r>
      <w:r w:rsidRPr="0055570D">
        <w:rPr>
          <w:i/>
          <w:sz w:val="29"/>
          <w:szCs w:val="29"/>
          <w:lang w:val="en-US"/>
        </w:rPr>
        <w:t>I</w:t>
      </w:r>
      <w:r w:rsidRPr="0055570D">
        <w:rPr>
          <w:i/>
          <w:sz w:val="29"/>
          <w:szCs w:val="29"/>
          <w:vertAlign w:val="subscript"/>
        </w:rPr>
        <w:t>Я</w:t>
      </w:r>
      <w:r w:rsidRPr="0055570D">
        <w:rPr>
          <w:i/>
          <w:sz w:val="29"/>
          <w:szCs w:val="29"/>
        </w:rPr>
        <w:t>Ф</w:t>
      </w:r>
      <w:r w:rsidRPr="0055570D">
        <w:rPr>
          <w:sz w:val="29"/>
          <w:szCs w:val="29"/>
        </w:rPr>
        <w:t>, при номинальном токе</w:t>
      </w:r>
      <w:r w:rsidRPr="0055570D">
        <w:rPr>
          <w:i/>
          <w:sz w:val="29"/>
          <w:szCs w:val="29"/>
        </w:rPr>
        <w:t xml:space="preserve"> </w:t>
      </w:r>
      <w:r w:rsidRPr="0055570D">
        <w:rPr>
          <w:i/>
          <w:sz w:val="29"/>
          <w:szCs w:val="29"/>
          <w:lang w:val="en-US"/>
        </w:rPr>
        <w:t>M</w:t>
      </w:r>
      <w:r w:rsidRPr="0055570D">
        <w:rPr>
          <w:i/>
          <w:sz w:val="29"/>
          <w:szCs w:val="29"/>
          <w:vertAlign w:val="subscript"/>
        </w:rPr>
        <w:t>ном</w:t>
      </w:r>
      <w:r w:rsidRPr="0055570D">
        <w:rPr>
          <w:sz w:val="29"/>
          <w:szCs w:val="29"/>
        </w:rPr>
        <w:t>=</w:t>
      </w:r>
      <w:r w:rsidRPr="0055570D">
        <w:rPr>
          <w:i/>
          <w:sz w:val="29"/>
          <w:szCs w:val="29"/>
          <w:lang w:val="en-US"/>
        </w:rPr>
        <w:t>C</w:t>
      </w:r>
      <w:r w:rsidRPr="0055570D">
        <w:rPr>
          <w:i/>
          <w:sz w:val="29"/>
          <w:szCs w:val="29"/>
          <w:vertAlign w:val="subscript"/>
          <w:lang w:val="en-US"/>
        </w:rPr>
        <w:t>M</w:t>
      </w:r>
      <w:r w:rsidRPr="0055570D">
        <w:rPr>
          <w:i/>
          <w:sz w:val="29"/>
          <w:szCs w:val="29"/>
          <w:lang w:val="en-US"/>
        </w:rPr>
        <w:t>I</w:t>
      </w:r>
      <w:r w:rsidRPr="0055570D">
        <w:rPr>
          <w:i/>
          <w:sz w:val="29"/>
          <w:szCs w:val="29"/>
          <w:vertAlign w:val="subscript"/>
        </w:rPr>
        <w:t>Я</w:t>
      </w:r>
      <w:r w:rsidRPr="0055570D">
        <w:rPr>
          <w:sz w:val="29"/>
          <w:szCs w:val="29"/>
          <w:vertAlign w:val="subscript"/>
        </w:rPr>
        <w:t>,</w:t>
      </w:r>
      <w:r w:rsidRPr="0055570D">
        <w:rPr>
          <w:i/>
          <w:sz w:val="29"/>
          <w:szCs w:val="29"/>
          <w:vertAlign w:val="subscript"/>
        </w:rPr>
        <w:t>ном</w:t>
      </w:r>
      <w:r w:rsidRPr="0055570D">
        <w:rPr>
          <w:i/>
          <w:sz w:val="29"/>
          <w:szCs w:val="29"/>
        </w:rPr>
        <w:t>Ф</w:t>
      </w:r>
      <w:r w:rsidRPr="0055570D">
        <w:rPr>
          <w:i/>
          <w:sz w:val="29"/>
          <w:szCs w:val="29"/>
          <w:vertAlign w:val="subscript"/>
        </w:rPr>
        <w:t>ном</w:t>
      </w:r>
      <w:r w:rsidRPr="0055570D">
        <w:rPr>
          <w:sz w:val="29"/>
          <w:szCs w:val="29"/>
        </w:rPr>
        <w:t xml:space="preserve">. Выразим </w:t>
      </w:r>
      <w:r w:rsidRPr="0055570D">
        <w:rPr>
          <w:i/>
          <w:sz w:val="29"/>
          <w:szCs w:val="29"/>
        </w:rPr>
        <w:t>М</w:t>
      </w:r>
      <w:r w:rsidRPr="0055570D">
        <w:rPr>
          <w:sz w:val="29"/>
          <w:szCs w:val="29"/>
        </w:rPr>
        <w:t xml:space="preserve"> через </w:t>
      </w:r>
      <w:r w:rsidRPr="0055570D">
        <w:rPr>
          <w:i/>
          <w:sz w:val="29"/>
          <w:szCs w:val="29"/>
        </w:rPr>
        <w:t>М</w:t>
      </w:r>
      <w:r w:rsidRPr="0055570D">
        <w:rPr>
          <w:i/>
          <w:sz w:val="29"/>
          <w:szCs w:val="29"/>
          <w:vertAlign w:val="subscript"/>
        </w:rPr>
        <w:t>ном</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580" w:dyaOrig="820">
          <v:shape id="_x0000_i1737" type="#_x0000_t75" style="width:129pt;height:41.25pt" o:ole="">
            <v:imagedata r:id="rId1426" o:title=""/>
          </v:shape>
          <o:OLEObject Type="Embed" ProgID="Equation.3" ShapeID="_x0000_i1737" DrawAspect="Content" ObjectID="_1324212120" r:id="rId1427"/>
        </w:object>
      </w:r>
      <w:r w:rsidRPr="0055570D">
        <w:rPr>
          <w:sz w:val="29"/>
          <w:szCs w:val="29"/>
        </w:rPr>
        <w:t>,</w:t>
      </w:r>
    </w:p>
    <w:p w:rsidR="002A2648" w:rsidRDefault="002A2648" w:rsidP="002A2648">
      <w:pPr>
        <w:keepNext/>
        <w:suppressLineNumbers/>
        <w:spacing w:line="288" w:lineRule="auto"/>
        <w:jc w:val="both"/>
        <w:rPr>
          <w:sz w:val="29"/>
          <w:szCs w:val="29"/>
        </w:rPr>
      </w:pPr>
    </w:p>
    <w:p w:rsidR="002A2648" w:rsidRDefault="002A2648" w:rsidP="002A2648">
      <w:pPr>
        <w:keepNext/>
        <w:suppressLineNumbers/>
        <w:spacing w:line="288" w:lineRule="auto"/>
        <w:jc w:val="both"/>
        <w:rPr>
          <w:sz w:val="29"/>
          <w:szCs w:val="29"/>
        </w:rPr>
      </w:pPr>
      <w:r w:rsidRPr="0055570D">
        <w:rPr>
          <w:sz w:val="29"/>
          <w:szCs w:val="29"/>
        </w:rPr>
        <w:t>где</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5539" w:dyaOrig="880">
          <v:shape id="_x0000_i1738" type="#_x0000_t75" style="width:276.75pt;height:44.25pt" o:ole="">
            <v:imagedata r:id="rId1428" o:title=""/>
          </v:shape>
          <o:OLEObject Type="Embed" ProgID="Equation.3" ShapeID="_x0000_i1738" DrawAspect="Content" ObjectID="_1324212121" r:id="rId1429"/>
        </w:objec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3360" w:dyaOrig="800">
          <v:shape id="_x0000_i1739" type="#_x0000_t75" style="width:168pt;height:39.75pt" o:ole="">
            <v:imagedata r:id="rId1430" o:title=""/>
          </v:shape>
          <o:OLEObject Type="Embed" ProgID="Equation.3" ShapeID="_x0000_i1739" DrawAspect="Content" ObjectID="_1324212122" r:id="rId1431"/>
        </w:object>
      </w:r>
      <w:r w:rsidRPr="0055570D">
        <w:rPr>
          <w:sz w:val="29"/>
          <w:szCs w:val="29"/>
        </w:rPr>
        <w:t>=195,8 Н</w:t>
      </w:r>
      <w:r w:rsidRPr="0055570D">
        <w:rPr>
          <w:sz w:val="29"/>
          <w:szCs w:val="29"/>
        </w:rPr>
        <w:sym w:font="Symbol" w:char="F0D7"/>
      </w:r>
      <w:r w:rsidRPr="0055570D">
        <w:rPr>
          <w:sz w:val="29"/>
          <w:szCs w:val="29"/>
        </w:rPr>
        <w:t>м.</w:t>
      </w:r>
    </w:p>
    <w:p w:rsidR="002A2648"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Так как в двигателе последовательного возбуждения </w:t>
      </w:r>
      <w:r w:rsidRPr="0055570D">
        <w:rPr>
          <w:i/>
          <w:sz w:val="29"/>
          <w:szCs w:val="29"/>
          <w:lang w:val="en-US"/>
        </w:rPr>
        <w:t>I</w:t>
      </w:r>
      <w:r w:rsidRPr="0055570D">
        <w:rPr>
          <w:sz w:val="29"/>
          <w:szCs w:val="29"/>
        </w:rPr>
        <w:t>=</w:t>
      </w:r>
      <w:r w:rsidRPr="0055570D">
        <w:rPr>
          <w:i/>
          <w:sz w:val="29"/>
          <w:szCs w:val="29"/>
          <w:lang w:val="en-US"/>
        </w:rPr>
        <w:t>I</w:t>
      </w:r>
      <w:r w:rsidRPr="0055570D">
        <w:rPr>
          <w:i/>
          <w:sz w:val="29"/>
          <w:szCs w:val="29"/>
          <w:vertAlign w:val="subscript"/>
        </w:rPr>
        <w:t>В</w:t>
      </w:r>
      <w:r w:rsidRPr="0055570D">
        <w:rPr>
          <w:sz w:val="29"/>
          <w:szCs w:val="29"/>
        </w:rPr>
        <w:t xml:space="preserve">, то по заданным значениям </w:t>
      </w:r>
      <w:r w:rsidRPr="0055570D">
        <w:rPr>
          <w:position w:val="-36"/>
          <w:sz w:val="29"/>
          <w:szCs w:val="29"/>
        </w:rPr>
        <w:object w:dxaOrig="600" w:dyaOrig="820">
          <v:shape id="_x0000_i1740" type="#_x0000_t75" style="width:30pt;height:41.25pt" o:ole="">
            <v:imagedata r:id="rId1432" o:title=""/>
          </v:shape>
          <o:OLEObject Type="Embed" ProgID="Equation.3" ShapeID="_x0000_i1740" DrawAspect="Content" ObjectID="_1324212123" r:id="rId1433"/>
        </w:object>
      </w:r>
      <w:r w:rsidRPr="0055570D">
        <w:rPr>
          <w:sz w:val="29"/>
          <w:szCs w:val="29"/>
        </w:rPr>
        <w:t xml:space="preserve"> и таблице примера 4.5 находим </w:t>
      </w:r>
      <w:r w:rsidRPr="0055570D">
        <w:rPr>
          <w:position w:val="-36"/>
          <w:sz w:val="29"/>
          <w:szCs w:val="29"/>
        </w:rPr>
        <w:object w:dxaOrig="700" w:dyaOrig="820">
          <v:shape id="_x0000_i1741" type="#_x0000_t75" style="width:35.25pt;height:41.25pt" o:ole="">
            <v:imagedata r:id="rId1434" o:title=""/>
          </v:shape>
          <o:OLEObject Type="Embed" ProgID="Equation.3" ShapeID="_x0000_i1741" DrawAspect="Content" ObjectID="_1324212124" r:id="rId1435"/>
        </w:object>
      </w:r>
      <w:r w:rsidRPr="0055570D">
        <w:rPr>
          <w:sz w:val="29"/>
          <w:szCs w:val="29"/>
        </w:rPr>
        <w:t xml:space="preserve"> и </w:t>
      </w:r>
      <w:r w:rsidRPr="0055570D">
        <w:rPr>
          <w:i/>
          <w:sz w:val="29"/>
          <w:szCs w:val="29"/>
        </w:rPr>
        <w:t>М</w:t>
      </w:r>
      <w:r w:rsidRPr="0055570D">
        <w:rPr>
          <w:sz w:val="29"/>
          <w:szCs w:val="29"/>
        </w:rPr>
        <w:t>. Частота вращ</w:t>
      </w:r>
      <w:r w:rsidRPr="0055570D">
        <w:rPr>
          <w:sz w:val="29"/>
          <w:szCs w:val="29"/>
        </w:rPr>
        <w:t>е</w:t>
      </w:r>
      <w:r w:rsidRPr="0055570D">
        <w:rPr>
          <w:sz w:val="29"/>
          <w:szCs w:val="29"/>
        </w:rPr>
        <w:t>ния определяется из уравнения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079" w:dyaOrig="820">
          <v:shape id="_x0000_i1742" type="#_x0000_t75" style="width:104.25pt;height:41.25pt" o:ole="">
            <v:imagedata r:id="rId1436" o:title=""/>
          </v:shape>
          <o:OLEObject Type="Embed" ProgID="Equation.3" ShapeID="_x0000_i1742" DrawAspect="Content" ObjectID="_1324212125" r:id="rId1437"/>
        </w:object>
      </w:r>
      <w:r w:rsidRPr="0055570D">
        <w:rPr>
          <w:sz w:val="29"/>
          <w:szCs w:val="29"/>
        </w:rPr>
        <w:t>.</w:t>
      </w:r>
    </w:p>
    <w:p w:rsidR="002A2648" w:rsidRPr="0055570D" w:rsidRDefault="002A2648" w:rsidP="002A2648">
      <w:pPr>
        <w:keepNext/>
        <w:suppressLineNumbers/>
        <w:spacing w:line="288" w:lineRule="auto"/>
        <w:jc w:val="both"/>
        <w:rPr>
          <w:sz w:val="29"/>
          <w:szCs w:val="29"/>
        </w:rPr>
      </w:pPr>
      <w:r w:rsidRPr="0055570D">
        <w:rPr>
          <w:sz w:val="29"/>
          <w:szCs w:val="29"/>
        </w:rPr>
        <w:t>При номинальном режиме частота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860" w:dyaOrig="859">
          <v:shape id="_x0000_i1743" type="#_x0000_t75" style="width:143.25pt;height:42.75pt" o:ole="">
            <v:imagedata r:id="rId1438" o:title=""/>
          </v:shape>
          <o:OLEObject Type="Embed" ProgID="Equation.3" ShapeID="_x0000_i1743" DrawAspect="Content" ObjectID="_1324212126" r:id="rId1439"/>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Разделив первое уравнение на второе, получим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3900" w:dyaOrig="859">
          <v:shape id="_x0000_i1744" type="#_x0000_t75" style="width:195pt;height:42.75pt" o:ole="">
            <v:imagedata r:id="rId1440" o:title=""/>
          </v:shape>
          <o:OLEObject Type="Embed" ProgID="Equation.3" ShapeID="_x0000_i1744" DrawAspect="Content" ObjectID="_1324212127" r:id="rId1441"/>
        </w:object>
      </w:r>
      <w:r w:rsidRPr="0055570D">
        <w:rPr>
          <w:sz w:val="29"/>
          <w:szCs w:val="29"/>
        </w:rPr>
        <w:t>.</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Данные расчета сведем в таблицу 4.4.</w:t>
      </w:r>
    </w:p>
    <w:p w:rsidR="002A2648" w:rsidRPr="0055570D" w:rsidRDefault="002A2648" w:rsidP="002A2648">
      <w:pPr>
        <w:keepNext/>
        <w:suppressLineNumbers/>
        <w:spacing w:line="288" w:lineRule="auto"/>
        <w:jc w:val="both"/>
        <w:rPr>
          <w:sz w:val="29"/>
          <w:szCs w:val="29"/>
        </w:rPr>
      </w:pPr>
    </w:p>
    <w:p w:rsidR="002A2648" w:rsidRDefault="002A2648" w:rsidP="002A2648">
      <w:pPr>
        <w:keepNext/>
        <w:suppressLineNumbers/>
        <w:spacing w:line="288" w:lineRule="auto"/>
        <w:jc w:val="both"/>
        <w:rPr>
          <w:sz w:val="29"/>
          <w:szCs w:val="29"/>
        </w:rPr>
      </w:pPr>
      <w:r w:rsidRPr="0055570D">
        <w:rPr>
          <w:sz w:val="29"/>
          <w:szCs w:val="29"/>
        </w:rPr>
        <w:t>Таблица 4.4</w:t>
      </w:r>
    </w:p>
    <w:p w:rsidR="002A2648" w:rsidRPr="0055570D" w:rsidRDefault="002A2648" w:rsidP="002A2648">
      <w:pPr>
        <w:keepNext/>
        <w:suppressLineNumbers/>
        <w:spacing w:line="288" w:lineRule="auto"/>
        <w:jc w:val="both"/>
        <w:rPr>
          <w:sz w:val="29"/>
          <w:szCs w:val="29"/>
        </w:rPr>
      </w:pPr>
    </w:p>
    <w:tbl>
      <w:tblPr>
        <w:tblStyle w:val="aa"/>
        <w:tblW w:w="0" w:type="auto"/>
        <w:tblInd w:w="108" w:type="dxa"/>
        <w:tblLook w:val="01E0"/>
      </w:tblPr>
      <w:tblGrid>
        <w:gridCol w:w="1560"/>
        <w:gridCol w:w="1346"/>
        <w:gridCol w:w="1347"/>
        <w:gridCol w:w="1346"/>
        <w:gridCol w:w="1347"/>
        <w:gridCol w:w="1346"/>
        <w:gridCol w:w="1347"/>
      </w:tblGrid>
      <w:tr w:rsidR="002A2648" w:rsidRPr="0055570D" w:rsidTr="00FB033F">
        <w:tc>
          <w:tcPr>
            <w:tcW w:w="1560" w:type="dxa"/>
          </w:tcPr>
          <w:p w:rsidR="002A2648" w:rsidRPr="0055570D" w:rsidRDefault="002A2648" w:rsidP="00FB033F">
            <w:pPr>
              <w:keepNext/>
              <w:suppressLineNumbers/>
              <w:spacing w:line="288" w:lineRule="auto"/>
              <w:jc w:val="both"/>
              <w:rPr>
                <w:sz w:val="29"/>
                <w:szCs w:val="29"/>
              </w:rPr>
            </w:pPr>
            <w:r w:rsidRPr="0055570D">
              <w:rPr>
                <w:position w:val="-36"/>
                <w:sz w:val="29"/>
                <w:szCs w:val="29"/>
              </w:rPr>
              <w:object w:dxaOrig="600" w:dyaOrig="820">
                <v:shape id="_x0000_i1745" type="#_x0000_t75" style="width:30pt;height:41.25pt" o:ole="">
                  <v:imagedata r:id="rId1442" o:title=""/>
                </v:shape>
                <o:OLEObject Type="Embed" ProgID="Equation.3" ShapeID="_x0000_i1745" DrawAspect="Content" ObjectID="_1324212128" r:id="rId1443"/>
              </w:objec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lang w:val="en-US"/>
              </w:rPr>
              <w:t>0</w:t>
            </w:r>
            <w:r w:rsidRPr="0055570D">
              <w:rPr>
                <w:sz w:val="29"/>
                <w:szCs w:val="29"/>
              </w:rPr>
              <w:t>,2</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0,4</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0,6</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0,8</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1,0</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1,2</w:t>
            </w:r>
          </w:p>
        </w:tc>
      </w:tr>
      <w:tr w:rsidR="002A2648" w:rsidRPr="0055570D" w:rsidTr="00FB033F">
        <w:tc>
          <w:tcPr>
            <w:tcW w:w="1560" w:type="dxa"/>
          </w:tcPr>
          <w:p w:rsidR="002A2648" w:rsidRPr="0055570D" w:rsidRDefault="002A2648" w:rsidP="00FB033F">
            <w:pPr>
              <w:keepNext/>
              <w:suppressLineNumbers/>
              <w:spacing w:line="288" w:lineRule="auto"/>
              <w:jc w:val="both"/>
              <w:rPr>
                <w:sz w:val="29"/>
                <w:szCs w:val="29"/>
              </w:rPr>
            </w:pPr>
            <w:r w:rsidRPr="0055570D">
              <w:rPr>
                <w:i/>
                <w:sz w:val="29"/>
                <w:szCs w:val="29"/>
                <w:lang w:val="en-US"/>
              </w:rPr>
              <w:t>I</w:t>
            </w:r>
            <w:r w:rsidRPr="0055570D">
              <w:rPr>
                <w:sz w:val="29"/>
                <w:szCs w:val="29"/>
              </w:rPr>
              <w:t>, А</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25</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50</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75</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100</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125</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150</w:t>
            </w:r>
          </w:p>
        </w:tc>
      </w:tr>
      <w:tr w:rsidR="002A2648" w:rsidRPr="0055570D" w:rsidTr="00FB033F">
        <w:tc>
          <w:tcPr>
            <w:tcW w:w="1560" w:type="dxa"/>
          </w:tcPr>
          <w:p w:rsidR="002A2648" w:rsidRPr="0055570D" w:rsidRDefault="002A2648" w:rsidP="00FB033F">
            <w:pPr>
              <w:keepNext/>
              <w:suppressLineNumbers/>
              <w:spacing w:line="288" w:lineRule="auto"/>
              <w:jc w:val="both"/>
              <w:rPr>
                <w:sz w:val="29"/>
                <w:szCs w:val="29"/>
              </w:rPr>
            </w:pPr>
            <w:r w:rsidRPr="0055570D">
              <w:rPr>
                <w:position w:val="-36"/>
                <w:sz w:val="29"/>
                <w:szCs w:val="29"/>
              </w:rPr>
              <w:object w:dxaOrig="700" w:dyaOrig="820">
                <v:shape id="_x0000_i1746" type="#_x0000_t75" style="width:35.25pt;height:41.25pt" o:ole="">
                  <v:imagedata r:id="rId1444" o:title=""/>
                </v:shape>
                <o:OLEObject Type="Embed" ProgID="Equation.3" ShapeID="_x0000_i1746" DrawAspect="Content" ObjectID="_1324212129" r:id="rId1445"/>
              </w:objec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0,45</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0,73</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0,88</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0,95</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1,00</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1,03</w:t>
            </w:r>
          </w:p>
        </w:tc>
      </w:tr>
      <w:tr w:rsidR="002A2648" w:rsidRPr="0055570D" w:rsidTr="00FB033F">
        <w:tc>
          <w:tcPr>
            <w:tcW w:w="1560" w:type="dxa"/>
          </w:tcPr>
          <w:p w:rsidR="002A2648" w:rsidRPr="0055570D" w:rsidRDefault="002A2648" w:rsidP="00FB033F">
            <w:pPr>
              <w:keepNext/>
              <w:suppressLineNumbers/>
              <w:spacing w:line="288" w:lineRule="auto"/>
              <w:jc w:val="both"/>
              <w:rPr>
                <w:sz w:val="29"/>
                <w:szCs w:val="29"/>
              </w:rPr>
            </w:pPr>
            <w:r w:rsidRPr="0055570D">
              <w:rPr>
                <w:i/>
                <w:sz w:val="29"/>
                <w:szCs w:val="29"/>
              </w:rPr>
              <w:t>М</w:t>
            </w:r>
            <w:r w:rsidRPr="0055570D">
              <w:rPr>
                <w:sz w:val="29"/>
                <w:szCs w:val="29"/>
              </w:rPr>
              <w:t>, Н</w:t>
            </w:r>
            <w:r w:rsidRPr="0055570D">
              <w:rPr>
                <w:sz w:val="29"/>
                <w:szCs w:val="29"/>
              </w:rPr>
              <w:sym w:font="Symbol" w:char="F0D7"/>
            </w:r>
            <w:r w:rsidRPr="0055570D">
              <w:rPr>
                <w:sz w:val="29"/>
                <w:szCs w:val="29"/>
              </w:rPr>
              <w:t>м</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17,6</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57,2</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103,4</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148,8</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195,8</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242,0</w:t>
            </w:r>
          </w:p>
        </w:tc>
      </w:tr>
      <w:tr w:rsidR="002A2648" w:rsidRPr="0055570D" w:rsidTr="00FB033F">
        <w:tc>
          <w:tcPr>
            <w:tcW w:w="1560" w:type="dxa"/>
          </w:tcPr>
          <w:p w:rsidR="002A2648" w:rsidRPr="0055570D" w:rsidRDefault="002A2648" w:rsidP="00FB033F">
            <w:pPr>
              <w:keepNext/>
              <w:suppressLineNumbers/>
              <w:spacing w:line="288" w:lineRule="auto"/>
              <w:jc w:val="both"/>
              <w:rPr>
                <w:sz w:val="29"/>
                <w:szCs w:val="29"/>
              </w:rPr>
            </w:pPr>
            <w:r w:rsidRPr="0055570D">
              <w:rPr>
                <w:i/>
                <w:sz w:val="29"/>
                <w:szCs w:val="29"/>
                <w:lang w:val="en-US"/>
              </w:rPr>
              <w:t>n</w:t>
            </w:r>
            <w:r w:rsidRPr="0055570D">
              <w:rPr>
                <w:sz w:val="29"/>
                <w:szCs w:val="29"/>
              </w:rPr>
              <w:t>, об/мин</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4554</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2450</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1740</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1324</w:t>
            </w:r>
          </w:p>
        </w:tc>
        <w:tc>
          <w:tcPr>
            <w:tcW w:w="1346" w:type="dxa"/>
          </w:tcPr>
          <w:p w:rsidR="002A2648" w:rsidRPr="0055570D" w:rsidRDefault="002A2648" w:rsidP="00FB033F">
            <w:pPr>
              <w:keepNext/>
              <w:suppressLineNumbers/>
              <w:spacing w:line="288" w:lineRule="auto"/>
              <w:jc w:val="center"/>
              <w:rPr>
                <w:sz w:val="29"/>
                <w:szCs w:val="29"/>
              </w:rPr>
            </w:pPr>
            <w:r w:rsidRPr="0055570D">
              <w:rPr>
                <w:sz w:val="29"/>
                <w:szCs w:val="29"/>
              </w:rPr>
              <w:t>1000</w:t>
            </w:r>
          </w:p>
        </w:tc>
        <w:tc>
          <w:tcPr>
            <w:tcW w:w="1347" w:type="dxa"/>
          </w:tcPr>
          <w:p w:rsidR="002A2648" w:rsidRPr="0055570D" w:rsidRDefault="002A2648" w:rsidP="00FB033F">
            <w:pPr>
              <w:keepNext/>
              <w:suppressLineNumbers/>
              <w:spacing w:line="288" w:lineRule="auto"/>
              <w:jc w:val="center"/>
              <w:rPr>
                <w:sz w:val="29"/>
                <w:szCs w:val="29"/>
              </w:rPr>
            </w:pPr>
            <w:r w:rsidRPr="0055570D">
              <w:rPr>
                <w:sz w:val="29"/>
                <w:szCs w:val="29"/>
              </w:rPr>
              <w:t>715</w:t>
            </w:r>
          </w:p>
        </w:tc>
      </w:tr>
    </w:tbl>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По расчетным данным строим механическую характеристику (рис</w:t>
      </w:r>
      <w:r w:rsidRPr="0055570D">
        <w:rPr>
          <w:sz w:val="29"/>
          <w:szCs w:val="29"/>
        </w:rPr>
        <w:t>у</w:t>
      </w:r>
      <w:r w:rsidRPr="0055570D">
        <w:rPr>
          <w:sz w:val="29"/>
          <w:szCs w:val="29"/>
        </w:rPr>
        <w:t xml:space="preserve">нок 4.12).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lastRenderedPageBreak/>
        <w:drawing>
          <wp:inline distT="0" distB="0" distL="0" distR="0">
            <wp:extent cx="3467100" cy="2790825"/>
            <wp:effectExtent l="1905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446"/>
                    <a:srcRect/>
                    <a:stretch>
                      <a:fillRect/>
                    </a:stretch>
                  </pic:blipFill>
                  <pic:spPr bwMode="auto">
                    <a:xfrm>
                      <a:off x="0" y="0"/>
                      <a:ext cx="3467100" cy="2790825"/>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4.13</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b/>
          <w:sz w:val="29"/>
          <w:szCs w:val="29"/>
        </w:rPr>
      </w:pPr>
      <w:r w:rsidRPr="0055570D">
        <w:rPr>
          <w:b/>
          <w:sz w:val="29"/>
          <w:szCs w:val="29"/>
        </w:rPr>
        <w:t>4.3 Асинхронные машины</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4.3.1 Устройство асинхронных машин. Асинхронные машины – это машины переменного тока. Слово асинхронный означает не синхронный или неодновременный. При этом имеется в виду, что у асинхронных машин ча</w:t>
      </w:r>
      <w:r w:rsidRPr="0055570D">
        <w:rPr>
          <w:sz w:val="29"/>
          <w:szCs w:val="29"/>
        </w:rPr>
        <w:t>с</w:t>
      </w:r>
      <w:r w:rsidRPr="0055570D">
        <w:rPr>
          <w:sz w:val="29"/>
          <w:szCs w:val="29"/>
        </w:rPr>
        <w:t>тота вращения магнитного поля отличается от частоты вращения ротора. Асинхронные машины, как и все электрические машины, обладают свойс</w:t>
      </w:r>
      <w:r w:rsidRPr="0055570D">
        <w:rPr>
          <w:sz w:val="29"/>
          <w:szCs w:val="29"/>
        </w:rPr>
        <w:t>т</w:t>
      </w:r>
      <w:r w:rsidRPr="0055570D">
        <w:rPr>
          <w:sz w:val="29"/>
          <w:szCs w:val="29"/>
        </w:rPr>
        <w:t>вом обратимости, т.е. могут работать как в режиме двигателя, так и в режиме генератора. Асинхронные двигатели имеют значительные преимущества по своим свойствам, характеристикам и эксплуатационным данным перед дв</w:t>
      </w:r>
      <w:r w:rsidRPr="0055570D">
        <w:rPr>
          <w:sz w:val="29"/>
          <w:szCs w:val="29"/>
        </w:rPr>
        <w:t>и</w:t>
      </w:r>
      <w:r w:rsidRPr="0055570D">
        <w:rPr>
          <w:sz w:val="29"/>
          <w:szCs w:val="29"/>
        </w:rPr>
        <w:t>гателями других типов. Такие двигатели могут быть однофазными, двухфа</w:t>
      </w:r>
      <w:r w:rsidRPr="0055570D">
        <w:rPr>
          <w:sz w:val="29"/>
          <w:szCs w:val="29"/>
        </w:rPr>
        <w:t>з</w:t>
      </w:r>
      <w:r w:rsidRPr="0055570D">
        <w:rPr>
          <w:sz w:val="29"/>
          <w:szCs w:val="29"/>
        </w:rPr>
        <w:t>ными и трехфазными. Наибольшее распространение имеют трехфазные дв</w:t>
      </w:r>
      <w:r w:rsidRPr="0055570D">
        <w:rPr>
          <w:sz w:val="29"/>
          <w:szCs w:val="29"/>
        </w:rPr>
        <w:t>и</w:t>
      </w:r>
      <w:r w:rsidRPr="0055570D">
        <w:rPr>
          <w:sz w:val="29"/>
          <w:szCs w:val="29"/>
        </w:rPr>
        <w:t>гатели. Асинхронные генераторы практически не применяются, так как их характерист</w:t>
      </w:r>
      <w:r w:rsidRPr="0055570D">
        <w:rPr>
          <w:sz w:val="29"/>
          <w:szCs w:val="29"/>
        </w:rPr>
        <w:t>и</w:t>
      </w:r>
      <w:r w:rsidRPr="0055570D">
        <w:rPr>
          <w:sz w:val="29"/>
          <w:szCs w:val="29"/>
        </w:rPr>
        <w:t>ки значительно хуже, чем  синхронных генераторов.</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Асинхронный двигатель, как и всякая электрическая машина, сост</w:t>
      </w:r>
      <w:r w:rsidRPr="0055570D">
        <w:rPr>
          <w:sz w:val="29"/>
          <w:szCs w:val="29"/>
        </w:rPr>
        <w:t>о</w:t>
      </w:r>
      <w:r w:rsidRPr="0055570D">
        <w:rPr>
          <w:sz w:val="29"/>
          <w:szCs w:val="29"/>
        </w:rPr>
        <w:t>ит из статора и ротора.</w:t>
      </w:r>
    </w:p>
    <w:p w:rsidR="002A2648" w:rsidRPr="0055570D" w:rsidRDefault="002A2648" w:rsidP="002A2648">
      <w:pPr>
        <w:pStyle w:val="a3"/>
        <w:keepNext/>
        <w:suppressLineNumbers/>
        <w:spacing w:line="288" w:lineRule="auto"/>
        <w:jc w:val="both"/>
        <w:rPr>
          <w:sz w:val="29"/>
          <w:szCs w:val="29"/>
        </w:rPr>
      </w:pPr>
      <w:r w:rsidRPr="0055570D">
        <w:rPr>
          <w:sz w:val="29"/>
          <w:szCs w:val="29"/>
        </w:rPr>
        <w:t>Статор имеет цилиндрическую форму. Он состоит из корпуса, сердечника и обмотки. Корпус литой, в большинстве случаев стальной или ч</w:t>
      </w:r>
      <w:r w:rsidRPr="0055570D">
        <w:rPr>
          <w:sz w:val="29"/>
          <w:szCs w:val="29"/>
        </w:rPr>
        <w:t>у</w:t>
      </w:r>
      <w:r w:rsidRPr="0055570D">
        <w:rPr>
          <w:sz w:val="29"/>
          <w:szCs w:val="29"/>
        </w:rPr>
        <w:t>гунный. Сердечник статора собирается из тонких листов электротехнической стали. Листы для машин малой мощности ничем не покрываются, так как образующиеся на листах окислы являются достаточной изоляцией. Собра</w:t>
      </w:r>
      <w:r w:rsidRPr="0055570D">
        <w:rPr>
          <w:sz w:val="29"/>
          <w:szCs w:val="29"/>
        </w:rPr>
        <w:t>н</w:t>
      </w:r>
      <w:r w:rsidRPr="0055570D">
        <w:rPr>
          <w:sz w:val="29"/>
          <w:szCs w:val="29"/>
        </w:rPr>
        <w:t>ные листы стали образуют пакет статора, который запрессовывается в ко</w:t>
      </w:r>
      <w:r w:rsidRPr="0055570D">
        <w:rPr>
          <w:sz w:val="29"/>
          <w:szCs w:val="29"/>
        </w:rPr>
        <w:t>р</w:t>
      </w:r>
      <w:r w:rsidRPr="0055570D">
        <w:rPr>
          <w:sz w:val="29"/>
          <w:szCs w:val="29"/>
        </w:rPr>
        <w:t>пус статора. На внутренней поверхности сердечника вырублены пазы, в к</w:t>
      </w:r>
      <w:r w:rsidRPr="0055570D">
        <w:rPr>
          <w:sz w:val="29"/>
          <w:szCs w:val="29"/>
        </w:rPr>
        <w:t>о</w:t>
      </w:r>
      <w:r w:rsidRPr="0055570D">
        <w:rPr>
          <w:sz w:val="29"/>
          <w:szCs w:val="29"/>
        </w:rPr>
        <w:t>торые укладывается обмотка статора. Обмотки статора могут соединяться звездой или треугольником. Для осуществления таких соединений на корп</w:t>
      </w:r>
      <w:r w:rsidRPr="0055570D">
        <w:rPr>
          <w:sz w:val="29"/>
          <w:szCs w:val="29"/>
        </w:rPr>
        <w:t>у</w:t>
      </w:r>
      <w:r w:rsidRPr="0055570D">
        <w:rPr>
          <w:sz w:val="29"/>
          <w:szCs w:val="29"/>
        </w:rPr>
        <w:t>се двигателя имеется коробка, в которую выведены начала фаз С1, С2, С3 и концы фаз С4, С5, С6.</w:t>
      </w:r>
    </w:p>
    <w:p w:rsidR="002A2648" w:rsidRPr="0055570D" w:rsidRDefault="002A2648" w:rsidP="002A2648">
      <w:pPr>
        <w:keepNext/>
        <w:suppressLineNumbers/>
        <w:spacing w:line="288" w:lineRule="auto"/>
        <w:ind w:firstLine="851"/>
        <w:jc w:val="both"/>
        <w:rPr>
          <w:sz w:val="29"/>
          <w:szCs w:val="29"/>
        </w:rPr>
      </w:pPr>
      <w:r w:rsidRPr="0055570D">
        <w:rPr>
          <w:sz w:val="29"/>
          <w:szCs w:val="29"/>
        </w:rPr>
        <w:t>На рисунке 4.14 показаны схемы расположения этих выводов и способы соединения их между собой при соединении фаз звездой и треугольн</w:t>
      </w:r>
      <w:r w:rsidRPr="0055570D">
        <w:rPr>
          <w:sz w:val="29"/>
          <w:szCs w:val="29"/>
        </w:rPr>
        <w:t>и</w:t>
      </w:r>
      <w:r w:rsidRPr="0055570D">
        <w:rPr>
          <w:sz w:val="29"/>
          <w:szCs w:val="29"/>
        </w:rPr>
        <w:t>ком. Схема соединений обмоток статора зависит от расчетного напряжения двигателя и номинального напряжения сети Напр</w:t>
      </w:r>
      <w:r w:rsidRPr="0055570D">
        <w:rPr>
          <w:sz w:val="29"/>
          <w:szCs w:val="29"/>
        </w:rPr>
        <w:t>и</w:t>
      </w:r>
      <w:r w:rsidRPr="0055570D">
        <w:rPr>
          <w:sz w:val="29"/>
          <w:szCs w:val="29"/>
        </w:rPr>
        <w:t>мер, в паспорте двигателя указано 380/220. Первое число соответствует схеме соединения обмоток в звезду при линейном напряжений в сети 380 В, а второе – схеме соединения в треугольник при линейном напряжений сети 220 В – в обоих случаях напряжение на фазе о</w:t>
      </w:r>
      <w:r w:rsidRPr="0055570D">
        <w:rPr>
          <w:sz w:val="29"/>
          <w:szCs w:val="29"/>
        </w:rPr>
        <w:t>б</w:t>
      </w:r>
      <w:r w:rsidRPr="0055570D">
        <w:rPr>
          <w:sz w:val="29"/>
          <w:szCs w:val="29"/>
        </w:rPr>
        <w:t>мотки будет 220 В.</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6525" w:dyaOrig="1890">
          <v:shape id="_x0000_i1747" type="#_x0000_t75" style="width:326.25pt;height:94.5pt" o:ole="" fillcolor="window">
            <v:imagedata r:id="rId1447" o:title=""/>
          </v:shape>
          <o:OLEObject Type="Embed" ProgID="PBrush" ShapeID="_x0000_i1747" DrawAspect="Content" ObjectID="_1324212130" r:id="rId1448"/>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4.14</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Корпус статора с торцов закрыт подшипниковыми щитами, в которые запрессованы подшипника вала ротора.</w:t>
      </w:r>
    </w:p>
    <w:p w:rsidR="002A2648" w:rsidRPr="0055570D" w:rsidRDefault="002A2648" w:rsidP="002A2648">
      <w:pPr>
        <w:keepNext/>
        <w:suppressLineNumbers/>
        <w:spacing w:line="288" w:lineRule="auto"/>
        <w:ind w:firstLine="851"/>
        <w:jc w:val="both"/>
        <w:rPr>
          <w:sz w:val="29"/>
          <w:szCs w:val="29"/>
        </w:rPr>
      </w:pPr>
      <w:r w:rsidRPr="0055570D">
        <w:rPr>
          <w:sz w:val="29"/>
          <w:szCs w:val="29"/>
        </w:rPr>
        <w:t>Ротор асинхронного двигателя состоит из стального вала, на кот</w:t>
      </w:r>
      <w:r w:rsidRPr="0055570D">
        <w:rPr>
          <w:sz w:val="29"/>
          <w:szCs w:val="29"/>
        </w:rPr>
        <w:t>о</w:t>
      </w:r>
      <w:r w:rsidRPr="0055570D">
        <w:rPr>
          <w:sz w:val="29"/>
          <w:szCs w:val="29"/>
        </w:rPr>
        <w:t>рый напрессован сердечник, выполненный, как и сердечник статора, из отдельных листов электротехнической стали с выштампованными в них закр</w:t>
      </w:r>
      <w:r w:rsidRPr="0055570D">
        <w:rPr>
          <w:sz w:val="29"/>
          <w:szCs w:val="29"/>
        </w:rPr>
        <w:t>ы</w:t>
      </w:r>
      <w:r w:rsidRPr="0055570D">
        <w:rPr>
          <w:sz w:val="29"/>
          <w:szCs w:val="29"/>
        </w:rPr>
        <w:t>тыми или полузакрытыми пазами. Обмотка ротора бывает двух типов: короткозамкнутая и фазная – соответственно роторы называются короткозамкнут</w:t>
      </w:r>
      <w:r w:rsidRPr="0055570D">
        <w:rPr>
          <w:sz w:val="29"/>
          <w:szCs w:val="29"/>
        </w:rPr>
        <w:t>ы</w:t>
      </w:r>
      <w:r w:rsidRPr="0055570D">
        <w:rPr>
          <w:sz w:val="29"/>
          <w:szCs w:val="29"/>
        </w:rPr>
        <w:t>ми и фазными.</w:t>
      </w:r>
    </w:p>
    <w:p w:rsidR="002A2648" w:rsidRPr="0055570D" w:rsidRDefault="002A2648" w:rsidP="002A2648">
      <w:pPr>
        <w:keepNext/>
        <w:suppressLineNumbers/>
        <w:spacing w:line="288" w:lineRule="auto"/>
        <w:ind w:firstLine="851"/>
        <w:jc w:val="both"/>
        <w:rPr>
          <w:sz w:val="29"/>
          <w:szCs w:val="29"/>
        </w:rPr>
      </w:pPr>
      <w:r w:rsidRPr="0055570D">
        <w:rPr>
          <w:sz w:val="29"/>
          <w:szCs w:val="29"/>
        </w:rPr>
        <w:t>Большее распространение имеют двигатели с короткозамкнутым ротором, так как они дешевле и проще в изготовлении и в эксплуатации. Ток</w:t>
      </w:r>
      <w:r w:rsidRPr="0055570D">
        <w:rPr>
          <w:sz w:val="29"/>
          <w:szCs w:val="29"/>
        </w:rPr>
        <w:t>о</w:t>
      </w:r>
      <w:r w:rsidRPr="0055570D">
        <w:rPr>
          <w:sz w:val="29"/>
          <w:szCs w:val="29"/>
        </w:rPr>
        <w:t>проводящая часть такого ротора, названного М.О.Доливо-Добровольским ротором с беличьей клеткой, состоит из медных или алюминиевых стержней, замкнутых накоротко с торцов. Как правило, беличья клетка формируется путем заливки пазов ротора расплавленным алюминием.</w:t>
      </w:r>
    </w:p>
    <w:p w:rsidR="002A2648" w:rsidRDefault="002A2648" w:rsidP="002A2648">
      <w:pPr>
        <w:keepNext/>
        <w:suppressLineNumbers/>
        <w:spacing w:line="288" w:lineRule="auto"/>
        <w:ind w:firstLine="851"/>
        <w:jc w:val="both"/>
        <w:rPr>
          <w:sz w:val="29"/>
          <w:szCs w:val="29"/>
        </w:rPr>
      </w:pPr>
      <w:r w:rsidRPr="0055570D">
        <w:rPr>
          <w:sz w:val="29"/>
          <w:szCs w:val="29"/>
        </w:rPr>
        <w:t>Фазный ротор имеет три обмотки 1, соединенные в звезду. Выводы обмоток подсоединены к кольцам 2, закрепленным на валу 3. К кольцам при пуске прижимаются неподвижные щетки 4, которые подсоединяются к ре</w:t>
      </w:r>
      <w:r w:rsidRPr="0055570D">
        <w:rPr>
          <w:sz w:val="29"/>
          <w:szCs w:val="29"/>
        </w:rPr>
        <w:t>о</w:t>
      </w:r>
      <w:r w:rsidRPr="0055570D">
        <w:rPr>
          <w:sz w:val="29"/>
          <w:szCs w:val="29"/>
        </w:rPr>
        <w:t>стату 5 (рисунок 4.15).</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object w:dxaOrig="4155" w:dyaOrig="3090">
          <v:shape id="_x0000_i1748" type="#_x0000_t75" style="width:207.75pt;height:154.5pt" o:ole="" fillcolor="window">
            <v:imagedata r:id="rId1449" o:title=""/>
          </v:shape>
          <o:OLEObject Type="Embed" ProgID="PBrush" ShapeID="_x0000_i1748" DrawAspect="Content" ObjectID="_1324212131" r:id="rId1450"/>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4.15</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4.3.2 Основные параметры асинхронных машин.</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Токи в обмотках статора </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i</w:t>
      </w:r>
      <w:r w:rsidRPr="0055570D">
        <w:rPr>
          <w:i/>
          <w:sz w:val="29"/>
          <w:szCs w:val="29"/>
          <w:vertAlign w:val="subscript"/>
          <w:lang w:val="en-US"/>
        </w:rPr>
        <w:t>A</w:t>
      </w:r>
      <w:r w:rsidRPr="0055570D">
        <w:rPr>
          <w:sz w:val="29"/>
          <w:szCs w:val="29"/>
          <w:lang w:val="en-US"/>
        </w:rPr>
        <w:t>=</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55570D">
        <w:rPr>
          <w:i/>
          <w:sz w:val="29"/>
          <w:szCs w:val="29"/>
          <w:lang w:val="en-US"/>
        </w:rPr>
        <w:sym w:font="Symbol" w:char="F077"/>
      </w:r>
      <w:r w:rsidRPr="0055570D">
        <w:rPr>
          <w:i/>
          <w:sz w:val="29"/>
          <w:szCs w:val="29"/>
          <w:lang w:val="en-US"/>
        </w:rPr>
        <w:t>t</w:t>
      </w:r>
      <w:r w:rsidRPr="0055570D">
        <w:rPr>
          <w:sz w:val="29"/>
          <w:szCs w:val="29"/>
          <w:lang w:val="en-US"/>
        </w:rPr>
        <w:t xml:space="preserve">; </w:t>
      </w:r>
      <w:r w:rsidRPr="0055570D">
        <w:rPr>
          <w:i/>
          <w:sz w:val="29"/>
          <w:szCs w:val="29"/>
          <w:lang w:val="en-US"/>
        </w:rPr>
        <w:t>i</w:t>
      </w:r>
      <w:r w:rsidRPr="0055570D">
        <w:rPr>
          <w:i/>
          <w:sz w:val="29"/>
          <w:szCs w:val="29"/>
          <w:vertAlign w:val="subscript"/>
          <w:lang w:val="en-US"/>
        </w:rPr>
        <w:t>B</w:t>
      </w:r>
      <w:r w:rsidRPr="0055570D">
        <w:rPr>
          <w:sz w:val="29"/>
          <w:szCs w:val="29"/>
          <w:lang w:val="en-US"/>
        </w:rPr>
        <w:t>=</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55570D">
        <w:rPr>
          <w:i/>
          <w:sz w:val="29"/>
          <w:szCs w:val="29"/>
          <w:lang w:val="en-US"/>
        </w:rPr>
        <w:sym w:font="Symbol" w:char="F077"/>
      </w:r>
      <w:r w:rsidRPr="0055570D">
        <w:rPr>
          <w:i/>
          <w:sz w:val="29"/>
          <w:szCs w:val="29"/>
          <w:lang w:val="en-US"/>
        </w:rPr>
        <w:t>t</w:t>
      </w:r>
      <w:r w:rsidRPr="0055570D">
        <w:rPr>
          <w:sz w:val="29"/>
          <w:szCs w:val="29"/>
        </w:rPr>
        <w:sym w:font="Symbol" w:char="F02D"/>
      </w:r>
      <w:r w:rsidRPr="0055570D">
        <w:rPr>
          <w:sz w:val="29"/>
          <w:szCs w:val="29"/>
          <w:lang w:val="en-US"/>
        </w:rPr>
        <w:t>120</w:t>
      </w:r>
      <w:r w:rsidRPr="0055570D">
        <w:rPr>
          <w:sz w:val="29"/>
          <w:szCs w:val="29"/>
          <w:lang w:val="en-US"/>
        </w:rPr>
        <w:sym w:font="Symbol" w:char="F0B0"/>
      </w:r>
      <w:r w:rsidRPr="0055570D">
        <w:rPr>
          <w:sz w:val="29"/>
          <w:szCs w:val="29"/>
          <w:lang w:val="en-US"/>
        </w:rPr>
        <w:t xml:space="preserve">); </w:t>
      </w:r>
      <w:r w:rsidRPr="0055570D">
        <w:rPr>
          <w:i/>
          <w:sz w:val="29"/>
          <w:szCs w:val="29"/>
          <w:lang w:val="en-US"/>
        </w:rPr>
        <w:t>i</w:t>
      </w:r>
      <w:r w:rsidRPr="0055570D">
        <w:rPr>
          <w:i/>
          <w:sz w:val="29"/>
          <w:szCs w:val="29"/>
          <w:vertAlign w:val="subscript"/>
          <w:lang w:val="en-US"/>
        </w:rPr>
        <w:t>C</w:t>
      </w:r>
      <w:r w:rsidRPr="0055570D">
        <w:rPr>
          <w:sz w:val="29"/>
          <w:szCs w:val="29"/>
          <w:lang w:val="en-US"/>
        </w:rPr>
        <w:t>=</w:t>
      </w:r>
      <w:r w:rsidRPr="0055570D">
        <w:rPr>
          <w:i/>
          <w:sz w:val="29"/>
          <w:szCs w:val="29"/>
          <w:lang w:val="en-US"/>
        </w:rPr>
        <w:t>I</w:t>
      </w:r>
      <w:r w:rsidRPr="0055570D">
        <w:rPr>
          <w:i/>
          <w:sz w:val="29"/>
          <w:szCs w:val="29"/>
          <w:vertAlign w:val="subscript"/>
          <w:lang w:val="en-US"/>
        </w:rPr>
        <w:t>m</w:t>
      </w:r>
      <w:r w:rsidRPr="0055570D">
        <w:rPr>
          <w:sz w:val="29"/>
          <w:szCs w:val="29"/>
          <w:lang w:val="en-US"/>
        </w:rPr>
        <w:t>sin(</w:t>
      </w:r>
      <w:r w:rsidRPr="0055570D">
        <w:rPr>
          <w:i/>
          <w:sz w:val="29"/>
          <w:szCs w:val="29"/>
          <w:lang w:val="en-US"/>
        </w:rPr>
        <w:sym w:font="Symbol" w:char="F077"/>
      </w:r>
      <w:r w:rsidRPr="0055570D">
        <w:rPr>
          <w:i/>
          <w:sz w:val="29"/>
          <w:szCs w:val="29"/>
          <w:lang w:val="en-US"/>
        </w:rPr>
        <w:t>t</w:t>
      </w:r>
      <w:r w:rsidRPr="0055570D">
        <w:rPr>
          <w:sz w:val="29"/>
          <w:szCs w:val="29"/>
          <w:lang w:val="en-US"/>
        </w:rPr>
        <w:t>+120</w:t>
      </w:r>
      <w:r w:rsidRPr="0055570D">
        <w:rPr>
          <w:sz w:val="29"/>
          <w:szCs w:val="29"/>
          <w:lang w:val="en-US"/>
        </w:rPr>
        <w:sym w:font="Symbol" w:char="F0B0"/>
      </w:r>
      <w:r w:rsidRPr="0055570D">
        <w:rPr>
          <w:sz w:val="29"/>
          <w:szCs w:val="29"/>
          <w:lang w:val="en-US"/>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создают вращающееся магнитное поле.</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Вращающееся магнитное поле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t>В</w:t>
      </w:r>
      <w:r w:rsidRPr="0055570D">
        <w:rPr>
          <w:i/>
          <w:sz w:val="29"/>
          <w:szCs w:val="29"/>
          <w:vertAlign w:val="subscript"/>
          <w:lang w:val="en-US"/>
        </w:rPr>
        <w:t>m</w:t>
      </w:r>
      <w:r w:rsidRPr="0055570D">
        <w:rPr>
          <w:i/>
          <w:sz w:val="29"/>
          <w:szCs w:val="29"/>
          <w:vertAlign w:val="subscript"/>
        </w:rPr>
        <w:t>рез</w:t>
      </w:r>
      <w:r w:rsidRPr="0055570D">
        <w:rPr>
          <w:sz w:val="29"/>
          <w:szCs w:val="29"/>
        </w:rPr>
        <w:t>=</w:t>
      </w:r>
      <w:r w:rsidRPr="00F078C2">
        <w:rPr>
          <w:position w:val="-28"/>
          <w:sz w:val="29"/>
          <w:szCs w:val="29"/>
        </w:rPr>
        <w:object w:dxaOrig="260" w:dyaOrig="740">
          <v:shape id="_x0000_i1749" type="#_x0000_t75" style="width:12.75pt;height:36.75pt" o:ole="">
            <v:imagedata r:id="rId1451" o:title=""/>
          </v:shape>
          <o:OLEObject Type="Embed" ProgID="Equation.3" ShapeID="_x0000_i1749" DrawAspect="Content" ObjectID="_1324212132" r:id="rId1452"/>
        </w:object>
      </w:r>
      <w:r w:rsidRPr="0055570D">
        <w:rPr>
          <w:i/>
          <w:sz w:val="29"/>
          <w:szCs w:val="29"/>
        </w:rPr>
        <w:t>В</w:t>
      </w:r>
      <w:r w:rsidRPr="0055570D">
        <w:rPr>
          <w:i/>
          <w:sz w:val="29"/>
          <w:szCs w:val="29"/>
          <w:vertAlign w:val="subscript"/>
          <w:lang w:val="en-US"/>
        </w:rPr>
        <w:t>m</w:t>
      </w:r>
      <w:r w:rsidRPr="0055570D">
        <w:rPr>
          <w:sz w:val="29"/>
          <w:szCs w:val="29"/>
          <w:lang w:val="en-US"/>
        </w:rPr>
        <w:t>sin</w:t>
      </w:r>
      <w:r w:rsidRPr="0055570D">
        <w:rPr>
          <w:sz w:val="29"/>
          <w:szCs w:val="29"/>
          <w:lang w:val="ru-MO"/>
        </w:rPr>
        <w:t>(</w:t>
      </w:r>
      <w:r w:rsidRPr="0055570D">
        <w:rPr>
          <w:i/>
          <w:sz w:val="29"/>
          <w:szCs w:val="29"/>
          <w:lang w:val="en-US"/>
        </w:rPr>
        <w:sym w:font="Symbol" w:char="F077"/>
      </w:r>
      <w:r w:rsidRPr="0055570D">
        <w:rPr>
          <w:i/>
          <w:sz w:val="29"/>
          <w:szCs w:val="29"/>
          <w:lang w:val="en-US"/>
        </w:rPr>
        <w:t>t</w:t>
      </w:r>
      <w:r w:rsidRPr="0055570D">
        <w:rPr>
          <w:sz w:val="29"/>
          <w:szCs w:val="29"/>
          <w:lang w:val="ru-MO"/>
        </w:rPr>
        <w:sym w:font="Symbol" w:char="F02D"/>
      </w:r>
      <w:r w:rsidRPr="0055570D">
        <w:rPr>
          <w:i/>
          <w:sz w:val="29"/>
          <w:szCs w:val="29"/>
          <w:lang w:val="en-US"/>
        </w:rPr>
        <w:sym w:font="Symbol" w:char="F061"/>
      </w:r>
      <w:r w:rsidRPr="0055570D">
        <w:rPr>
          <w:sz w:val="29"/>
          <w:szCs w:val="29"/>
          <w:lang w:val="ru-MO"/>
        </w:rPr>
        <w:t>)</w: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
          <w:sz w:val="29"/>
          <w:szCs w:val="29"/>
        </w:rPr>
        <w:t>В</w:t>
      </w:r>
      <w:r w:rsidRPr="0055570D">
        <w:rPr>
          <w:i/>
          <w:sz w:val="29"/>
          <w:szCs w:val="29"/>
          <w:vertAlign w:val="subscript"/>
          <w:lang w:val="en-US"/>
        </w:rPr>
        <w:t>m</w:t>
      </w:r>
      <w:r w:rsidRPr="0055570D">
        <w:rPr>
          <w:sz w:val="29"/>
          <w:szCs w:val="29"/>
        </w:rPr>
        <w:t xml:space="preserve"> – макс</w:t>
      </w:r>
      <w:r w:rsidRPr="0055570D">
        <w:rPr>
          <w:sz w:val="29"/>
          <w:szCs w:val="29"/>
        </w:rPr>
        <w:t>и</w:t>
      </w:r>
      <w:r w:rsidRPr="0055570D">
        <w:rPr>
          <w:sz w:val="29"/>
          <w:szCs w:val="29"/>
        </w:rPr>
        <w:t xml:space="preserve">мальная индукция одной фазы; </w:t>
      </w:r>
      <w:r w:rsidRPr="0055570D">
        <w:rPr>
          <w:i/>
          <w:sz w:val="29"/>
          <w:szCs w:val="29"/>
        </w:rPr>
        <w:t>В</w:t>
      </w:r>
      <w:r w:rsidRPr="0055570D">
        <w:rPr>
          <w:i/>
          <w:sz w:val="29"/>
          <w:szCs w:val="29"/>
          <w:vertAlign w:val="subscript"/>
          <w:lang w:val="en-US"/>
        </w:rPr>
        <w:t>m</w:t>
      </w:r>
      <w:r w:rsidRPr="0055570D">
        <w:rPr>
          <w:i/>
          <w:sz w:val="29"/>
          <w:szCs w:val="29"/>
          <w:vertAlign w:val="subscript"/>
        </w:rPr>
        <w:t>рез</w:t>
      </w:r>
      <w:r w:rsidRPr="0055570D">
        <w:rPr>
          <w:sz w:val="29"/>
          <w:szCs w:val="29"/>
        </w:rPr>
        <w:t xml:space="preserve"> </w:t>
      </w:r>
      <w:r w:rsidRPr="0055570D">
        <w:rPr>
          <w:sz w:val="29"/>
          <w:szCs w:val="29"/>
        </w:rPr>
        <w:sym w:font="Symbol" w:char="F02D"/>
      </w:r>
      <w:r w:rsidRPr="0055570D">
        <w:rPr>
          <w:sz w:val="29"/>
          <w:szCs w:val="29"/>
        </w:rPr>
        <w:t xml:space="preserve"> максимальная индукция трех фаз; </w:t>
      </w:r>
      <w:r w:rsidRPr="0055570D">
        <w:rPr>
          <w:i/>
          <w:sz w:val="29"/>
          <w:szCs w:val="29"/>
        </w:rPr>
        <w:sym w:font="Symbol" w:char="F061"/>
      </w:r>
      <w:r w:rsidRPr="0055570D">
        <w:rPr>
          <w:sz w:val="29"/>
          <w:szCs w:val="29"/>
        </w:rPr>
        <w:t xml:space="preserve"> </w:t>
      </w:r>
      <w:r w:rsidRPr="0055570D">
        <w:rPr>
          <w:sz w:val="29"/>
          <w:szCs w:val="29"/>
        </w:rPr>
        <w:sym w:font="Symbol" w:char="F02D"/>
      </w:r>
      <w:r w:rsidRPr="0055570D">
        <w:rPr>
          <w:sz w:val="29"/>
          <w:szCs w:val="29"/>
        </w:rPr>
        <w:t xml:space="preserve"> угол между горизонтальной осью и прямой, соединяющей центр с произвольной то</w:t>
      </w:r>
      <w:r w:rsidRPr="0055570D">
        <w:rPr>
          <w:sz w:val="29"/>
          <w:szCs w:val="29"/>
        </w:rPr>
        <w:t>ч</w:t>
      </w:r>
      <w:r w:rsidRPr="0055570D">
        <w:rPr>
          <w:sz w:val="29"/>
          <w:szCs w:val="29"/>
        </w:rPr>
        <w:t>кой между статором и ротором.</w:t>
      </w:r>
    </w:p>
    <w:p w:rsidR="002A2648" w:rsidRDefault="002A2648" w:rsidP="002A2648">
      <w:pPr>
        <w:keepNext/>
        <w:suppressLineNumbers/>
        <w:spacing w:line="288" w:lineRule="auto"/>
        <w:ind w:firstLine="851"/>
        <w:jc w:val="both"/>
        <w:rPr>
          <w:sz w:val="29"/>
          <w:szCs w:val="29"/>
        </w:rPr>
      </w:pPr>
      <w:r w:rsidRPr="0055570D">
        <w:rPr>
          <w:sz w:val="29"/>
          <w:szCs w:val="29"/>
        </w:rPr>
        <w:t>Формула определения частоты вращения поля</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34"/>
          <w:sz w:val="29"/>
          <w:szCs w:val="29"/>
          <w:lang w:val="en-US"/>
        </w:rPr>
        <w:object w:dxaOrig="1160" w:dyaOrig="800">
          <v:shape id="_x0000_i1750" type="#_x0000_t75" style="width:57.75pt;height:39.75pt" o:ole="">
            <v:imagedata r:id="rId1453" o:title=""/>
          </v:shape>
          <o:OLEObject Type="Embed" ProgID="Equation.3" ShapeID="_x0000_i1750" DrawAspect="Content" ObjectID="_1324212133" r:id="rId1454"/>
        </w:object>
      </w:r>
      <w:r w:rsidRPr="0055570D">
        <w:rPr>
          <w:sz w:val="29"/>
          <w:szCs w:val="29"/>
        </w:rPr>
        <w:t>,</w:t>
      </w:r>
    </w:p>
    <w:p w:rsidR="002A2648"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
          <w:sz w:val="29"/>
          <w:szCs w:val="29"/>
        </w:rPr>
        <w:t>р</w:t>
      </w:r>
      <w:r w:rsidRPr="0055570D">
        <w:rPr>
          <w:sz w:val="29"/>
          <w:szCs w:val="29"/>
        </w:rPr>
        <w:t xml:space="preserve"> – число пар полюсов; </w:t>
      </w:r>
      <w:r w:rsidRPr="0055570D">
        <w:rPr>
          <w:i/>
          <w:sz w:val="29"/>
          <w:szCs w:val="29"/>
          <w:lang w:val="en-US"/>
        </w:rPr>
        <w:t>f</w:t>
      </w:r>
      <w:r w:rsidRPr="0055570D">
        <w:rPr>
          <w:sz w:val="29"/>
          <w:szCs w:val="29"/>
          <w:vertAlign w:val="subscript"/>
        </w:rPr>
        <w:t>1</w:t>
      </w:r>
      <w:r w:rsidRPr="0055570D">
        <w:rPr>
          <w:sz w:val="29"/>
          <w:szCs w:val="29"/>
        </w:rPr>
        <w:t xml:space="preserve"> </w:t>
      </w:r>
      <w:r w:rsidRPr="0055570D">
        <w:rPr>
          <w:sz w:val="29"/>
          <w:szCs w:val="29"/>
          <w:lang w:val="en-US"/>
        </w:rPr>
        <w:sym w:font="Symbol" w:char="F02D"/>
      </w:r>
      <w:r w:rsidRPr="0055570D">
        <w:rPr>
          <w:sz w:val="29"/>
          <w:szCs w:val="29"/>
        </w:rPr>
        <w:t xml:space="preserve"> частота питающего напряжения.</w:t>
      </w:r>
    </w:p>
    <w:p w:rsidR="002A2648" w:rsidRPr="0055570D" w:rsidRDefault="002A2648" w:rsidP="002A2648">
      <w:pPr>
        <w:keepNext/>
        <w:suppressLineNumbers/>
        <w:spacing w:line="288" w:lineRule="auto"/>
        <w:ind w:firstLine="851"/>
        <w:jc w:val="both"/>
        <w:rPr>
          <w:sz w:val="29"/>
          <w:szCs w:val="29"/>
        </w:rPr>
      </w:pPr>
      <w:r w:rsidRPr="0055570D">
        <w:rPr>
          <w:sz w:val="29"/>
          <w:szCs w:val="29"/>
        </w:rPr>
        <w:t>Под холостым ходом двигателя понимается его работа без нагрузки на валу. Из-за механических потерь частота вращения ротора отличается от частоты вращения поля на 1</w:t>
      </w:r>
      <w:r w:rsidRPr="0055570D">
        <w:rPr>
          <w:sz w:val="29"/>
          <w:szCs w:val="29"/>
        </w:rPr>
        <w:sym w:font="Symbol" w:char="F02D"/>
      </w:r>
      <w:r w:rsidRPr="0055570D">
        <w:rPr>
          <w:sz w:val="29"/>
          <w:szCs w:val="29"/>
        </w:rPr>
        <w:t>2 %.</w:t>
      </w: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Если принять потери равными нулю, тогда частота вращения ротора равна частоте вращения магнитного поля и ток в обмотке ротора отсутств</w:t>
      </w:r>
      <w:r w:rsidRPr="0055570D">
        <w:rPr>
          <w:sz w:val="29"/>
          <w:szCs w:val="29"/>
        </w:rPr>
        <w:t>у</w:t>
      </w:r>
      <w:r w:rsidRPr="0055570D">
        <w:rPr>
          <w:sz w:val="29"/>
          <w:szCs w:val="29"/>
        </w:rPr>
        <w:t>ет. Такой режим называется р</w:t>
      </w:r>
      <w:r w:rsidRPr="0055570D">
        <w:rPr>
          <w:sz w:val="29"/>
          <w:szCs w:val="29"/>
        </w:rPr>
        <w:t>е</w:t>
      </w:r>
      <w:r w:rsidRPr="0055570D">
        <w:rPr>
          <w:sz w:val="29"/>
          <w:szCs w:val="29"/>
        </w:rPr>
        <w:t>жимом идеального холостого хода (ХХ).</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В режиме ХХ ток </w:t>
      </w:r>
      <w:r w:rsidRPr="0055570D">
        <w:rPr>
          <w:i/>
          <w:sz w:val="29"/>
          <w:szCs w:val="29"/>
          <w:lang w:val="en-US"/>
        </w:rPr>
        <w:t>I</w:t>
      </w:r>
      <w:r w:rsidRPr="0055570D">
        <w:rPr>
          <w:i/>
          <w:sz w:val="29"/>
          <w:szCs w:val="29"/>
          <w:vertAlign w:val="subscript"/>
        </w:rPr>
        <w:t>х</w:t>
      </w:r>
      <w:r w:rsidRPr="0055570D">
        <w:rPr>
          <w:sz w:val="29"/>
          <w:szCs w:val="29"/>
        </w:rPr>
        <w:t xml:space="preserve"> статора примерно на порядок больше тока холостого хода трансформатора. Объясняется это тем, что воздушный зазор между ротором и статором увеличивает магнитное сопротивление магнитопр</w:t>
      </w:r>
      <w:r w:rsidRPr="0055570D">
        <w:rPr>
          <w:sz w:val="29"/>
          <w:szCs w:val="29"/>
        </w:rPr>
        <w:t>о</w:t>
      </w:r>
      <w:r w:rsidRPr="0055570D">
        <w:rPr>
          <w:sz w:val="29"/>
          <w:szCs w:val="29"/>
        </w:rPr>
        <w:t xml:space="preserve">вода. Если в трансформаторе </w:t>
      </w:r>
      <w:r w:rsidRPr="0055570D">
        <w:rPr>
          <w:i/>
          <w:sz w:val="29"/>
          <w:szCs w:val="29"/>
          <w:lang w:val="en-US"/>
        </w:rPr>
        <w:t>I</w:t>
      </w:r>
      <w:r w:rsidRPr="0055570D">
        <w:rPr>
          <w:i/>
          <w:sz w:val="29"/>
          <w:szCs w:val="29"/>
          <w:vertAlign w:val="subscript"/>
        </w:rPr>
        <w:t>х</w:t>
      </w:r>
      <w:r w:rsidRPr="0055570D">
        <w:rPr>
          <w:sz w:val="29"/>
          <w:szCs w:val="29"/>
        </w:rPr>
        <w:t xml:space="preserve"> составляет примерно 2</w:t>
      </w:r>
      <w:r w:rsidRPr="0055570D">
        <w:rPr>
          <w:sz w:val="29"/>
          <w:szCs w:val="29"/>
        </w:rPr>
        <w:sym w:font="Symbol" w:char="F02D"/>
      </w:r>
      <w:r w:rsidRPr="0055570D">
        <w:rPr>
          <w:sz w:val="29"/>
          <w:szCs w:val="29"/>
        </w:rPr>
        <w:t>8 % от номинал</w:t>
      </w:r>
      <w:r w:rsidRPr="0055570D">
        <w:rPr>
          <w:sz w:val="29"/>
          <w:szCs w:val="29"/>
        </w:rPr>
        <w:t>ь</w:t>
      </w:r>
      <w:r w:rsidRPr="0055570D">
        <w:rPr>
          <w:sz w:val="29"/>
          <w:szCs w:val="29"/>
        </w:rPr>
        <w:t>ного тока первичной обмотки, то в статоре трехфазного асинхронного двиг</w:t>
      </w:r>
      <w:r w:rsidRPr="0055570D">
        <w:rPr>
          <w:sz w:val="29"/>
          <w:szCs w:val="29"/>
        </w:rPr>
        <w:t>а</w:t>
      </w:r>
      <w:r w:rsidRPr="0055570D">
        <w:rPr>
          <w:sz w:val="29"/>
          <w:szCs w:val="29"/>
        </w:rPr>
        <w:t xml:space="preserve">теля </w:t>
      </w:r>
      <w:r w:rsidRPr="0055570D">
        <w:rPr>
          <w:i/>
          <w:sz w:val="29"/>
          <w:szCs w:val="29"/>
          <w:lang w:val="en-US"/>
        </w:rPr>
        <w:t>I</w:t>
      </w:r>
      <w:r w:rsidRPr="0055570D">
        <w:rPr>
          <w:i/>
          <w:sz w:val="29"/>
          <w:szCs w:val="29"/>
          <w:vertAlign w:val="subscript"/>
        </w:rPr>
        <w:t>х</w:t>
      </w:r>
      <w:r w:rsidRPr="0055570D">
        <w:rPr>
          <w:sz w:val="29"/>
          <w:szCs w:val="29"/>
        </w:rPr>
        <w:t xml:space="preserve"> составляет 20</w:t>
      </w:r>
      <w:r w:rsidRPr="0055570D">
        <w:rPr>
          <w:sz w:val="29"/>
          <w:szCs w:val="29"/>
        </w:rPr>
        <w:sym w:font="Symbol" w:char="F02D"/>
      </w:r>
      <w:r w:rsidRPr="0055570D">
        <w:rPr>
          <w:sz w:val="29"/>
          <w:szCs w:val="29"/>
        </w:rPr>
        <w:t>45 % номинального тока статора.</w:t>
      </w: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Скольжение. При нагрузке ротор вращается с частотой </w:t>
      </w:r>
      <w:r w:rsidRPr="0055570D">
        <w:rPr>
          <w:i/>
          <w:sz w:val="29"/>
          <w:szCs w:val="29"/>
          <w:lang w:val="en-US"/>
        </w:rPr>
        <w:t>n</w:t>
      </w:r>
      <w:r w:rsidRPr="0055570D">
        <w:rPr>
          <w:sz w:val="29"/>
          <w:szCs w:val="29"/>
          <w:lang w:val="ru-MO"/>
        </w:rPr>
        <w:t>,</w:t>
      </w:r>
      <w:r w:rsidRPr="0055570D">
        <w:rPr>
          <w:sz w:val="29"/>
          <w:szCs w:val="29"/>
        </w:rPr>
        <w:t xml:space="preserve"> а поле – с частотой </w:t>
      </w:r>
      <w:r w:rsidRPr="0055570D">
        <w:rPr>
          <w:i/>
          <w:sz w:val="29"/>
          <w:szCs w:val="29"/>
          <w:lang w:val="en-US"/>
        </w:rPr>
        <w:t>n</w:t>
      </w:r>
      <w:r w:rsidRPr="0055570D">
        <w:rPr>
          <w:sz w:val="29"/>
          <w:szCs w:val="29"/>
          <w:vertAlign w:val="subscript"/>
          <w:lang w:val="ru-MO"/>
        </w:rPr>
        <w:t>1</w:t>
      </w:r>
      <w:r w:rsidRPr="0055570D">
        <w:rPr>
          <w:sz w:val="29"/>
          <w:szCs w:val="29"/>
        </w:rPr>
        <w:t>. Отношение разности между ними к частоте вращения поля н</w:t>
      </w:r>
      <w:r w:rsidRPr="0055570D">
        <w:rPr>
          <w:sz w:val="29"/>
          <w:szCs w:val="29"/>
        </w:rPr>
        <w:t>а</w:t>
      </w:r>
      <w:r w:rsidRPr="0055570D">
        <w:rPr>
          <w:sz w:val="29"/>
          <w:szCs w:val="29"/>
        </w:rPr>
        <w:t xml:space="preserve">зывается скольжением </w:t>
      </w:r>
      <w:r w:rsidRPr="0055570D">
        <w:rPr>
          <w:i/>
          <w:sz w:val="29"/>
          <w:szCs w:val="29"/>
          <w:lang w:val="en-US"/>
        </w:rPr>
        <w:t>s</w: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4"/>
          <w:sz w:val="29"/>
          <w:szCs w:val="29"/>
        </w:rPr>
        <w:object w:dxaOrig="1120" w:dyaOrig="780">
          <v:shape id="_x0000_i1751" type="#_x0000_t75" style="width:56.25pt;height:39pt" o:ole="" fillcolor="window">
            <v:imagedata r:id="rId1455" o:title=""/>
          </v:shape>
          <o:OLEObject Type="Embed" ProgID="Equation.3" ShapeID="_x0000_i1751" DrawAspect="Content" ObjectID="_1324212134" r:id="rId1456"/>
        </w:object>
      </w:r>
      <w:r w:rsidRPr="0055570D">
        <w:rPr>
          <w:sz w:val="29"/>
          <w:szCs w:val="29"/>
        </w:rPr>
        <w:t xml:space="preserve">, или </w:t>
      </w:r>
      <w:r w:rsidRPr="0055570D">
        <w:rPr>
          <w:position w:val="-34"/>
          <w:sz w:val="29"/>
          <w:szCs w:val="29"/>
        </w:rPr>
        <w:object w:dxaOrig="2000" w:dyaOrig="780">
          <v:shape id="_x0000_i1752" type="#_x0000_t75" style="width:99.75pt;height:39pt" o:ole="" fillcolor="window">
            <v:imagedata r:id="rId1457" o:title=""/>
          </v:shape>
          <o:OLEObject Type="Embed" ProgID="Equation.3" ShapeID="_x0000_i1752" DrawAspect="Content" ObjectID="_1324212135" r:id="rId1458"/>
        </w:objec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Частота вращения. Частота вращения поля статора называется си</w:t>
      </w:r>
      <w:r w:rsidRPr="0055570D">
        <w:rPr>
          <w:sz w:val="29"/>
          <w:szCs w:val="29"/>
        </w:rPr>
        <w:t>н</w:t>
      </w:r>
      <w:r w:rsidRPr="0055570D">
        <w:rPr>
          <w:sz w:val="29"/>
          <w:szCs w:val="29"/>
        </w:rPr>
        <w:t>хронной частотой, а частота вращения ротора – асинхронной. В зависимости от мощности и исполнения двигателя скольжение в номинальном режиме составляет примерно 2</w:t>
      </w:r>
      <w:r w:rsidRPr="0055570D">
        <w:rPr>
          <w:sz w:val="29"/>
          <w:szCs w:val="29"/>
        </w:rPr>
        <w:sym w:font="Symbol" w:char="F02D"/>
      </w:r>
      <w:r w:rsidRPr="0055570D">
        <w:rPr>
          <w:sz w:val="29"/>
          <w:szCs w:val="29"/>
        </w:rPr>
        <w:t xml:space="preserve">8%. Например, при </w:t>
      </w:r>
      <w:r w:rsidRPr="0055570D">
        <w:rPr>
          <w:i/>
          <w:sz w:val="29"/>
          <w:szCs w:val="29"/>
          <w:lang w:val="en-US"/>
        </w:rPr>
        <w:t>s</w:t>
      </w:r>
      <w:r w:rsidRPr="0055570D">
        <w:rPr>
          <w:sz w:val="29"/>
          <w:szCs w:val="29"/>
        </w:rPr>
        <w:t xml:space="preserve">=3 % частота вращения ротора при числе пар полюсов </w:t>
      </w:r>
      <w:r w:rsidRPr="0055570D">
        <w:rPr>
          <w:i/>
          <w:sz w:val="29"/>
          <w:szCs w:val="29"/>
        </w:rPr>
        <w:t>р</w:t>
      </w:r>
      <w:r w:rsidRPr="0055570D">
        <w:rPr>
          <w:sz w:val="29"/>
          <w:szCs w:val="29"/>
        </w:rPr>
        <w:t>=1,2,3 соответственно составляет 2910, 1445, 970 об/мин.</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1359" w:dyaOrig="380">
          <v:shape id="_x0000_i1753" type="#_x0000_t75" style="width:68.25pt;height:18.75pt" o:ole="" fillcolor="window">
            <v:imagedata r:id="rId1459" o:title=""/>
          </v:shape>
          <o:OLEObject Type="Embed" ProgID="Equation.3" ShapeID="_x0000_i1753" DrawAspect="Content" ObjectID="_1324212136" r:id="rId1460"/>
        </w:object>
      </w:r>
      <w:r w:rsidRPr="0055570D">
        <w:rPr>
          <w:sz w:val="29"/>
          <w:szCs w:val="29"/>
        </w:rPr>
        <w:t xml:space="preserve">, или </w:t>
      </w:r>
      <w:r w:rsidRPr="0055570D">
        <w:rPr>
          <w:position w:val="-32"/>
          <w:sz w:val="29"/>
          <w:szCs w:val="29"/>
        </w:rPr>
        <w:object w:dxaOrig="1719" w:dyaOrig="760">
          <v:shape id="_x0000_i1754" type="#_x0000_t75" style="width:86.25pt;height:38.25pt" o:ole="" fillcolor="window">
            <v:imagedata r:id="rId1461" o:title=""/>
          </v:shape>
          <o:OLEObject Type="Embed" ProgID="Equation.3" ShapeID="_x0000_i1754" DrawAspect="Content" ObjectID="_1324212137" r:id="rId1462"/>
        </w:objec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 неподвижном роторе, например в момент пуска двигателя</w:t>
      </w:r>
      <w:r w:rsidRPr="0055570D">
        <w:rPr>
          <w:sz w:val="29"/>
          <w:szCs w:val="29"/>
          <w:lang w:val="ru-MO"/>
        </w:rPr>
        <w:t xml:space="preserve"> </w:t>
      </w:r>
      <w:r w:rsidRPr="0055570D">
        <w:rPr>
          <w:i/>
          <w:sz w:val="29"/>
          <w:szCs w:val="29"/>
          <w:lang w:val="en-US"/>
        </w:rPr>
        <w:t>n</w:t>
      </w:r>
      <w:r w:rsidRPr="0055570D">
        <w:rPr>
          <w:sz w:val="29"/>
          <w:szCs w:val="29"/>
          <w:lang w:val="ru-MO"/>
        </w:rPr>
        <w:t>=0 и</w:t>
      </w:r>
      <w:r w:rsidRPr="0055570D">
        <w:rPr>
          <w:sz w:val="29"/>
          <w:szCs w:val="29"/>
        </w:rPr>
        <w:t>,</w:t>
      </w:r>
      <w:r w:rsidRPr="0055570D">
        <w:rPr>
          <w:sz w:val="29"/>
          <w:szCs w:val="29"/>
          <w:lang w:val="ru-MO"/>
        </w:rPr>
        <w:t xml:space="preserve"> следов</w:t>
      </w:r>
      <w:r w:rsidRPr="0055570D">
        <w:rPr>
          <w:sz w:val="29"/>
          <w:szCs w:val="29"/>
          <w:lang w:val="ru-MO"/>
        </w:rPr>
        <w:t>а</w:t>
      </w:r>
      <w:r w:rsidRPr="0055570D">
        <w:rPr>
          <w:sz w:val="29"/>
          <w:szCs w:val="29"/>
          <w:lang w:val="ru-MO"/>
        </w:rPr>
        <w:t xml:space="preserve">тельно, </w:t>
      </w:r>
      <w:r w:rsidRPr="0055570D">
        <w:rPr>
          <w:i/>
          <w:sz w:val="29"/>
          <w:szCs w:val="29"/>
          <w:lang w:val="en-US"/>
        </w:rPr>
        <w:t>s</w:t>
      </w:r>
      <w:r w:rsidRPr="0055570D">
        <w:rPr>
          <w:sz w:val="29"/>
          <w:szCs w:val="29"/>
          <w:lang w:val="ru-MO"/>
        </w:rPr>
        <w:t>=1</w:t>
      </w:r>
      <w:r w:rsidRPr="0055570D">
        <w:rPr>
          <w:sz w:val="29"/>
          <w:szCs w:val="29"/>
        </w:rPr>
        <w:t>.</w:t>
      </w:r>
    </w:p>
    <w:p w:rsidR="002A2648" w:rsidRDefault="002A2648" w:rsidP="002A2648">
      <w:pPr>
        <w:keepNext/>
        <w:suppressLineNumbers/>
        <w:spacing w:line="288" w:lineRule="auto"/>
        <w:ind w:firstLine="851"/>
        <w:jc w:val="both"/>
        <w:rPr>
          <w:sz w:val="29"/>
          <w:szCs w:val="29"/>
        </w:rPr>
      </w:pPr>
      <w:r w:rsidRPr="0055570D">
        <w:rPr>
          <w:sz w:val="29"/>
          <w:szCs w:val="29"/>
        </w:rPr>
        <w:lastRenderedPageBreak/>
        <w:t>Частота тока ротора определяется по формуле:</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1680" w:dyaOrig="720">
          <v:shape id="_x0000_i1755" type="#_x0000_t75" style="width:84pt;height:36pt" o:ole="" fillcolor="window">
            <v:imagedata r:id="rId1463" o:title=""/>
          </v:shape>
          <o:OLEObject Type="Embed" ProgID="Equation.3" ShapeID="_x0000_i1755" DrawAspect="Content" ObjectID="_1324212138" r:id="rId1464"/>
        </w:objec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Если числитель и знаменатель умножить на </w:t>
      </w:r>
      <w:r w:rsidRPr="0055570D">
        <w:rPr>
          <w:i/>
          <w:sz w:val="29"/>
          <w:szCs w:val="29"/>
          <w:lang w:val="en-US"/>
        </w:rPr>
        <w:t>n</w:t>
      </w:r>
      <w:r w:rsidRPr="0055570D">
        <w:rPr>
          <w:sz w:val="29"/>
          <w:szCs w:val="29"/>
          <w:vertAlign w:val="subscript"/>
          <w:lang w:val="ru-MO"/>
        </w:rPr>
        <w:t>1</w:t>
      </w:r>
      <w:r w:rsidRPr="0055570D">
        <w:rPr>
          <w:sz w:val="29"/>
          <w:szCs w:val="29"/>
        </w:rPr>
        <w:t>, тогда</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lang w:val="ru-MO"/>
        </w:rPr>
      </w:pPr>
      <w:r w:rsidRPr="0055570D">
        <w:rPr>
          <w:i/>
          <w:sz w:val="29"/>
          <w:szCs w:val="29"/>
          <w:lang w:val="en-US"/>
        </w:rPr>
        <w:t>f</w:t>
      </w:r>
      <w:r w:rsidRPr="0055570D">
        <w:rPr>
          <w:sz w:val="29"/>
          <w:szCs w:val="29"/>
          <w:vertAlign w:val="subscript"/>
          <w:lang w:val="ru-MO"/>
        </w:rPr>
        <w:t>2</w:t>
      </w:r>
      <w:r w:rsidRPr="0055570D">
        <w:rPr>
          <w:sz w:val="29"/>
          <w:szCs w:val="29"/>
          <w:lang w:val="ru-MO"/>
        </w:rPr>
        <w:t>=</w:t>
      </w:r>
      <w:r w:rsidRPr="0055570D">
        <w:rPr>
          <w:i/>
          <w:sz w:val="29"/>
          <w:szCs w:val="29"/>
          <w:lang w:val="en-US"/>
        </w:rPr>
        <w:t>sf</w:t>
      </w:r>
      <w:r w:rsidRPr="0055570D">
        <w:rPr>
          <w:sz w:val="29"/>
          <w:szCs w:val="29"/>
          <w:vertAlign w:val="subscript"/>
          <w:lang w:val="ru-MO"/>
        </w:rPr>
        <w:t>1</w:t>
      </w:r>
      <w:r w:rsidRPr="0055570D">
        <w:rPr>
          <w:sz w:val="29"/>
          <w:szCs w:val="29"/>
          <w:lang w:val="ru-MO"/>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Для частоты </w:t>
      </w:r>
      <w:r w:rsidRPr="0055570D">
        <w:rPr>
          <w:i/>
          <w:sz w:val="29"/>
          <w:szCs w:val="29"/>
          <w:lang w:val="en-US"/>
        </w:rPr>
        <w:t>f</w:t>
      </w:r>
      <w:r w:rsidRPr="0055570D">
        <w:rPr>
          <w:sz w:val="29"/>
          <w:szCs w:val="29"/>
          <w:vertAlign w:val="subscript"/>
          <w:lang w:val="ru-MO"/>
        </w:rPr>
        <w:t>1</w:t>
      </w:r>
      <w:r w:rsidRPr="0055570D">
        <w:rPr>
          <w:sz w:val="29"/>
          <w:szCs w:val="29"/>
          <w:lang w:val="ru-MO"/>
        </w:rPr>
        <w:t>=</w:t>
      </w:r>
      <w:r w:rsidRPr="0055570D">
        <w:rPr>
          <w:sz w:val="29"/>
          <w:szCs w:val="29"/>
        </w:rPr>
        <w:t xml:space="preserve">50 Гц и </w:t>
      </w:r>
      <w:r w:rsidRPr="0055570D">
        <w:rPr>
          <w:i/>
          <w:sz w:val="29"/>
          <w:szCs w:val="29"/>
          <w:lang w:val="en-US"/>
        </w:rPr>
        <w:t>s</w:t>
      </w:r>
      <w:r w:rsidRPr="0055570D">
        <w:rPr>
          <w:sz w:val="29"/>
          <w:szCs w:val="29"/>
        </w:rPr>
        <w:t>=2</w:t>
      </w:r>
      <w:r w:rsidRPr="0055570D">
        <w:rPr>
          <w:sz w:val="29"/>
          <w:szCs w:val="29"/>
        </w:rPr>
        <w:sym w:font="Symbol" w:char="F02D"/>
      </w:r>
      <w:r w:rsidRPr="0055570D">
        <w:rPr>
          <w:sz w:val="29"/>
          <w:szCs w:val="29"/>
        </w:rPr>
        <w:t>8 % частота тока обмотки ротора будет 1</w:t>
      </w:r>
      <w:r w:rsidRPr="0055570D">
        <w:rPr>
          <w:sz w:val="29"/>
          <w:szCs w:val="29"/>
        </w:rPr>
        <w:sym w:font="Symbol" w:char="F02D"/>
      </w:r>
      <w:r w:rsidRPr="0055570D">
        <w:rPr>
          <w:sz w:val="29"/>
          <w:szCs w:val="29"/>
        </w:rPr>
        <w:t>4 Гц.</w:t>
      </w:r>
    </w:p>
    <w:p w:rsidR="002A2648" w:rsidRPr="0055570D" w:rsidRDefault="002A2648" w:rsidP="002A2648">
      <w:pPr>
        <w:keepNext/>
        <w:suppressLineNumbers/>
        <w:spacing w:line="288" w:lineRule="auto"/>
        <w:ind w:firstLine="851"/>
        <w:jc w:val="both"/>
        <w:rPr>
          <w:sz w:val="29"/>
          <w:szCs w:val="29"/>
        </w:rPr>
      </w:pPr>
      <w:r w:rsidRPr="0055570D">
        <w:rPr>
          <w:sz w:val="29"/>
          <w:szCs w:val="29"/>
        </w:rPr>
        <w:t>Электродвижущие силы обмоток двигателя. ЭДС фазы обмотки статора определяе</w:t>
      </w:r>
      <w:r w:rsidRPr="0055570D">
        <w:rPr>
          <w:sz w:val="29"/>
          <w:szCs w:val="29"/>
        </w:rPr>
        <w:t>т</w:t>
      </w:r>
      <w:r w:rsidRPr="0055570D">
        <w:rPr>
          <w:sz w:val="29"/>
          <w:szCs w:val="29"/>
        </w:rPr>
        <w:t>ся формулой:</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E</w:t>
      </w:r>
      <w:r w:rsidRPr="0055570D">
        <w:rPr>
          <w:sz w:val="29"/>
          <w:szCs w:val="29"/>
          <w:vertAlign w:val="subscript"/>
          <w:lang w:val="ru-MO"/>
        </w:rPr>
        <w:t>1</w:t>
      </w:r>
      <w:r w:rsidRPr="0055570D">
        <w:rPr>
          <w:sz w:val="29"/>
          <w:szCs w:val="29"/>
          <w:lang w:val="ru-MO"/>
        </w:rPr>
        <w:t>=4,44</w:t>
      </w:r>
      <w:r w:rsidRPr="0055570D">
        <w:rPr>
          <w:i/>
          <w:sz w:val="29"/>
          <w:szCs w:val="29"/>
          <w:lang w:val="en-US"/>
        </w:rPr>
        <w:t>k</w:t>
      </w:r>
      <w:r w:rsidRPr="0055570D">
        <w:rPr>
          <w:i/>
          <w:sz w:val="29"/>
          <w:szCs w:val="29"/>
          <w:vertAlign w:val="subscript"/>
        </w:rPr>
        <w:t>об</w:t>
      </w:r>
      <w:r w:rsidRPr="0055570D">
        <w:rPr>
          <w:sz w:val="29"/>
          <w:szCs w:val="29"/>
          <w:vertAlign w:val="subscript"/>
        </w:rPr>
        <w:t>1</w:t>
      </w:r>
      <w:r w:rsidRPr="0055570D">
        <w:rPr>
          <w:i/>
          <w:sz w:val="29"/>
          <w:szCs w:val="29"/>
          <w:lang w:val="en-US"/>
        </w:rPr>
        <w:t>w</w:t>
      </w:r>
      <w:r w:rsidRPr="0055570D">
        <w:rPr>
          <w:sz w:val="29"/>
          <w:szCs w:val="29"/>
          <w:vertAlign w:val="subscript"/>
          <w:lang w:val="ru-MO"/>
        </w:rPr>
        <w:t>1</w:t>
      </w:r>
      <w:r w:rsidRPr="0055570D">
        <w:rPr>
          <w:i/>
          <w:sz w:val="29"/>
          <w:szCs w:val="29"/>
          <w:lang w:val="en-US"/>
        </w:rPr>
        <w:t>f</w:t>
      </w:r>
      <w:r w:rsidRPr="0055570D">
        <w:rPr>
          <w:sz w:val="29"/>
          <w:szCs w:val="29"/>
          <w:vertAlign w:val="subscript"/>
          <w:lang w:val="ru-MO"/>
        </w:rPr>
        <w:t>1</w:t>
      </w:r>
      <w:r w:rsidRPr="0055570D">
        <w:rPr>
          <w:i/>
          <w:sz w:val="29"/>
          <w:szCs w:val="29"/>
        </w:rPr>
        <w:t>Ф</w:t>
      </w:r>
      <w:r w:rsidRPr="0055570D">
        <w:rPr>
          <w:i/>
          <w:sz w:val="29"/>
          <w:szCs w:val="29"/>
          <w:vertAlign w:val="subscript"/>
          <w:lang w:val="en-US"/>
        </w:rPr>
        <w:t>m</w: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где </w:t>
      </w:r>
      <w:r w:rsidRPr="0055570D">
        <w:rPr>
          <w:i/>
          <w:sz w:val="29"/>
          <w:szCs w:val="29"/>
          <w:lang w:val="en-US"/>
        </w:rPr>
        <w:t>w</w:t>
      </w:r>
      <w:r w:rsidRPr="0055570D">
        <w:rPr>
          <w:sz w:val="29"/>
          <w:szCs w:val="29"/>
          <w:vertAlign w:val="subscript"/>
          <w:lang w:val="ru-MO"/>
        </w:rPr>
        <w:t>1</w:t>
      </w:r>
      <w:r w:rsidRPr="0055570D">
        <w:rPr>
          <w:sz w:val="29"/>
          <w:szCs w:val="29"/>
        </w:rPr>
        <w:t xml:space="preserve"> – число витков обмотки статора; </w:t>
      </w:r>
      <w:r w:rsidRPr="0055570D">
        <w:rPr>
          <w:i/>
          <w:sz w:val="29"/>
          <w:szCs w:val="29"/>
          <w:lang w:val="en-US"/>
        </w:rPr>
        <w:t>k</w:t>
      </w:r>
      <w:r w:rsidRPr="0055570D">
        <w:rPr>
          <w:i/>
          <w:sz w:val="29"/>
          <w:szCs w:val="29"/>
          <w:vertAlign w:val="subscript"/>
        </w:rPr>
        <w:t>об</w:t>
      </w:r>
      <w:r w:rsidRPr="0055570D">
        <w:rPr>
          <w:sz w:val="29"/>
          <w:szCs w:val="29"/>
          <w:vertAlign w:val="subscript"/>
        </w:rPr>
        <w:t>1</w:t>
      </w:r>
      <w:r w:rsidRPr="0055570D">
        <w:rPr>
          <w:sz w:val="29"/>
          <w:szCs w:val="29"/>
        </w:rPr>
        <w:t xml:space="preserve"> </w:t>
      </w:r>
      <w:r w:rsidRPr="0055570D">
        <w:rPr>
          <w:sz w:val="29"/>
          <w:szCs w:val="29"/>
        </w:rPr>
        <w:sym w:font="Symbol" w:char="F02D"/>
      </w:r>
      <w:r w:rsidRPr="0055570D">
        <w:rPr>
          <w:sz w:val="29"/>
          <w:szCs w:val="29"/>
        </w:rPr>
        <w:t xml:space="preserve"> обмоточный коэффициент, который учитывает укор</w:t>
      </w:r>
      <w:r w:rsidRPr="0055570D">
        <w:rPr>
          <w:sz w:val="29"/>
          <w:szCs w:val="29"/>
        </w:rPr>
        <w:t>о</w:t>
      </w:r>
      <w:r w:rsidRPr="0055570D">
        <w:rPr>
          <w:sz w:val="29"/>
          <w:szCs w:val="29"/>
        </w:rPr>
        <w:t>чение шага обмотки, ее распределение по нескольким пазам и скос пазов.</w:t>
      </w:r>
    </w:p>
    <w:p w:rsidR="002A2648" w:rsidRPr="0055570D" w:rsidRDefault="002A2648" w:rsidP="002A2648">
      <w:pPr>
        <w:keepNext/>
        <w:suppressLineNumbers/>
        <w:spacing w:line="288" w:lineRule="auto"/>
        <w:ind w:firstLine="851"/>
        <w:jc w:val="both"/>
        <w:rPr>
          <w:sz w:val="29"/>
          <w:szCs w:val="29"/>
        </w:rPr>
      </w:pPr>
      <w:r w:rsidRPr="0055570D">
        <w:rPr>
          <w:sz w:val="29"/>
          <w:szCs w:val="29"/>
        </w:rPr>
        <w:t>ЭДС неподвижного ротора</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E</w:t>
      </w:r>
      <w:r w:rsidRPr="0055570D">
        <w:rPr>
          <w:sz w:val="29"/>
          <w:szCs w:val="29"/>
          <w:vertAlign w:val="subscript"/>
          <w:lang w:val="ru-MO"/>
        </w:rPr>
        <w:t>2</w:t>
      </w:r>
      <w:r w:rsidRPr="0055570D">
        <w:rPr>
          <w:sz w:val="29"/>
          <w:szCs w:val="29"/>
          <w:lang w:val="ru-MO"/>
        </w:rPr>
        <w:t>=4,44</w:t>
      </w:r>
      <w:r w:rsidRPr="0055570D">
        <w:rPr>
          <w:i/>
          <w:sz w:val="29"/>
          <w:szCs w:val="29"/>
          <w:lang w:val="en-US"/>
        </w:rPr>
        <w:t>k</w:t>
      </w:r>
      <w:r w:rsidRPr="0055570D">
        <w:rPr>
          <w:i/>
          <w:sz w:val="29"/>
          <w:szCs w:val="29"/>
          <w:vertAlign w:val="subscript"/>
        </w:rPr>
        <w:t>об</w:t>
      </w:r>
      <w:r w:rsidRPr="0055570D">
        <w:rPr>
          <w:sz w:val="29"/>
          <w:szCs w:val="29"/>
          <w:vertAlign w:val="subscript"/>
        </w:rPr>
        <w:t>2</w:t>
      </w:r>
      <w:r w:rsidRPr="0055570D">
        <w:rPr>
          <w:i/>
          <w:sz w:val="29"/>
          <w:szCs w:val="29"/>
          <w:lang w:val="en-US"/>
        </w:rPr>
        <w:t>w</w:t>
      </w:r>
      <w:r w:rsidRPr="0055570D">
        <w:rPr>
          <w:sz w:val="29"/>
          <w:szCs w:val="29"/>
          <w:vertAlign w:val="subscript"/>
          <w:lang w:val="ru-MO"/>
        </w:rPr>
        <w:t>2</w:t>
      </w:r>
      <w:r w:rsidRPr="0055570D">
        <w:rPr>
          <w:i/>
          <w:sz w:val="29"/>
          <w:szCs w:val="29"/>
          <w:lang w:val="en-US"/>
        </w:rPr>
        <w:t>f</w:t>
      </w:r>
      <w:r w:rsidRPr="0055570D">
        <w:rPr>
          <w:sz w:val="29"/>
          <w:szCs w:val="29"/>
          <w:vertAlign w:val="subscript"/>
          <w:lang w:val="ru-MO"/>
        </w:rPr>
        <w:t>1</w:t>
      </w:r>
      <w:r w:rsidRPr="0055570D">
        <w:rPr>
          <w:i/>
          <w:sz w:val="29"/>
          <w:szCs w:val="29"/>
        </w:rPr>
        <w:t>Ф</w:t>
      </w:r>
      <w:r w:rsidRPr="0055570D">
        <w:rPr>
          <w:i/>
          <w:sz w:val="29"/>
          <w:szCs w:val="29"/>
          <w:vertAlign w:val="subscript"/>
          <w:lang w:val="en-US"/>
        </w:rPr>
        <w:t>m</w: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в неподвижном ротора частота ЭДС </w:t>
      </w:r>
      <w:r w:rsidRPr="0055570D">
        <w:rPr>
          <w:i/>
          <w:sz w:val="29"/>
          <w:szCs w:val="29"/>
          <w:lang w:val="en-US"/>
        </w:rPr>
        <w:t>f</w:t>
      </w:r>
      <w:r w:rsidRPr="0055570D">
        <w:rPr>
          <w:sz w:val="29"/>
          <w:szCs w:val="29"/>
          <w:vertAlign w:val="subscript"/>
          <w:lang w:val="ru-MO"/>
        </w:rPr>
        <w:t>2</w:t>
      </w:r>
      <w:r w:rsidRPr="0055570D">
        <w:rPr>
          <w:sz w:val="29"/>
          <w:szCs w:val="29"/>
          <w:lang w:val="ru-MO"/>
        </w:rPr>
        <w:t>=</w:t>
      </w:r>
      <w:r w:rsidRPr="0055570D">
        <w:rPr>
          <w:i/>
          <w:sz w:val="29"/>
          <w:szCs w:val="29"/>
          <w:lang w:val="en-US"/>
        </w:rPr>
        <w:t>f</w:t>
      </w:r>
      <w:r w:rsidRPr="0055570D">
        <w:rPr>
          <w:sz w:val="29"/>
          <w:szCs w:val="29"/>
          <w:vertAlign w:val="subscript"/>
          <w:lang w:val="ru-MO"/>
        </w:rPr>
        <w:t>1</w:t>
      </w:r>
      <w:r w:rsidRPr="0055570D">
        <w:rPr>
          <w:sz w:val="29"/>
          <w:szCs w:val="29"/>
        </w:rPr>
        <w:t>. Во вращающемся роторе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E</w:t>
      </w:r>
      <w:r w:rsidRPr="0055570D">
        <w:rPr>
          <w:sz w:val="29"/>
          <w:szCs w:val="29"/>
          <w:vertAlign w:val="subscript"/>
          <w:lang w:val="ru-MO"/>
        </w:rPr>
        <w:t>2</w:t>
      </w:r>
      <w:r w:rsidRPr="0055570D">
        <w:rPr>
          <w:i/>
          <w:sz w:val="29"/>
          <w:szCs w:val="29"/>
          <w:vertAlign w:val="subscript"/>
          <w:lang w:val="en-US"/>
        </w:rPr>
        <w:t>s</w:t>
      </w:r>
      <w:r w:rsidRPr="0055570D">
        <w:rPr>
          <w:sz w:val="29"/>
          <w:szCs w:val="29"/>
          <w:lang w:val="ru-MO"/>
        </w:rPr>
        <w:t>=4,44</w:t>
      </w:r>
      <w:r w:rsidRPr="0055570D">
        <w:rPr>
          <w:i/>
          <w:sz w:val="29"/>
          <w:szCs w:val="29"/>
          <w:lang w:val="en-US"/>
        </w:rPr>
        <w:t>k</w:t>
      </w:r>
      <w:r w:rsidRPr="0055570D">
        <w:rPr>
          <w:i/>
          <w:sz w:val="29"/>
          <w:szCs w:val="29"/>
          <w:vertAlign w:val="subscript"/>
        </w:rPr>
        <w:t>об</w:t>
      </w:r>
      <w:r w:rsidRPr="0055570D">
        <w:rPr>
          <w:sz w:val="29"/>
          <w:szCs w:val="29"/>
          <w:vertAlign w:val="subscript"/>
        </w:rPr>
        <w:t>2</w:t>
      </w:r>
      <w:r w:rsidRPr="0055570D">
        <w:rPr>
          <w:i/>
          <w:sz w:val="29"/>
          <w:szCs w:val="29"/>
          <w:lang w:val="en-US"/>
        </w:rPr>
        <w:t>w</w:t>
      </w:r>
      <w:r w:rsidRPr="0055570D">
        <w:rPr>
          <w:sz w:val="29"/>
          <w:szCs w:val="29"/>
          <w:vertAlign w:val="subscript"/>
          <w:lang w:val="ru-MO"/>
        </w:rPr>
        <w:t>2</w:t>
      </w:r>
      <w:r w:rsidRPr="0055570D">
        <w:rPr>
          <w:i/>
          <w:sz w:val="29"/>
          <w:szCs w:val="29"/>
          <w:lang w:val="en-US"/>
        </w:rPr>
        <w:t>f</w:t>
      </w:r>
      <w:r w:rsidRPr="0055570D">
        <w:rPr>
          <w:sz w:val="29"/>
          <w:szCs w:val="29"/>
          <w:vertAlign w:val="subscript"/>
          <w:lang w:val="ru-MO"/>
        </w:rPr>
        <w:t>2</w:t>
      </w:r>
      <w:r w:rsidRPr="0055570D">
        <w:rPr>
          <w:i/>
          <w:sz w:val="29"/>
          <w:szCs w:val="29"/>
        </w:rPr>
        <w:t>Ф</w:t>
      </w:r>
      <w:r w:rsidRPr="0055570D">
        <w:rPr>
          <w:i/>
          <w:sz w:val="29"/>
          <w:szCs w:val="29"/>
          <w:vertAlign w:val="subscript"/>
          <w:lang w:val="en-US"/>
        </w:rPr>
        <w:t>m</w: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lang w:val="en-US"/>
        </w:rPr>
      </w:pPr>
      <w:r w:rsidRPr="0055570D">
        <w:rPr>
          <w:sz w:val="29"/>
          <w:szCs w:val="29"/>
        </w:rPr>
        <w:t>или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E</w:t>
      </w:r>
      <w:r w:rsidRPr="0055570D">
        <w:rPr>
          <w:sz w:val="29"/>
          <w:szCs w:val="29"/>
          <w:vertAlign w:val="subscript"/>
          <w:lang w:val="en-US"/>
        </w:rPr>
        <w:t>2</w:t>
      </w:r>
      <w:r w:rsidRPr="0055570D">
        <w:rPr>
          <w:i/>
          <w:sz w:val="29"/>
          <w:szCs w:val="29"/>
          <w:vertAlign w:val="subscript"/>
          <w:lang w:val="en-US"/>
        </w:rPr>
        <w:t>s</w:t>
      </w:r>
      <w:r w:rsidRPr="0055570D">
        <w:rPr>
          <w:sz w:val="29"/>
          <w:szCs w:val="29"/>
          <w:lang w:val="en-US"/>
        </w:rPr>
        <w:t>=4,44</w:t>
      </w:r>
      <w:r w:rsidRPr="0055570D">
        <w:rPr>
          <w:i/>
          <w:sz w:val="29"/>
          <w:szCs w:val="29"/>
          <w:lang w:val="en-US"/>
        </w:rPr>
        <w:t>k</w:t>
      </w:r>
      <w:r w:rsidRPr="0055570D">
        <w:rPr>
          <w:i/>
          <w:sz w:val="29"/>
          <w:szCs w:val="29"/>
          <w:vertAlign w:val="subscript"/>
        </w:rPr>
        <w:t>об</w:t>
      </w:r>
      <w:r w:rsidRPr="0055570D">
        <w:rPr>
          <w:sz w:val="29"/>
          <w:szCs w:val="29"/>
          <w:vertAlign w:val="subscript"/>
          <w:lang w:val="en-US"/>
        </w:rPr>
        <w:t>2</w:t>
      </w:r>
      <w:r w:rsidRPr="0055570D">
        <w:rPr>
          <w:i/>
          <w:sz w:val="29"/>
          <w:szCs w:val="29"/>
          <w:lang w:val="en-US"/>
        </w:rPr>
        <w:t>w</w:t>
      </w:r>
      <w:r w:rsidRPr="0055570D">
        <w:rPr>
          <w:sz w:val="29"/>
          <w:szCs w:val="29"/>
          <w:vertAlign w:val="subscript"/>
          <w:lang w:val="en-US"/>
        </w:rPr>
        <w:t>2</w:t>
      </w:r>
      <w:r w:rsidRPr="0055570D">
        <w:rPr>
          <w:i/>
          <w:sz w:val="29"/>
          <w:szCs w:val="29"/>
          <w:lang w:val="en-US"/>
        </w:rPr>
        <w:t>sf</w:t>
      </w:r>
      <w:r w:rsidRPr="0055570D">
        <w:rPr>
          <w:sz w:val="29"/>
          <w:szCs w:val="29"/>
          <w:vertAlign w:val="subscript"/>
          <w:lang w:val="en-US"/>
        </w:rPr>
        <w:t>1</w:t>
      </w:r>
      <w:r w:rsidRPr="0055570D">
        <w:rPr>
          <w:i/>
          <w:sz w:val="29"/>
          <w:szCs w:val="29"/>
        </w:rPr>
        <w:t>Ф</w:t>
      </w:r>
      <w:r w:rsidRPr="0055570D">
        <w:rPr>
          <w:i/>
          <w:sz w:val="29"/>
          <w:szCs w:val="29"/>
          <w:vertAlign w:val="subscript"/>
          <w:lang w:val="en-US"/>
        </w:rPr>
        <w:t>m</w:t>
      </w:r>
      <w:r w:rsidRPr="0055570D">
        <w:rPr>
          <w:sz w:val="29"/>
          <w:szCs w:val="29"/>
          <w:lang w:val="en-US"/>
        </w:rPr>
        <w:t>.</w:t>
      </w:r>
    </w:p>
    <w:p w:rsidR="002A2648" w:rsidRPr="0055570D" w:rsidRDefault="002A2648" w:rsidP="002A2648">
      <w:pPr>
        <w:keepNext/>
        <w:suppressLineNumbers/>
        <w:spacing w:line="288" w:lineRule="auto"/>
        <w:ind w:firstLine="851"/>
        <w:jc w:val="both"/>
        <w:rPr>
          <w:sz w:val="29"/>
          <w:szCs w:val="29"/>
          <w:lang w:val="en-US"/>
        </w:rPr>
      </w:pPr>
    </w:p>
    <w:p w:rsidR="002A2648" w:rsidRPr="0055570D" w:rsidRDefault="002A2648" w:rsidP="002A2648">
      <w:pPr>
        <w:keepNext/>
        <w:suppressLineNumbers/>
        <w:spacing w:line="288" w:lineRule="auto"/>
        <w:jc w:val="both"/>
        <w:rPr>
          <w:sz w:val="29"/>
          <w:szCs w:val="29"/>
          <w:lang w:val="en-US"/>
        </w:rPr>
      </w:pPr>
      <w:r w:rsidRPr="0055570D">
        <w:rPr>
          <w:sz w:val="29"/>
          <w:szCs w:val="29"/>
        </w:rPr>
        <w:t>Тогда</w:t>
      </w:r>
    </w:p>
    <w:p w:rsidR="002A2648" w:rsidRPr="0055570D" w:rsidRDefault="002A2648" w:rsidP="002A2648">
      <w:pPr>
        <w:keepNext/>
        <w:suppressLineNumbers/>
        <w:spacing w:line="288" w:lineRule="auto"/>
        <w:jc w:val="center"/>
        <w:rPr>
          <w:sz w:val="29"/>
          <w:szCs w:val="29"/>
          <w:lang w:val="en-US"/>
        </w:rPr>
      </w:pPr>
      <w:r w:rsidRPr="0055570D">
        <w:rPr>
          <w:i/>
          <w:sz w:val="29"/>
          <w:szCs w:val="29"/>
          <w:lang w:val="en-US"/>
        </w:rPr>
        <w:t>E</w:t>
      </w:r>
      <w:r w:rsidRPr="0055570D">
        <w:rPr>
          <w:sz w:val="29"/>
          <w:szCs w:val="29"/>
          <w:vertAlign w:val="subscript"/>
          <w:lang w:val="en-US"/>
        </w:rPr>
        <w:t>2</w:t>
      </w:r>
      <w:r w:rsidRPr="0055570D">
        <w:rPr>
          <w:i/>
          <w:sz w:val="29"/>
          <w:szCs w:val="29"/>
          <w:vertAlign w:val="subscript"/>
          <w:lang w:val="en-US"/>
        </w:rPr>
        <w:t>s</w:t>
      </w:r>
      <w:r w:rsidRPr="0055570D">
        <w:rPr>
          <w:sz w:val="29"/>
          <w:szCs w:val="29"/>
          <w:lang w:val="en-US"/>
        </w:rPr>
        <w:t>=</w:t>
      </w:r>
      <w:r w:rsidRPr="0055570D">
        <w:rPr>
          <w:i/>
          <w:sz w:val="29"/>
          <w:szCs w:val="29"/>
          <w:lang w:val="en-US"/>
        </w:rPr>
        <w:t>s</w:t>
      </w:r>
      <w:r w:rsidRPr="0055570D">
        <w:rPr>
          <w:i/>
          <w:sz w:val="29"/>
          <w:szCs w:val="29"/>
        </w:rPr>
        <w:t>Е</w:t>
      </w:r>
      <w:r w:rsidRPr="0055570D">
        <w:rPr>
          <w:sz w:val="29"/>
          <w:szCs w:val="29"/>
          <w:vertAlign w:val="subscript"/>
          <w:lang w:val="en-US"/>
        </w:rPr>
        <w:t>2</w:t>
      </w:r>
      <w:r w:rsidRPr="0055570D">
        <w:rPr>
          <w:sz w:val="29"/>
          <w:szCs w:val="29"/>
          <w:lang w:val="en-US"/>
        </w:rPr>
        <w:t xml:space="preserve"> </w:t>
      </w:r>
      <w:r w:rsidRPr="0055570D">
        <w:rPr>
          <w:sz w:val="29"/>
          <w:szCs w:val="29"/>
        </w:rPr>
        <w:t>или</w:t>
      </w:r>
      <w:r w:rsidRPr="0055570D">
        <w:rPr>
          <w:sz w:val="29"/>
          <w:szCs w:val="29"/>
          <w:lang w:val="en-US"/>
        </w:rPr>
        <w:t xml:space="preserve"> </w:t>
      </w:r>
      <w:r w:rsidRPr="0055570D">
        <w:rPr>
          <w:i/>
          <w:sz w:val="29"/>
          <w:szCs w:val="29"/>
          <w:lang w:val="en-US"/>
        </w:rPr>
        <w:t>E</w:t>
      </w:r>
      <w:r w:rsidRPr="0055570D">
        <w:rPr>
          <w:sz w:val="29"/>
          <w:szCs w:val="29"/>
          <w:vertAlign w:val="subscript"/>
          <w:lang w:val="en-US"/>
        </w:rPr>
        <w:t>2</w:t>
      </w:r>
      <w:r w:rsidRPr="0055570D">
        <w:rPr>
          <w:i/>
          <w:sz w:val="29"/>
          <w:szCs w:val="29"/>
          <w:vertAlign w:val="subscript"/>
          <w:lang w:val="en-US"/>
        </w:rPr>
        <w:t>s</w:t>
      </w:r>
      <w:r w:rsidRPr="0055570D">
        <w:rPr>
          <w:sz w:val="29"/>
          <w:szCs w:val="29"/>
          <w:lang w:val="en-US"/>
        </w:rPr>
        <w:t>=(0,02</w:t>
      </w:r>
      <w:r w:rsidRPr="0055570D">
        <w:rPr>
          <w:sz w:val="29"/>
          <w:szCs w:val="29"/>
          <w:lang w:val="en-US"/>
        </w:rPr>
        <w:sym w:font="Symbol" w:char="F02D"/>
      </w:r>
      <w:r w:rsidRPr="0055570D">
        <w:rPr>
          <w:sz w:val="29"/>
          <w:szCs w:val="29"/>
          <w:lang w:val="en-US"/>
        </w:rPr>
        <w:t>0,08)</w:t>
      </w:r>
      <w:r w:rsidRPr="0055570D">
        <w:rPr>
          <w:i/>
          <w:sz w:val="29"/>
          <w:szCs w:val="29"/>
        </w:rPr>
        <w:t>Е</w:t>
      </w:r>
      <w:r w:rsidRPr="0055570D">
        <w:rPr>
          <w:sz w:val="29"/>
          <w:szCs w:val="29"/>
          <w:vertAlign w:val="subscript"/>
          <w:lang w:val="en-US"/>
        </w:rPr>
        <w:t>2</w:t>
      </w:r>
      <w:r w:rsidRPr="0055570D">
        <w:rPr>
          <w:sz w:val="29"/>
          <w:szCs w:val="29"/>
          <w:lang w:val="en-US"/>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Легко показать, что связь между индуктивными сопротивлениями н</w:t>
      </w:r>
      <w:r w:rsidRPr="0055570D">
        <w:rPr>
          <w:sz w:val="29"/>
          <w:szCs w:val="29"/>
        </w:rPr>
        <w:t>е</w:t>
      </w:r>
      <w:r w:rsidRPr="0055570D">
        <w:rPr>
          <w:sz w:val="29"/>
          <w:szCs w:val="29"/>
        </w:rPr>
        <w:t>подвижного и вращающегося ротора</w:t>
      </w:r>
    </w:p>
    <w:p w:rsidR="002A2648" w:rsidRPr="0055570D" w:rsidRDefault="002A2648" w:rsidP="002A2648">
      <w:pPr>
        <w:keepNext/>
        <w:suppressLineNumbers/>
        <w:spacing w:line="288" w:lineRule="auto"/>
        <w:jc w:val="center"/>
        <w:rPr>
          <w:i/>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t>Х</w:t>
      </w:r>
      <w:r w:rsidRPr="0055570D">
        <w:rPr>
          <w:sz w:val="29"/>
          <w:szCs w:val="29"/>
          <w:vertAlign w:val="subscript"/>
        </w:rPr>
        <w:t>2</w:t>
      </w:r>
      <w:r w:rsidRPr="0055570D">
        <w:rPr>
          <w:i/>
          <w:sz w:val="29"/>
          <w:szCs w:val="29"/>
          <w:vertAlign w:val="subscript"/>
        </w:rPr>
        <w:t>s</w:t>
      </w:r>
      <w:r w:rsidRPr="0055570D">
        <w:rPr>
          <w:sz w:val="29"/>
          <w:szCs w:val="29"/>
        </w:rPr>
        <w:t>=</w:t>
      </w:r>
      <w:r w:rsidRPr="0055570D">
        <w:rPr>
          <w:i/>
          <w:sz w:val="29"/>
          <w:szCs w:val="29"/>
        </w:rPr>
        <w:t>sХ</w:t>
      </w:r>
      <w:r w:rsidRPr="0055570D">
        <w:rPr>
          <w:sz w:val="29"/>
          <w:szCs w:val="29"/>
          <w:vertAlign w:val="subscript"/>
        </w:rPr>
        <w:t>2</w: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pStyle w:val="2"/>
        <w:suppressLineNumbers/>
        <w:spacing w:line="288" w:lineRule="auto"/>
        <w:jc w:val="both"/>
        <w:rPr>
          <w:sz w:val="29"/>
          <w:szCs w:val="29"/>
          <w:lang w:val="ru-RU"/>
        </w:rPr>
      </w:pPr>
      <w:r w:rsidRPr="0055570D">
        <w:rPr>
          <w:sz w:val="29"/>
          <w:szCs w:val="29"/>
          <w:lang w:val="ru-RU"/>
        </w:rPr>
        <w:t xml:space="preserve">Уравнение токов. Как и в трансформаторе МДС холостого хода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vertAlign w:val="subscript"/>
        </w:rPr>
      </w:pPr>
      <w:r w:rsidRPr="0055570D">
        <w:rPr>
          <w:position w:val="-12"/>
          <w:sz w:val="29"/>
          <w:szCs w:val="29"/>
          <w:lang w:val="en-US"/>
        </w:rPr>
        <w:object w:dxaOrig="1260" w:dyaOrig="400">
          <v:shape id="_x0000_i1756" type="#_x0000_t75" style="width:63pt;height:20.25pt" o:ole="">
            <v:imagedata r:id="rId1465" o:title=""/>
          </v:shape>
          <o:OLEObject Type="Embed" ProgID="Equation.3" ShapeID="_x0000_i1756" DrawAspect="Content" ObjectID="_1324212139" r:id="rId1466"/>
        </w:object>
      </w:r>
      <w:r w:rsidRPr="0055570D">
        <w:rPr>
          <w:sz w:val="29"/>
          <w:szCs w:val="29"/>
          <w:vertAlign w:val="subscript"/>
          <w:lang w:val="ru-MO"/>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 нагруженном двигателе МДС</w:t>
      </w:r>
    </w:p>
    <w:p w:rsidR="002A2648" w:rsidRPr="0055570D" w:rsidRDefault="002A2648" w:rsidP="002A2648">
      <w:pPr>
        <w:keepNext/>
        <w:suppressLineNumbers/>
        <w:spacing w:line="288" w:lineRule="auto"/>
        <w:jc w:val="center"/>
        <w:rPr>
          <w:sz w:val="29"/>
          <w:szCs w:val="29"/>
        </w:rPr>
      </w:pPr>
    </w:p>
    <w:p w:rsidR="002A2648" w:rsidRPr="00314332" w:rsidRDefault="002A2648" w:rsidP="002A2648">
      <w:pPr>
        <w:keepNext/>
        <w:suppressLineNumbers/>
        <w:spacing w:line="288" w:lineRule="auto"/>
        <w:jc w:val="center"/>
        <w:rPr>
          <w:sz w:val="29"/>
          <w:szCs w:val="29"/>
          <w:vertAlign w:val="subscript"/>
        </w:rPr>
      </w:pPr>
      <w:r w:rsidRPr="0055570D">
        <w:rPr>
          <w:position w:val="-12"/>
          <w:sz w:val="29"/>
          <w:szCs w:val="29"/>
          <w:lang w:val="en-US"/>
        </w:rPr>
        <w:object w:dxaOrig="2020" w:dyaOrig="400">
          <v:shape id="_x0000_i1757" type="#_x0000_t75" style="width:101.25pt;height:20.25pt" o:ole="">
            <v:imagedata r:id="rId1467" o:title=""/>
          </v:shape>
          <o:OLEObject Type="Embed" ProgID="Equation.3" ShapeID="_x0000_i1757" DrawAspect="Content" ObjectID="_1324212140" r:id="rId1468"/>
        </w:object>
      </w:r>
      <w:r w:rsidRPr="0055570D">
        <w:rPr>
          <w:sz w:val="29"/>
          <w:szCs w:val="29"/>
        </w:rPr>
        <w:t xml:space="preserve">;       </w:t>
      </w:r>
      <w:r w:rsidRPr="0055570D">
        <w:rPr>
          <w:position w:val="-12"/>
          <w:sz w:val="29"/>
          <w:szCs w:val="29"/>
          <w:lang w:val="en-US"/>
        </w:rPr>
        <w:object w:dxaOrig="2420" w:dyaOrig="400">
          <v:shape id="_x0000_i1758" type="#_x0000_t75" style="width:120.75pt;height:20.25pt" o:ole="">
            <v:imagedata r:id="rId1469" o:title=""/>
          </v:shape>
          <o:OLEObject Type="Embed" ProgID="Equation.3" ShapeID="_x0000_i1758" DrawAspect="Content" ObjectID="_1324212141" r:id="rId1470"/>
        </w:object>
      </w:r>
      <w:r w:rsidRPr="00314332">
        <w:rPr>
          <w:sz w:val="29"/>
          <w:szCs w:val="29"/>
        </w:rPr>
        <w:t>.</w:t>
      </w:r>
    </w:p>
    <w:p w:rsidR="002A2648"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lastRenderedPageBreak/>
        <w:t>или</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lang w:val="en-US"/>
        </w:rPr>
        <w:object w:dxaOrig="2000" w:dyaOrig="820">
          <v:shape id="_x0000_i1759" type="#_x0000_t75" style="width:99.75pt;height:41.25pt" o:ole="">
            <v:imagedata r:id="rId1471" o:title=""/>
          </v:shape>
          <o:OLEObject Type="Embed" ProgID="Equation.3" ShapeID="_x0000_i1759" DrawAspect="Content" ObjectID="_1324212142" r:id="rId1472"/>
        </w:object>
      </w:r>
      <w:r w:rsidRPr="0055570D">
        <w:rPr>
          <w:sz w:val="29"/>
          <w:szCs w:val="29"/>
        </w:rPr>
        <w:t>.</w:t>
      </w:r>
    </w:p>
    <w:p w:rsidR="002A2648" w:rsidRPr="0055570D" w:rsidRDefault="002A2648" w:rsidP="002A2648">
      <w:pPr>
        <w:pStyle w:val="2"/>
        <w:suppressLineNumbers/>
        <w:spacing w:line="288" w:lineRule="auto"/>
        <w:jc w:val="both"/>
        <w:rPr>
          <w:b/>
          <w:sz w:val="29"/>
          <w:szCs w:val="29"/>
          <w:lang w:val="ru-RU"/>
        </w:rPr>
      </w:pPr>
    </w:p>
    <w:p w:rsidR="002A2648" w:rsidRPr="0055570D" w:rsidRDefault="002A2648" w:rsidP="002A2648">
      <w:pPr>
        <w:pStyle w:val="2"/>
        <w:suppressLineNumbers/>
        <w:spacing w:line="288" w:lineRule="auto"/>
        <w:jc w:val="both"/>
        <w:rPr>
          <w:sz w:val="29"/>
          <w:szCs w:val="29"/>
          <w:lang w:val="ru-RU"/>
        </w:rPr>
      </w:pPr>
      <w:r w:rsidRPr="0055570D">
        <w:rPr>
          <w:sz w:val="29"/>
          <w:szCs w:val="29"/>
          <w:lang w:val="ru-RU"/>
        </w:rPr>
        <w:t>Уравнения электрического состояния</w:t>
      </w:r>
      <w:r w:rsidRPr="0055570D">
        <w:rPr>
          <w:sz w:val="29"/>
          <w:szCs w:val="29"/>
          <w:lang w:val="ru-MO"/>
        </w:rPr>
        <w:t xml:space="preserve">. </w:t>
      </w:r>
      <w:r w:rsidRPr="0055570D">
        <w:rPr>
          <w:sz w:val="29"/>
          <w:szCs w:val="29"/>
          <w:lang w:val="ru-RU"/>
        </w:rPr>
        <w:t>Для статора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lang w:val="en-US"/>
        </w:rPr>
      </w:pPr>
      <w:r w:rsidRPr="0055570D">
        <w:rPr>
          <w:position w:val="-12"/>
          <w:sz w:val="29"/>
          <w:szCs w:val="29"/>
        </w:rPr>
        <w:object w:dxaOrig="2580" w:dyaOrig="400">
          <v:shape id="_x0000_i1760" type="#_x0000_t75" style="width:129pt;height:20.25pt" o:ole="">
            <v:imagedata r:id="rId1473" o:title=""/>
          </v:shape>
          <o:OLEObject Type="Embed" ProgID="Equation.3" ShapeID="_x0000_i1760" DrawAspect="Content" ObjectID="_1324212143" r:id="rId1474"/>
        </w:object>
      </w:r>
      <w:r w:rsidRPr="0055570D">
        <w:rPr>
          <w:sz w:val="29"/>
          <w:szCs w:val="29"/>
        </w:rPr>
        <w:t xml:space="preserve"> </w:t>
      </w:r>
      <w:r w:rsidRPr="0055570D">
        <w:rPr>
          <w:sz w:val="29"/>
          <w:szCs w:val="29"/>
          <w:lang w:val="en-US"/>
        </w:rPr>
        <w:t xml:space="preserve">    </w:t>
      </w:r>
      <w:r w:rsidRPr="0055570D">
        <w:rPr>
          <w:sz w:val="29"/>
          <w:szCs w:val="29"/>
        </w:rPr>
        <w:t xml:space="preserve">или   </w:t>
      </w:r>
      <w:r w:rsidRPr="0055570D">
        <w:rPr>
          <w:sz w:val="29"/>
          <w:szCs w:val="29"/>
          <w:lang w:val="en-US"/>
        </w:rPr>
        <w:t xml:space="preserve"> </w:t>
      </w:r>
      <w:r w:rsidRPr="0055570D">
        <w:rPr>
          <w:position w:val="-12"/>
          <w:sz w:val="29"/>
          <w:szCs w:val="29"/>
        </w:rPr>
        <w:object w:dxaOrig="2840" w:dyaOrig="400">
          <v:shape id="_x0000_i1761" type="#_x0000_t75" style="width:141.75pt;height:20.25pt" o:ole="">
            <v:imagedata r:id="rId1475" o:title=""/>
          </v:shape>
          <o:OLEObject Type="Embed" ProgID="Equation.3" ShapeID="_x0000_i1761" DrawAspect="Content" ObjectID="_1324212144" r:id="rId1476"/>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Для вращающегося ротора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2880" w:dyaOrig="400">
          <v:shape id="_x0000_i1762" type="#_x0000_t75" style="width:2in;height:20.25pt" o:ole="">
            <v:imagedata r:id="rId1477" o:title=""/>
          </v:shape>
          <o:OLEObject Type="Embed" ProgID="Equation.3" ShapeID="_x0000_i1762" DrawAspect="Content" ObjectID="_1324212145" r:id="rId1478"/>
        </w:object>
      </w:r>
      <w:r w:rsidRPr="0055570D">
        <w:rPr>
          <w:sz w:val="29"/>
          <w:szCs w:val="29"/>
        </w:rPr>
        <w:t xml:space="preserve">  или </w:t>
      </w:r>
      <w:r w:rsidRPr="0055570D">
        <w:rPr>
          <w:position w:val="-28"/>
          <w:sz w:val="29"/>
          <w:szCs w:val="29"/>
        </w:rPr>
        <w:object w:dxaOrig="2780" w:dyaOrig="740">
          <v:shape id="_x0000_i1763" type="#_x0000_t75" style="width:138.75pt;height:36.75pt" o:ole="">
            <v:imagedata r:id="rId1479" o:title=""/>
          </v:shape>
          <o:OLEObject Type="Embed" ProgID="Equation.3" ShapeID="_x0000_i1763" DrawAspect="Content" ObjectID="_1324212146" r:id="rId1480"/>
        </w:object>
      </w:r>
      <w:r w:rsidRPr="0055570D">
        <w:rPr>
          <w:sz w:val="29"/>
          <w:szCs w:val="29"/>
        </w:rPr>
        <w:t>.</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Механическая характеристика </w:t>
      </w:r>
      <w:r w:rsidRPr="0055570D">
        <w:rPr>
          <w:sz w:val="29"/>
          <w:szCs w:val="29"/>
        </w:rPr>
        <w:sym w:font="Symbol" w:char="F02D"/>
      </w:r>
      <w:r w:rsidRPr="0055570D">
        <w:rPr>
          <w:sz w:val="29"/>
          <w:szCs w:val="29"/>
        </w:rPr>
        <w:t xml:space="preserve"> это зависимость частоты вращения ротора от момента нагрузки на валу, т.е. </w:t>
      </w:r>
      <w:r w:rsidRPr="0055570D">
        <w:rPr>
          <w:i/>
          <w:sz w:val="29"/>
          <w:szCs w:val="29"/>
          <w:lang w:val="en-US"/>
        </w:rPr>
        <w:t>n</w:t>
      </w:r>
      <w:r w:rsidRPr="0055570D">
        <w:rPr>
          <w:sz w:val="29"/>
          <w:szCs w:val="29"/>
        </w:rPr>
        <w:t>(</w:t>
      </w:r>
      <w:r w:rsidRPr="0055570D">
        <w:rPr>
          <w:i/>
          <w:sz w:val="29"/>
          <w:szCs w:val="29"/>
        </w:rPr>
        <w:t>М</w:t>
      </w:r>
      <w:r w:rsidRPr="0055570D">
        <w:rPr>
          <w:sz w:val="29"/>
          <w:szCs w:val="29"/>
        </w:rPr>
        <w:t>) (рисунок 4.16):</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140" w:dyaOrig="800">
          <v:shape id="_x0000_i1764" type="#_x0000_t75" style="width:107.25pt;height:39.75pt" o:ole="" fillcolor="window">
            <v:imagedata r:id="rId1481" o:title=""/>
          </v:shape>
          <o:OLEObject Type="Embed" ProgID="Equation.3" ShapeID="_x0000_i1764" DrawAspect="Content" ObjectID="_1324212147" r:id="rId1482"/>
        </w:object>
      </w:r>
      <w:r w:rsidRPr="0055570D">
        <w:rPr>
          <w:sz w:val="29"/>
          <w:szCs w:val="29"/>
        </w:rPr>
        <w:t xml:space="preserve">  или </w:t>
      </w:r>
      <w:r w:rsidRPr="0055570D">
        <w:rPr>
          <w:position w:val="-12"/>
          <w:sz w:val="29"/>
          <w:szCs w:val="29"/>
        </w:rPr>
        <w:object w:dxaOrig="1340" w:dyaOrig="380">
          <v:shape id="_x0000_i1765" type="#_x0000_t75" style="width:66.75pt;height:18.75pt" o:ole="" fillcolor="window">
            <v:imagedata r:id="rId1483" o:title=""/>
          </v:shape>
          <o:OLEObject Type="Embed" ProgID="Equation.3" ShapeID="_x0000_i1765" DrawAspect="Content" ObjectID="_1324212148" r:id="rId1484"/>
        </w:object>
      </w:r>
    </w:p>
    <w:p w:rsidR="002A2648" w:rsidRPr="0055570D" w:rsidRDefault="002A2648" w:rsidP="002A2648">
      <w:pPr>
        <w:keepNext/>
        <w:suppressLineNumbers/>
        <w:spacing w:line="288" w:lineRule="auto"/>
        <w:jc w:val="center"/>
        <w:rPr>
          <w:sz w:val="29"/>
          <w:szCs w:val="29"/>
        </w:rPr>
      </w:pPr>
      <w:r w:rsidRPr="0055570D">
        <w:rPr>
          <w:sz w:val="29"/>
          <w:szCs w:val="29"/>
        </w:rPr>
        <w:object w:dxaOrig="3645" w:dyaOrig="3360">
          <v:shape id="_x0000_i1766" type="#_x0000_t75" style="width:182.25pt;height:168pt" o:ole="" fillcolor="window">
            <v:imagedata r:id="rId1485" o:title=""/>
          </v:shape>
          <o:OLEObject Type="Embed" ProgID="PBrush" ShapeID="_x0000_i1766" DrawAspect="Content" ObjectID="_1324212149" r:id="rId1486"/>
        </w:object>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4.16</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4.12 Трехфазный асинхронный двигатель с короткозамкн</w:t>
      </w:r>
      <w:r w:rsidRPr="0055570D">
        <w:rPr>
          <w:sz w:val="29"/>
          <w:szCs w:val="29"/>
        </w:rPr>
        <w:t>у</w:t>
      </w:r>
      <w:r w:rsidRPr="0055570D">
        <w:rPr>
          <w:sz w:val="29"/>
          <w:szCs w:val="29"/>
        </w:rPr>
        <w:t xml:space="preserve">тым ротором питается от сети с линейным напряжением </w:t>
      </w:r>
      <w:r w:rsidRPr="0055570D">
        <w:rPr>
          <w:i/>
          <w:sz w:val="29"/>
          <w:szCs w:val="29"/>
          <w:lang w:val="en-US"/>
        </w:rPr>
        <w:t>U</w:t>
      </w:r>
      <w:r w:rsidRPr="0055570D">
        <w:rPr>
          <w:i/>
          <w:sz w:val="29"/>
          <w:szCs w:val="29"/>
          <w:vertAlign w:val="subscript"/>
        </w:rPr>
        <w:t>л</w:t>
      </w:r>
      <w:r w:rsidRPr="0055570D">
        <w:rPr>
          <w:sz w:val="29"/>
          <w:szCs w:val="29"/>
        </w:rPr>
        <w:t>=380 В при ча</w:t>
      </w:r>
      <w:r w:rsidRPr="0055570D">
        <w:rPr>
          <w:sz w:val="29"/>
          <w:szCs w:val="29"/>
        </w:rPr>
        <w:t>с</w:t>
      </w:r>
      <w:r w:rsidRPr="0055570D">
        <w:rPr>
          <w:sz w:val="29"/>
          <w:szCs w:val="29"/>
        </w:rPr>
        <w:t xml:space="preserve">тоте </w:t>
      </w:r>
      <w:r w:rsidRPr="0055570D">
        <w:rPr>
          <w:i/>
          <w:sz w:val="29"/>
          <w:szCs w:val="29"/>
          <w:lang w:val="en-US"/>
        </w:rPr>
        <w:t>f</w:t>
      </w:r>
      <w:r w:rsidRPr="0055570D">
        <w:rPr>
          <w:sz w:val="29"/>
          <w:szCs w:val="29"/>
          <w:vertAlign w:val="subscript"/>
        </w:rPr>
        <w:t>1</w:t>
      </w:r>
      <w:r w:rsidRPr="0055570D">
        <w:rPr>
          <w:sz w:val="29"/>
          <w:szCs w:val="29"/>
        </w:rPr>
        <w:t xml:space="preserve">=50 Гц. Номинальные данные двигателя: </w:t>
      </w:r>
      <w:r w:rsidRPr="0055570D">
        <w:rPr>
          <w:i/>
          <w:sz w:val="29"/>
          <w:szCs w:val="29"/>
        </w:rPr>
        <w:t>Р</w:t>
      </w:r>
      <w:r w:rsidRPr="0055570D">
        <w:rPr>
          <w:i/>
          <w:sz w:val="29"/>
          <w:szCs w:val="29"/>
          <w:vertAlign w:val="subscript"/>
        </w:rPr>
        <w:t>ном</w:t>
      </w:r>
      <w:r w:rsidRPr="0055570D">
        <w:rPr>
          <w:sz w:val="29"/>
          <w:szCs w:val="29"/>
        </w:rPr>
        <w:t xml:space="preserve">=20 кВт, </w:t>
      </w:r>
      <w:r w:rsidRPr="0055570D">
        <w:rPr>
          <w:i/>
          <w:sz w:val="29"/>
          <w:szCs w:val="29"/>
          <w:lang w:val="en-US"/>
        </w:rPr>
        <w:t>n</w:t>
      </w:r>
      <w:r w:rsidRPr="0055570D">
        <w:rPr>
          <w:i/>
          <w:sz w:val="29"/>
          <w:szCs w:val="29"/>
          <w:vertAlign w:val="subscript"/>
        </w:rPr>
        <w:t>ном</w:t>
      </w:r>
      <w:r w:rsidRPr="0055570D">
        <w:rPr>
          <w:sz w:val="29"/>
          <w:szCs w:val="29"/>
        </w:rPr>
        <w:t xml:space="preserve">=960 об/мин, </w:t>
      </w:r>
      <w:r w:rsidRPr="0055570D">
        <w:rPr>
          <w:sz w:val="29"/>
          <w:szCs w:val="29"/>
          <w:lang w:val="en-US"/>
        </w:rPr>
        <w:t>cos</w:t>
      </w:r>
      <w:r w:rsidRPr="0055570D">
        <w:rPr>
          <w:i/>
          <w:sz w:val="29"/>
          <w:szCs w:val="29"/>
          <w:lang w:val="en-US"/>
        </w:rPr>
        <w:sym w:font="Symbol" w:char="F06A"/>
      </w:r>
      <w:r w:rsidRPr="0055570D">
        <w:rPr>
          <w:sz w:val="29"/>
          <w:szCs w:val="29"/>
          <w:vertAlign w:val="subscript"/>
        </w:rPr>
        <w:t>1</w:t>
      </w:r>
      <w:r w:rsidRPr="0055570D">
        <w:rPr>
          <w:sz w:val="29"/>
          <w:szCs w:val="29"/>
        </w:rPr>
        <w:t xml:space="preserve">=0,84, </w:t>
      </w:r>
      <w:r w:rsidRPr="0055570D">
        <w:rPr>
          <w:i/>
          <w:sz w:val="29"/>
          <w:szCs w:val="29"/>
        </w:rPr>
        <w:sym w:font="Symbol" w:char="F068"/>
      </w:r>
      <w:r w:rsidRPr="0055570D">
        <w:rPr>
          <w:i/>
          <w:sz w:val="29"/>
          <w:szCs w:val="29"/>
          <w:vertAlign w:val="subscript"/>
        </w:rPr>
        <w:t>ном</w:t>
      </w:r>
      <w:r w:rsidRPr="0055570D">
        <w:rPr>
          <w:sz w:val="29"/>
          <w:szCs w:val="29"/>
        </w:rPr>
        <w:t xml:space="preserve">=0,88, </w:t>
      </w:r>
      <w:r w:rsidRPr="0055570D">
        <w:rPr>
          <w:i/>
          <w:sz w:val="29"/>
          <w:szCs w:val="29"/>
          <w:lang w:val="en-US"/>
        </w:rPr>
        <w:t>k</w:t>
      </w:r>
      <w:r w:rsidRPr="0055570D">
        <w:rPr>
          <w:i/>
          <w:sz w:val="29"/>
          <w:szCs w:val="29"/>
          <w:vertAlign w:val="subscript"/>
          <w:lang w:val="en-US"/>
        </w:rPr>
        <w:t>M</w:t>
      </w:r>
      <w:r w:rsidRPr="0055570D">
        <w:rPr>
          <w:sz w:val="29"/>
          <w:szCs w:val="29"/>
        </w:rPr>
        <w:t>=1,8. Определить: номинальный ток в фазе обмотки статора, число пар полюсов обмотки статора, номинальное скольжение, н</w:t>
      </w:r>
      <w:r w:rsidRPr="0055570D">
        <w:rPr>
          <w:sz w:val="29"/>
          <w:szCs w:val="29"/>
        </w:rPr>
        <w:t>о</w:t>
      </w:r>
      <w:r w:rsidRPr="0055570D">
        <w:rPr>
          <w:sz w:val="29"/>
          <w:szCs w:val="29"/>
        </w:rPr>
        <w:t>минальный момент на валу ротора, критический момент, критическое скольжение.</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Номинальная мощность, потребляемая двигателем из сети: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420" w:dyaOrig="820">
          <v:shape id="_x0000_i1767" type="#_x0000_t75" style="width:120.75pt;height:41.25pt" o:ole="">
            <v:imagedata r:id="rId1487" o:title=""/>
          </v:shape>
          <o:OLEObject Type="Embed" ProgID="Equation.3" ShapeID="_x0000_i1767" DrawAspect="Content" ObjectID="_1324212150" r:id="rId1488"/>
        </w:object>
      </w:r>
      <w:r w:rsidRPr="0055570D">
        <w:rPr>
          <w:sz w:val="29"/>
          <w:szCs w:val="29"/>
        </w:rPr>
        <w:t>=22,73 кВт.</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Номинальный ток, потребляемый двигателем из сети: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5100" w:dyaOrig="880">
          <v:shape id="_x0000_i1768" type="#_x0000_t75" style="width:255pt;height:44.25pt" o:ole="">
            <v:imagedata r:id="rId1489" o:title=""/>
          </v:shape>
          <o:OLEObject Type="Embed" ProgID="Equation.3" ShapeID="_x0000_i1768" DrawAspect="Content" ObjectID="_1324212151" r:id="rId1490"/>
        </w:object>
      </w:r>
      <w:r w:rsidRPr="0055570D">
        <w:rPr>
          <w:sz w:val="29"/>
          <w:szCs w:val="29"/>
        </w:rPr>
        <w:t>=41,16 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Число пар полюсов при </w:t>
      </w:r>
      <w:r w:rsidRPr="0055570D">
        <w:rPr>
          <w:i/>
          <w:sz w:val="29"/>
          <w:szCs w:val="29"/>
          <w:lang w:val="en-US"/>
        </w:rPr>
        <w:t>n</w:t>
      </w:r>
      <w:r w:rsidRPr="0055570D">
        <w:rPr>
          <w:sz w:val="29"/>
          <w:szCs w:val="29"/>
          <w:vertAlign w:val="subscript"/>
        </w:rPr>
        <w:t>1</w:t>
      </w:r>
      <w:r w:rsidRPr="0055570D">
        <w:rPr>
          <w:sz w:val="29"/>
          <w:szCs w:val="29"/>
        </w:rPr>
        <w:t>=1000 об/мин</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280" w:dyaOrig="820">
          <v:shape id="_x0000_i1769" type="#_x0000_t75" style="width:114pt;height:41.25pt" o:ole="">
            <v:imagedata r:id="rId1491" o:title=""/>
          </v:shape>
          <o:OLEObject Type="Embed" ProgID="Equation.3" ShapeID="_x0000_i1769" DrawAspect="Content" ObjectID="_1324212152" r:id="rId1492"/>
        </w:object>
      </w:r>
      <w:r w:rsidRPr="0055570D">
        <w:rPr>
          <w:sz w:val="29"/>
          <w:szCs w:val="29"/>
        </w:rPr>
        <w:t>=3.</w:t>
      </w:r>
    </w:p>
    <w:p w:rsidR="002A2648" w:rsidRDefault="002A2648" w:rsidP="002A2648">
      <w:pPr>
        <w:keepNext/>
        <w:suppressLineNumbers/>
        <w:spacing w:line="288" w:lineRule="auto"/>
        <w:ind w:firstLine="851"/>
        <w:jc w:val="both"/>
        <w:rPr>
          <w:sz w:val="29"/>
          <w:szCs w:val="29"/>
        </w:rPr>
      </w:pPr>
      <w:r w:rsidRPr="0055570D">
        <w:rPr>
          <w:sz w:val="29"/>
          <w:szCs w:val="29"/>
        </w:rPr>
        <w:t>Номинальное скольжение</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600" w:dyaOrig="820">
          <v:shape id="_x0000_i1770" type="#_x0000_t75" style="width:180pt;height:41.25pt" o:ole="">
            <v:imagedata r:id="rId1493" o:title=""/>
          </v:shape>
          <o:OLEObject Type="Embed" ProgID="Equation.3" ShapeID="_x0000_i1770" DrawAspect="Content" ObjectID="_1324212153" r:id="rId1494"/>
        </w:object>
      </w:r>
      <w:r w:rsidRPr="0055570D">
        <w:rPr>
          <w:sz w:val="29"/>
          <w:szCs w:val="29"/>
        </w:rPr>
        <w:t>=0,04.</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Номинальный момент на валу двигателя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640" w:dyaOrig="820">
          <v:shape id="_x0000_i1771" type="#_x0000_t75" style="width:182.25pt;height:41.25pt" o:ole="">
            <v:imagedata r:id="rId1495" o:title=""/>
          </v:shape>
          <o:OLEObject Type="Embed" ProgID="Equation.3" ShapeID="_x0000_i1771" DrawAspect="Content" ObjectID="_1324212154" r:id="rId1496"/>
        </w:object>
      </w:r>
      <w:r w:rsidRPr="0055570D">
        <w:rPr>
          <w:sz w:val="29"/>
          <w:szCs w:val="29"/>
        </w:rPr>
        <w:t>=200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Критический момент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3060" w:dyaOrig="400">
          <v:shape id="_x0000_i1772" type="#_x0000_t75" style="width:153pt;height:20.25pt" o:ole="">
            <v:imagedata r:id="rId1497" o:title=""/>
          </v:shape>
          <o:OLEObject Type="Embed" ProgID="Equation.3" ShapeID="_x0000_i1772" DrawAspect="Content" ObjectID="_1324212155" r:id="rId1498"/>
        </w:object>
      </w:r>
      <w:r w:rsidRPr="0055570D">
        <w:rPr>
          <w:sz w:val="29"/>
          <w:szCs w:val="29"/>
        </w:rPr>
        <w:t>=360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Критическое скольжение находим из уравнения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120" w:dyaOrig="820">
          <v:shape id="_x0000_i1773" type="#_x0000_t75" style="width:105.75pt;height:41.25pt" o:ole="">
            <v:imagedata r:id="rId1499" o:title=""/>
          </v:shape>
          <o:OLEObject Type="Embed" ProgID="Equation.3" ShapeID="_x0000_i1773" DrawAspect="Content" ObjectID="_1324212156" r:id="rId1500"/>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при </w:t>
      </w:r>
      <w:r w:rsidRPr="0055570D">
        <w:rPr>
          <w:i/>
          <w:sz w:val="29"/>
          <w:szCs w:val="29"/>
          <w:lang w:val="en-US"/>
        </w:rPr>
        <w:t>s</w:t>
      </w:r>
      <w:r w:rsidRPr="0055570D">
        <w:rPr>
          <w:sz w:val="29"/>
          <w:szCs w:val="29"/>
        </w:rPr>
        <w:t>=</w:t>
      </w:r>
      <w:r w:rsidRPr="0055570D">
        <w:rPr>
          <w:i/>
          <w:sz w:val="29"/>
          <w:szCs w:val="29"/>
          <w:lang w:val="en-US"/>
        </w:rPr>
        <w:t>s</w:t>
      </w:r>
      <w:r w:rsidRPr="0055570D">
        <w:rPr>
          <w:i/>
          <w:sz w:val="29"/>
          <w:szCs w:val="29"/>
          <w:vertAlign w:val="subscript"/>
        </w:rPr>
        <w:t>ном</w:t>
      </w:r>
      <w:r w:rsidRPr="0055570D">
        <w:rPr>
          <w:sz w:val="29"/>
          <w:szCs w:val="29"/>
        </w:rPr>
        <w:t xml:space="preserve">; </w:t>
      </w:r>
      <w:r w:rsidRPr="0055570D">
        <w:rPr>
          <w:i/>
          <w:sz w:val="29"/>
          <w:szCs w:val="29"/>
        </w:rPr>
        <w:t>М</w:t>
      </w:r>
      <w:r w:rsidRPr="0055570D">
        <w:rPr>
          <w:sz w:val="29"/>
          <w:szCs w:val="29"/>
        </w:rPr>
        <w:t>=</w:t>
      </w:r>
      <w:r w:rsidRPr="0055570D">
        <w:rPr>
          <w:i/>
          <w:sz w:val="29"/>
          <w:szCs w:val="29"/>
        </w:rPr>
        <w:t>М</w:t>
      </w:r>
      <w:r w:rsidRPr="0055570D">
        <w:rPr>
          <w:i/>
          <w:sz w:val="29"/>
          <w:szCs w:val="29"/>
          <w:vertAlign w:val="subscript"/>
        </w:rPr>
        <w:t>ном</w:t>
      </w:r>
      <w:r w:rsidRPr="0055570D">
        <w:rPr>
          <w:sz w:val="29"/>
          <w:szCs w:val="29"/>
        </w:rPr>
        <w:t xml:space="preserve">; </w:t>
      </w:r>
      <w:r w:rsidRPr="0055570D">
        <w:rPr>
          <w:position w:val="-36"/>
          <w:sz w:val="29"/>
          <w:szCs w:val="29"/>
        </w:rPr>
        <w:object w:dxaOrig="1440" w:dyaOrig="820">
          <v:shape id="_x0000_i1774" type="#_x0000_t75" style="width:1in;height:41.25pt" o:ole="">
            <v:imagedata r:id="rId1501" o:title=""/>
          </v:shape>
          <o:OLEObject Type="Embed" ProgID="Equation.3" ShapeID="_x0000_i1774" DrawAspect="Content" ObjectID="_1324212157" r:id="rId1502"/>
        </w:object>
      </w:r>
      <w:r w:rsidRPr="0055570D">
        <w:rPr>
          <w:sz w:val="29"/>
          <w:szCs w:val="29"/>
        </w:rPr>
        <w:t xml:space="preserve">. </w:t>
      </w:r>
    </w:p>
    <w:p w:rsidR="002A2648" w:rsidRDefault="002A2648" w:rsidP="002A2648">
      <w:pPr>
        <w:keepNext/>
        <w:suppressLineNumbers/>
        <w:spacing w:line="288" w:lineRule="auto"/>
        <w:jc w:val="both"/>
        <w:rPr>
          <w:sz w:val="29"/>
          <w:szCs w:val="29"/>
        </w:rPr>
      </w:pPr>
      <w:r w:rsidRPr="0055570D">
        <w:rPr>
          <w:sz w:val="29"/>
          <w:szCs w:val="29"/>
        </w:rPr>
        <w:t xml:space="preserve">Тогда </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3120" w:dyaOrig="460">
          <v:shape id="_x0000_i1775" type="#_x0000_t75" style="width:156pt;height:23.25pt" o:ole="">
            <v:imagedata r:id="rId1503" o:title=""/>
          </v:shape>
          <o:OLEObject Type="Embed" ProgID="Equation.3" ShapeID="_x0000_i1775" DrawAspect="Content" ObjectID="_1324212158" r:id="rId1504"/>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откуда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4"/>
          <w:sz w:val="29"/>
          <w:szCs w:val="29"/>
        </w:rPr>
        <w:object w:dxaOrig="6840" w:dyaOrig="520">
          <v:shape id="_x0000_i1776" type="#_x0000_t75" style="width:342pt;height:26.25pt" o:ole="">
            <v:imagedata r:id="rId1505" o:title=""/>
          </v:shape>
          <o:OLEObject Type="Embed" ProgID="Equation.3" ShapeID="_x0000_i1776" DrawAspect="Content" ObjectID="_1324212159" r:id="rId1506"/>
        </w:objec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2"/>
          <w:sz w:val="29"/>
          <w:szCs w:val="29"/>
        </w:rPr>
        <w:object w:dxaOrig="3540" w:dyaOrig="499">
          <v:shape id="_x0000_i1777" type="#_x0000_t75" style="width:177pt;height:24.75pt" o:ole="">
            <v:imagedata r:id="rId1507" o:title=""/>
          </v:shape>
          <o:OLEObject Type="Embed" ProgID="Equation.3" ShapeID="_x0000_i1777" DrawAspect="Content" ObjectID="_1324212160" r:id="rId1508"/>
        </w:object>
      </w:r>
      <w:r w:rsidRPr="0055570D">
        <w:rPr>
          <w:sz w:val="29"/>
          <w:szCs w:val="29"/>
        </w:rPr>
        <w:t>.</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4.13 По данным примера 4.12 построить механическую х</w:t>
      </w:r>
      <w:r w:rsidRPr="0055570D">
        <w:rPr>
          <w:sz w:val="29"/>
          <w:szCs w:val="29"/>
        </w:rPr>
        <w:t>а</w:t>
      </w:r>
      <w:r w:rsidRPr="0055570D">
        <w:rPr>
          <w:sz w:val="29"/>
          <w:szCs w:val="29"/>
        </w:rPr>
        <w:t xml:space="preserve">рактеристику </w:t>
      </w:r>
      <w:r w:rsidRPr="0055570D">
        <w:rPr>
          <w:i/>
          <w:sz w:val="29"/>
          <w:szCs w:val="29"/>
          <w:lang w:val="en-US"/>
        </w:rPr>
        <w:t>n</w:t>
      </w:r>
      <w:r w:rsidRPr="0055570D">
        <w:rPr>
          <w:sz w:val="29"/>
          <w:szCs w:val="29"/>
        </w:rPr>
        <w:t>(</w:t>
      </w:r>
      <w:r w:rsidRPr="0055570D">
        <w:rPr>
          <w:i/>
          <w:sz w:val="29"/>
          <w:szCs w:val="29"/>
          <w:lang w:val="en-US"/>
        </w:rPr>
        <w:t>M</w:t>
      </w:r>
      <w:r w:rsidRPr="0055570D">
        <w:rPr>
          <w:sz w:val="29"/>
          <w:szCs w:val="29"/>
        </w:rPr>
        <w:t>).</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Известны координаты трех точек характеристики: точки х</w:t>
      </w:r>
      <w:r w:rsidRPr="0055570D">
        <w:rPr>
          <w:sz w:val="29"/>
          <w:szCs w:val="29"/>
        </w:rPr>
        <w:t>о</w:t>
      </w:r>
      <w:r w:rsidRPr="0055570D">
        <w:rPr>
          <w:sz w:val="29"/>
          <w:szCs w:val="29"/>
        </w:rPr>
        <w:t xml:space="preserve">лостого хода </w:t>
      </w:r>
      <w:r w:rsidRPr="0055570D">
        <w:rPr>
          <w:i/>
          <w:sz w:val="29"/>
          <w:szCs w:val="29"/>
          <w:lang w:val="en-US"/>
        </w:rPr>
        <w:t>s</w:t>
      </w:r>
      <w:r w:rsidRPr="0055570D">
        <w:rPr>
          <w:i/>
          <w:sz w:val="29"/>
          <w:szCs w:val="29"/>
          <w:vertAlign w:val="subscript"/>
        </w:rPr>
        <w:t>х</w:t>
      </w:r>
      <w:r w:rsidRPr="0055570D">
        <w:rPr>
          <w:sz w:val="29"/>
          <w:szCs w:val="29"/>
        </w:rPr>
        <w:t xml:space="preserve">=0, </w:t>
      </w:r>
      <w:r w:rsidRPr="0055570D">
        <w:rPr>
          <w:i/>
          <w:sz w:val="29"/>
          <w:szCs w:val="29"/>
        </w:rPr>
        <w:t>М</w:t>
      </w:r>
      <w:r w:rsidRPr="0055570D">
        <w:rPr>
          <w:i/>
          <w:sz w:val="29"/>
          <w:szCs w:val="29"/>
          <w:vertAlign w:val="subscript"/>
        </w:rPr>
        <w:t>х</w:t>
      </w:r>
      <w:r w:rsidRPr="0055570D">
        <w:rPr>
          <w:sz w:val="29"/>
          <w:szCs w:val="29"/>
        </w:rPr>
        <w:t xml:space="preserve">=0, точки номинального режима </w:t>
      </w:r>
      <w:r w:rsidRPr="0055570D">
        <w:rPr>
          <w:i/>
          <w:sz w:val="29"/>
          <w:szCs w:val="29"/>
          <w:lang w:val="en-US"/>
        </w:rPr>
        <w:t>s</w:t>
      </w:r>
      <w:r w:rsidRPr="0055570D">
        <w:rPr>
          <w:i/>
          <w:sz w:val="29"/>
          <w:szCs w:val="29"/>
          <w:vertAlign w:val="subscript"/>
        </w:rPr>
        <w:t>ном</w:t>
      </w:r>
      <w:r w:rsidRPr="0055570D">
        <w:rPr>
          <w:sz w:val="29"/>
          <w:szCs w:val="29"/>
        </w:rPr>
        <w:t xml:space="preserve">, </w:t>
      </w:r>
      <w:r w:rsidRPr="0055570D">
        <w:rPr>
          <w:i/>
          <w:sz w:val="29"/>
          <w:szCs w:val="29"/>
        </w:rPr>
        <w:t>М</w:t>
      </w:r>
      <w:r w:rsidRPr="0055570D">
        <w:rPr>
          <w:i/>
          <w:sz w:val="29"/>
          <w:szCs w:val="29"/>
          <w:vertAlign w:val="subscript"/>
        </w:rPr>
        <w:t>ном</w:t>
      </w:r>
      <w:r w:rsidRPr="0055570D">
        <w:rPr>
          <w:sz w:val="29"/>
          <w:szCs w:val="29"/>
        </w:rPr>
        <w:t>, точки кр</w:t>
      </w:r>
      <w:r w:rsidRPr="0055570D">
        <w:rPr>
          <w:sz w:val="29"/>
          <w:szCs w:val="29"/>
        </w:rPr>
        <w:t>и</w:t>
      </w:r>
      <w:r w:rsidRPr="0055570D">
        <w:rPr>
          <w:sz w:val="29"/>
          <w:szCs w:val="29"/>
        </w:rPr>
        <w:t xml:space="preserve">тического режима </w:t>
      </w:r>
      <w:r w:rsidRPr="0055570D">
        <w:rPr>
          <w:i/>
          <w:sz w:val="29"/>
          <w:szCs w:val="29"/>
          <w:lang w:val="en-US"/>
        </w:rPr>
        <w:t>s</w:t>
      </w:r>
      <w:r w:rsidRPr="0055570D">
        <w:rPr>
          <w:i/>
          <w:sz w:val="29"/>
          <w:szCs w:val="29"/>
          <w:vertAlign w:val="subscript"/>
        </w:rPr>
        <w:t>к</w:t>
      </w:r>
      <w:r w:rsidRPr="0055570D">
        <w:rPr>
          <w:sz w:val="29"/>
          <w:szCs w:val="29"/>
        </w:rPr>
        <w:t xml:space="preserve">, </w:t>
      </w:r>
      <w:r w:rsidRPr="0055570D">
        <w:rPr>
          <w:i/>
          <w:sz w:val="29"/>
          <w:szCs w:val="29"/>
        </w:rPr>
        <w:t>М</w:t>
      </w:r>
      <w:r w:rsidRPr="0055570D">
        <w:rPr>
          <w:i/>
          <w:sz w:val="29"/>
          <w:szCs w:val="29"/>
          <w:vertAlign w:val="subscript"/>
        </w:rPr>
        <w:t>к</w:t>
      </w:r>
      <w:r w:rsidRPr="0055570D">
        <w:rPr>
          <w:sz w:val="29"/>
          <w:szCs w:val="29"/>
        </w:rPr>
        <w:t xml:space="preserve">. Для точки пускового режима </w:t>
      </w:r>
      <w:r w:rsidRPr="0055570D">
        <w:rPr>
          <w:i/>
          <w:sz w:val="29"/>
          <w:szCs w:val="29"/>
          <w:lang w:val="en-US"/>
        </w:rPr>
        <w:t>s</w:t>
      </w:r>
      <w:r w:rsidRPr="0055570D">
        <w:rPr>
          <w:i/>
          <w:sz w:val="29"/>
          <w:szCs w:val="29"/>
          <w:vertAlign w:val="subscript"/>
        </w:rPr>
        <w:t>П</w:t>
      </w:r>
      <w:r w:rsidRPr="0055570D">
        <w:rPr>
          <w:sz w:val="29"/>
          <w:szCs w:val="29"/>
        </w:rPr>
        <w:t>=1 и находим пусковой м</w:t>
      </w:r>
      <w:r w:rsidRPr="0055570D">
        <w:rPr>
          <w:sz w:val="29"/>
          <w:szCs w:val="29"/>
        </w:rPr>
        <w:t>о</w:t>
      </w:r>
      <w:r w:rsidRPr="0055570D">
        <w:rPr>
          <w:sz w:val="29"/>
          <w:szCs w:val="29"/>
        </w:rPr>
        <w:t>мент: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4700" w:dyaOrig="820">
          <v:shape id="_x0000_i1778" type="#_x0000_t75" style="width:234.75pt;height:41.25pt" o:ole="">
            <v:imagedata r:id="rId1509" o:title=""/>
          </v:shape>
          <o:OLEObject Type="Embed" ProgID="Equation.3" ShapeID="_x0000_i1778" DrawAspect="Content" ObjectID="_1324212161" r:id="rId1510"/>
        </w:object>
      </w:r>
      <w:r w:rsidRPr="0055570D">
        <w:rPr>
          <w:sz w:val="29"/>
          <w:szCs w:val="29"/>
        </w:rPr>
        <w:t>=46,7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 xml:space="preserve">Из уравнения </w:t>
      </w:r>
      <w:r w:rsidRPr="0055570D">
        <w:rPr>
          <w:i/>
          <w:sz w:val="29"/>
          <w:szCs w:val="29"/>
          <w:lang w:val="en-US"/>
        </w:rPr>
        <w:t>n</w:t>
      </w:r>
      <w:r w:rsidRPr="0055570D">
        <w:rPr>
          <w:sz w:val="29"/>
          <w:szCs w:val="29"/>
        </w:rPr>
        <w:t>=</w:t>
      </w:r>
      <w:r w:rsidRPr="0055570D">
        <w:rPr>
          <w:i/>
          <w:sz w:val="29"/>
          <w:szCs w:val="29"/>
          <w:lang w:val="en-US"/>
        </w:rPr>
        <w:t>n</w:t>
      </w:r>
      <w:r w:rsidRPr="0055570D">
        <w:rPr>
          <w:sz w:val="29"/>
          <w:szCs w:val="29"/>
          <w:vertAlign w:val="subscript"/>
        </w:rPr>
        <w:t>1</w:t>
      </w:r>
      <w:r w:rsidRPr="0055570D">
        <w:rPr>
          <w:sz w:val="29"/>
          <w:szCs w:val="29"/>
        </w:rPr>
        <w:t>(1–</w:t>
      </w:r>
      <w:r w:rsidRPr="0055570D">
        <w:rPr>
          <w:i/>
          <w:sz w:val="29"/>
          <w:szCs w:val="29"/>
          <w:lang w:val="en-US"/>
        </w:rPr>
        <w:t>s</w:t>
      </w:r>
      <w:r w:rsidRPr="0055570D">
        <w:rPr>
          <w:sz w:val="29"/>
          <w:szCs w:val="29"/>
        </w:rPr>
        <w:t xml:space="preserve">) находим: при </w:t>
      </w:r>
      <w:r w:rsidRPr="0055570D">
        <w:rPr>
          <w:i/>
          <w:sz w:val="29"/>
          <w:szCs w:val="29"/>
          <w:lang w:val="en-US"/>
        </w:rPr>
        <w:t>s</w:t>
      </w:r>
      <w:r w:rsidRPr="0055570D">
        <w:rPr>
          <w:i/>
          <w:sz w:val="29"/>
          <w:szCs w:val="29"/>
          <w:vertAlign w:val="subscript"/>
        </w:rPr>
        <w:t>х</w:t>
      </w:r>
      <w:r w:rsidRPr="0055570D">
        <w:rPr>
          <w:sz w:val="29"/>
          <w:szCs w:val="29"/>
        </w:rPr>
        <w:t xml:space="preserve">=0 </w:t>
      </w:r>
      <w:r w:rsidRPr="0055570D">
        <w:rPr>
          <w:i/>
          <w:sz w:val="29"/>
          <w:szCs w:val="29"/>
          <w:lang w:val="en-US"/>
        </w:rPr>
        <w:t>n</w:t>
      </w:r>
      <w:r w:rsidRPr="0055570D">
        <w:rPr>
          <w:sz w:val="29"/>
          <w:szCs w:val="29"/>
        </w:rPr>
        <w:t>=</w:t>
      </w:r>
      <w:r w:rsidRPr="0055570D">
        <w:rPr>
          <w:i/>
          <w:sz w:val="29"/>
          <w:szCs w:val="29"/>
          <w:lang w:val="en-US"/>
        </w:rPr>
        <w:t>n</w:t>
      </w:r>
      <w:r w:rsidRPr="0055570D">
        <w:rPr>
          <w:sz w:val="29"/>
          <w:szCs w:val="29"/>
          <w:vertAlign w:val="subscript"/>
        </w:rPr>
        <w:t>1</w:t>
      </w:r>
      <w:r w:rsidRPr="0055570D">
        <w:rPr>
          <w:sz w:val="29"/>
          <w:szCs w:val="29"/>
        </w:rPr>
        <w:t xml:space="preserve">=1000 об/мин; при </w:t>
      </w:r>
      <w:r w:rsidRPr="0055570D">
        <w:rPr>
          <w:i/>
          <w:sz w:val="29"/>
          <w:szCs w:val="29"/>
          <w:lang w:val="en-US"/>
        </w:rPr>
        <w:t>s</w:t>
      </w:r>
      <w:r w:rsidRPr="0055570D">
        <w:rPr>
          <w:i/>
          <w:sz w:val="29"/>
          <w:szCs w:val="29"/>
          <w:vertAlign w:val="subscript"/>
        </w:rPr>
        <w:t>ном</w:t>
      </w:r>
      <w:r w:rsidRPr="0055570D">
        <w:rPr>
          <w:sz w:val="29"/>
          <w:szCs w:val="29"/>
        </w:rPr>
        <w:t xml:space="preserve">=0,04 </w:t>
      </w:r>
      <w:r w:rsidRPr="0055570D">
        <w:rPr>
          <w:i/>
          <w:sz w:val="29"/>
          <w:szCs w:val="29"/>
          <w:lang w:val="en-US"/>
        </w:rPr>
        <w:t>n</w:t>
      </w:r>
      <w:r w:rsidRPr="0055570D">
        <w:rPr>
          <w:sz w:val="29"/>
          <w:szCs w:val="29"/>
        </w:rPr>
        <w:t>=</w:t>
      </w:r>
      <w:r w:rsidRPr="0055570D">
        <w:rPr>
          <w:i/>
          <w:sz w:val="29"/>
          <w:szCs w:val="29"/>
          <w:lang w:val="en-US"/>
        </w:rPr>
        <w:t>n</w:t>
      </w:r>
      <w:r w:rsidRPr="0055570D">
        <w:rPr>
          <w:i/>
          <w:sz w:val="29"/>
          <w:szCs w:val="29"/>
          <w:vertAlign w:val="subscript"/>
        </w:rPr>
        <w:t>ном</w:t>
      </w:r>
      <w:r w:rsidRPr="0055570D">
        <w:rPr>
          <w:sz w:val="29"/>
          <w:szCs w:val="29"/>
        </w:rPr>
        <w:t xml:space="preserve">=960 об/мин; при </w:t>
      </w:r>
      <w:r w:rsidRPr="0055570D">
        <w:rPr>
          <w:i/>
          <w:sz w:val="29"/>
          <w:szCs w:val="29"/>
          <w:lang w:val="en-US"/>
        </w:rPr>
        <w:t>s</w:t>
      </w:r>
      <w:r w:rsidRPr="0055570D">
        <w:rPr>
          <w:i/>
          <w:sz w:val="29"/>
          <w:szCs w:val="29"/>
          <w:vertAlign w:val="subscript"/>
        </w:rPr>
        <w:t>к</w:t>
      </w:r>
      <w:r w:rsidRPr="0055570D">
        <w:rPr>
          <w:sz w:val="29"/>
          <w:szCs w:val="29"/>
        </w:rPr>
        <w:t xml:space="preserve">=0,132 </w:t>
      </w:r>
      <w:r w:rsidRPr="0055570D">
        <w:rPr>
          <w:i/>
          <w:sz w:val="29"/>
          <w:szCs w:val="29"/>
          <w:lang w:val="en-US"/>
        </w:rPr>
        <w:t>n</w:t>
      </w:r>
      <w:r w:rsidRPr="0055570D">
        <w:rPr>
          <w:sz w:val="29"/>
          <w:szCs w:val="29"/>
        </w:rPr>
        <w:t>=</w:t>
      </w:r>
      <w:r w:rsidRPr="0055570D">
        <w:rPr>
          <w:i/>
          <w:sz w:val="29"/>
          <w:szCs w:val="29"/>
          <w:lang w:val="en-US"/>
        </w:rPr>
        <w:t>n</w:t>
      </w:r>
      <w:r w:rsidRPr="0055570D">
        <w:rPr>
          <w:i/>
          <w:sz w:val="29"/>
          <w:szCs w:val="29"/>
          <w:vertAlign w:val="subscript"/>
        </w:rPr>
        <w:t>к</w:t>
      </w:r>
      <w:r w:rsidRPr="0055570D">
        <w:rPr>
          <w:sz w:val="29"/>
          <w:szCs w:val="29"/>
        </w:rPr>
        <w:t xml:space="preserve">=868 об/мин; при </w:t>
      </w:r>
      <w:r w:rsidRPr="0055570D">
        <w:rPr>
          <w:i/>
          <w:sz w:val="29"/>
          <w:szCs w:val="29"/>
          <w:lang w:val="en-US"/>
        </w:rPr>
        <w:t>s</w:t>
      </w:r>
      <w:r w:rsidRPr="0055570D">
        <w:rPr>
          <w:i/>
          <w:sz w:val="29"/>
          <w:szCs w:val="29"/>
          <w:vertAlign w:val="subscript"/>
        </w:rPr>
        <w:t>П</w:t>
      </w:r>
      <w:r w:rsidRPr="0055570D">
        <w:rPr>
          <w:sz w:val="29"/>
          <w:szCs w:val="29"/>
        </w:rPr>
        <w:t xml:space="preserve">=1 </w:t>
      </w:r>
      <w:r w:rsidRPr="0055570D">
        <w:rPr>
          <w:i/>
          <w:sz w:val="29"/>
          <w:szCs w:val="29"/>
          <w:lang w:val="en-US"/>
        </w:rPr>
        <w:t>n</w:t>
      </w:r>
      <w:r w:rsidRPr="0055570D">
        <w:rPr>
          <w:sz w:val="29"/>
          <w:szCs w:val="29"/>
        </w:rPr>
        <w:t>=</w:t>
      </w:r>
      <w:r w:rsidRPr="0055570D">
        <w:rPr>
          <w:i/>
          <w:sz w:val="29"/>
          <w:szCs w:val="29"/>
          <w:lang w:val="en-US"/>
        </w:rPr>
        <w:t>n</w:t>
      </w:r>
      <w:r w:rsidRPr="0055570D">
        <w:rPr>
          <w:i/>
          <w:sz w:val="29"/>
          <w:szCs w:val="29"/>
          <w:vertAlign w:val="subscript"/>
        </w:rPr>
        <w:t>П</w:t>
      </w:r>
      <w:r w:rsidRPr="0055570D">
        <w:rPr>
          <w:sz w:val="29"/>
          <w:szCs w:val="29"/>
        </w:rPr>
        <w:t>=0. По п</w:t>
      </w:r>
      <w:r w:rsidRPr="0055570D">
        <w:rPr>
          <w:sz w:val="29"/>
          <w:szCs w:val="29"/>
        </w:rPr>
        <w:t>о</w:t>
      </w:r>
      <w:r w:rsidRPr="0055570D">
        <w:rPr>
          <w:sz w:val="29"/>
          <w:szCs w:val="29"/>
        </w:rPr>
        <w:t>лученным данным  строится механическая характеристика, которая имеет вид кривой, представленной на рисунке 4.16.</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4.13 Трехфазный асинхронный двигатель с фазным ротором питается от сети с линейным напряжением </w:t>
      </w:r>
      <w:r w:rsidRPr="0055570D">
        <w:rPr>
          <w:i/>
          <w:sz w:val="29"/>
          <w:szCs w:val="29"/>
          <w:lang w:val="en-US"/>
        </w:rPr>
        <w:t>U</w:t>
      </w:r>
      <w:r w:rsidRPr="0055570D">
        <w:rPr>
          <w:i/>
          <w:sz w:val="29"/>
          <w:szCs w:val="29"/>
          <w:vertAlign w:val="subscript"/>
        </w:rPr>
        <w:t>л</w:t>
      </w:r>
      <w:r w:rsidRPr="0055570D">
        <w:rPr>
          <w:sz w:val="29"/>
          <w:szCs w:val="29"/>
        </w:rPr>
        <w:t xml:space="preserve">=380 В при частоте </w:t>
      </w:r>
      <w:r w:rsidRPr="0055570D">
        <w:rPr>
          <w:i/>
          <w:sz w:val="29"/>
          <w:szCs w:val="29"/>
          <w:lang w:val="en-US"/>
        </w:rPr>
        <w:t>f</w:t>
      </w:r>
      <w:r w:rsidRPr="0055570D">
        <w:rPr>
          <w:sz w:val="29"/>
          <w:szCs w:val="29"/>
          <w:vertAlign w:val="subscript"/>
        </w:rPr>
        <w:t>1</w:t>
      </w:r>
      <w:r w:rsidRPr="0055570D">
        <w:rPr>
          <w:sz w:val="29"/>
          <w:szCs w:val="29"/>
        </w:rPr>
        <w:t xml:space="preserve">=50 Гц. Номинальные данные двигателя: </w:t>
      </w:r>
      <w:r w:rsidRPr="0055570D">
        <w:rPr>
          <w:i/>
          <w:sz w:val="29"/>
          <w:szCs w:val="29"/>
          <w:lang w:val="en-US"/>
        </w:rPr>
        <w:t>U</w:t>
      </w:r>
      <w:r w:rsidRPr="0055570D">
        <w:rPr>
          <w:i/>
          <w:sz w:val="29"/>
          <w:szCs w:val="29"/>
          <w:vertAlign w:val="subscript"/>
        </w:rPr>
        <w:t>ном</w:t>
      </w:r>
      <w:r w:rsidRPr="0055570D">
        <w:rPr>
          <w:sz w:val="29"/>
          <w:szCs w:val="29"/>
        </w:rPr>
        <w:t xml:space="preserve">=380/220 В, </w:t>
      </w:r>
      <w:r w:rsidRPr="0055570D">
        <w:rPr>
          <w:i/>
          <w:sz w:val="29"/>
          <w:szCs w:val="29"/>
        </w:rPr>
        <w:t>Р</w:t>
      </w:r>
      <w:r w:rsidRPr="0055570D">
        <w:rPr>
          <w:i/>
          <w:sz w:val="29"/>
          <w:szCs w:val="29"/>
          <w:vertAlign w:val="subscript"/>
        </w:rPr>
        <w:t>ном</w:t>
      </w:r>
      <w:r w:rsidRPr="0055570D">
        <w:rPr>
          <w:sz w:val="29"/>
          <w:szCs w:val="29"/>
        </w:rPr>
        <w:t xml:space="preserve">=30 кВт, </w:t>
      </w:r>
      <w:r w:rsidRPr="0055570D">
        <w:rPr>
          <w:i/>
          <w:sz w:val="29"/>
          <w:szCs w:val="29"/>
          <w:lang w:val="en-US"/>
        </w:rPr>
        <w:t>n</w:t>
      </w:r>
      <w:r w:rsidRPr="0055570D">
        <w:rPr>
          <w:i/>
          <w:sz w:val="29"/>
          <w:szCs w:val="29"/>
          <w:vertAlign w:val="subscript"/>
        </w:rPr>
        <w:t>ном</w:t>
      </w:r>
      <w:r w:rsidRPr="0055570D">
        <w:rPr>
          <w:sz w:val="29"/>
          <w:szCs w:val="29"/>
        </w:rPr>
        <w:t xml:space="preserve">=720 об/мин, </w:t>
      </w:r>
      <w:r w:rsidRPr="0055570D">
        <w:rPr>
          <w:sz w:val="29"/>
          <w:szCs w:val="29"/>
          <w:lang w:val="en-US"/>
        </w:rPr>
        <w:t>cos</w:t>
      </w:r>
      <w:r w:rsidRPr="0055570D">
        <w:rPr>
          <w:i/>
          <w:sz w:val="29"/>
          <w:szCs w:val="29"/>
          <w:lang w:val="en-US"/>
        </w:rPr>
        <w:sym w:font="Symbol" w:char="F06A"/>
      </w:r>
      <w:r w:rsidRPr="0055570D">
        <w:rPr>
          <w:i/>
          <w:sz w:val="29"/>
          <w:szCs w:val="29"/>
          <w:vertAlign w:val="subscript"/>
        </w:rPr>
        <w:t>ном</w:t>
      </w:r>
      <w:r w:rsidRPr="0055570D">
        <w:rPr>
          <w:sz w:val="29"/>
          <w:szCs w:val="29"/>
        </w:rPr>
        <w:t xml:space="preserve">=0,81, </w:t>
      </w:r>
      <w:r w:rsidRPr="0055570D">
        <w:rPr>
          <w:i/>
          <w:sz w:val="29"/>
          <w:szCs w:val="29"/>
        </w:rPr>
        <w:sym w:font="Symbol" w:char="F068"/>
      </w:r>
      <w:r w:rsidRPr="0055570D">
        <w:rPr>
          <w:i/>
          <w:sz w:val="29"/>
          <w:szCs w:val="29"/>
          <w:vertAlign w:val="subscript"/>
        </w:rPr>
        <w:t>ном</w:t>
      </w:r>
      <w:r w:rsidRPr="0055570D">
        <w:rPr>
          <w:sz w:val="29"/>
          <w:szCs w:val="29"/>
        </w:rPr>
        <w:t xml:space="preserve">=0,87, </w:t>
      </w:r>
      <w:r w:rsidRPr="0055570D">
        <w:rPr>
          <w:sz w:val="29"/>
          <w:szCs w:val="29"/>
          <w:lang w:val="en-US"/>
        </w:rPr>
        <w:t>cos</w:t>
      </w:r>
      <w:r w:rsidRPr="0055570D">
        <w:rPr>
          <w:i/>
          <w:sz w:val="29"/>
          <w:szCs w:val="29"/>
          <w:lang w:val="en-US"/>
        </w:rPr>
        <w:sym w:font="Symbol" w:char="F06A"/>
      </w:r>
      <w:r w:rsidRPr="0055570D">
        <w:rPr>
          <w:sz w:val="29"/>
          <w:szCs w:val="29"/>
          <w:vertAlign w:val="subscript"/>
        </w:rPr>
        <w:t>1</w:t>
      </w:r>
      <w:r w:rsidRPr="0055570D">
        <w:rPr>
          <w:i/>
          <w:sz w:val="29"/>
          <w:szCs w:val="29"/>
          <w:vertAlign w:val="subscript"/>
        </w:rPr>
        <w:t>к</w:t>
      </w:r>
      <w:r w:rsidRPr="0055570D">
        <w:rPr>
          <w:sz w:val="29"/>
          <w:szCs w:val="29"/>
        </w:rPr>
        <w:t xml:space="preserve">=0,36, </w:t>
      </w:r>
      <w:r w:rsidRPr="0055570D">
        <w:rPr>
          <w:i/>
          <w:sz w:val="29"/>
          <w:szCs w:val="29"/>
          <w:lang w:val="en-US"/>
        </w:rPr>
        <w:t>k</w:t>
      </w:r>
      <w:r w:rsidRPr="0055570D">
        <w:rPr>
          <w:i/>
          <w:sz w:val="29"/>
          <w:szCs w:val="29"/>
          <w:vertAlign w:val="subscript"/>
          <w:lang w:val="en-US"/>
        </w:rPr>
        <w:t>I</w:t>
      </w:r>
      <w:r w:rsidRPr="0055570D">
        <w:rPr>
          <w:sz w:val="29"/>
          <w:szCs w:val="29"/>
        </w:rPr>
        <w:t>=6,5. Определить: схему соединения фаз обмотки статора, номинальный момент, номинальный ток, потребляемый двигателем из сети, сопротивление короткого замыкания (на ф</w:t>
      </w:r>
      <w:r w:rsidRPr="0055570D">
        <w:rPr>
          <w:sz w:val="29"/>
          <w:szCs w:val="29"/>
        </w:rPr>
        <w:t>а</w:t>
      </w:r>
      <w:r w:rsidRPr="0055570D">
        <w:rPr>
          <w:sz w:val="29"/>
          <w:szCs w:val="29"/>
        </w:rPr>
        <w:t>зу), активное и индуктивное сопротивления фаз статора и ротора (для ротора приведенные значения), критическое скольжение..</w:t>
      </w: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Обмотки статора соединены в звезду, при этом номинальное напряжение двигателя </w:t>
      </w:r>
      <w:r w:rsidRPr="0055570D">
        <w:rPr>
          <w:i/>
          <w:sz w:val="29"/>
          <w:szCs w:val="29"/>
          <w:lang w:val="en-US"/>
        </w:rPr>
        <w:t>U</w:t>
      </w:r>
      <w:r w:rsidRPr="0055570D">
        <w:rPr>
          <w:i/>
          <w:sz w:val="29"/>
          <w:szCs w:val="29"/>
          <w:vertAlign w:val="subscript"/>
        </w:rPr>
        <w:t>ном</w:t>
      </w:r>
      <w:r w:rsidRPr="0055570D">
        <w:rPr>
          <w:sz w:val="29"/>
          <w:szCs w:val="29"/>
        </w:rPr>
        <w:t xml:space="preserve">=380 В соответствует напряжению сети </w:t>
      </w:r>
      <w:r w:rsidRPr="0055570D">
        <w:rPr>
          <w:i/>
          <w:sz w:val="29"/>
          <w:szCs w:val="29"/>
          <w:lang w:val="en-US"/>
        </w:rPr>
        <w:t>U</w:t>
      </w:r>
      <w:r w:rsidRPr="0055570D">
        <w:rPr>
          <w:i/>
          <w:sz w:val="29"/>
          <w:szCs w:val="29"/>
          <w:vertAlign w:val="subscript"/>
        </w:rPr>
        <w:t>л</w:t>
      </w:r>
      <w:r w:rsidRPr="0055570D">
        <w:rPr>
          <w:sz w:val="29"/>
          <w:szCs w:val="29"/>
        </w:rPr>
        <w:t>=380 В. Номинал</w:t>
      </w:r>
      <w:r w:rsidRPr="0055570D">
        <w:rPr>
          <w:sz w:val="29"/>
          <w:szCs w:val="29"/>
        </w:rPr>
        <w:t>ь</w:t>
      </w:r>
      <w:r w:rsidRPr="0055570D">
        <w:rPr>
          <w:sz w:val="29"/>
          <w:szCs w:val="29"/>
        </w:rPr>
        <w:t>ный момент на валу ротора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620" w:dyaOrig="820">
          <v:shape id="_x0000_i1779" type="#_x0000_t75" style="width:180.75pt;height:41.25pt" o:ole="">
            <v:imagedata r:id="rId1511" o:title=""/>
          </v:shape>
          <o:OLEObject Type="Embed" ProgID="Equation.3" ShapeID="_x0000_i1779" DrawAspect="Content" ObjectID="_1324212162" r:id="rId1512"/>
        </w:object>
      </w:r>
      <w:r w:rsidRPr="0055570D">
        <w:rPr>
          <w:sz w:val="29"/>
          <w:szCs w:val="29"/>
        </w:rPr>
        <w:t>=398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Номинальный ток, потребляемый двигателем из сети: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6220" w:dyaOrig="880">
          <v:shape id="_x0000_i1780" type="#_x0000_t75" style="width:311.25pt;height:44.25pt" o:ole="">
            <v:imagedata r:id="rId1513" o:title=""/>
          </v:shape>
          <o:OLEObject Type="Embed" ProgID="Equation.3" ShapeID="_x0000_i1780" DrawAspect="Content" ObjectID="_1324212163" r:id="rId1514"/>
        </w:object>
      </w:r>
      <w:r w:rsidRPr="0055570D">
        <w:rPr>
          <w:sz w:val="29"/>
          <w:szCs w:val="29"/>
        </w:rPr>
        <w:t>=64,68 А.</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Пусковой ток</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I</w:t>
      </w:r>
      <w:r w:rsidRPr="00F078C2">
        <w:rPr>
          <w:sz w:val="29"/>
          <w:szCs w:val="29"/>
          <w:vertAlign w:val="subscript"/>
        </w:rPr>
        <w:t>1</w:t>
      </w:r>
      <w:r w:rsidRPr="0055570D">
        <w:rPr>
          <w:i/>
          <w:sz w:val="29"/>
          <w:szCs w:val="29"/>
          <w:vertAlign w:val="subscript"/>
        </w:rPr>
        <w:t>П</w:t>
      </w:r>
      <w:r w:rsidRPr="0055570D">
        <w:rPr>
          <w:sz w:val="29"/>
          <w:szCs w:val="29"/>
        </w:rPr>
        <w:t>=</w:t>
      </w:r>
      <w:r w:rsidRPr="0055570D">
        <w:rPr>
          <w:i/>
          <w:sz w:val="29"/>
          <w:szCs w:val="29"/>
          <w:lang w:val="en-US"/>
        </w:rPr>
        <w:t>k</w:t>
      </w:r>
      <w:r w:rsidRPr="0055570D">
        <w:rPr>
          <w:i/>
          <w:sz w:val="29"/>
          <w:szCs w:val="29"/>
          <w:vertAlign w:val="subscript"/>
          <w:lang w:val="en-US"/>
        </w:rPr>
        <w:t>I</w:t>
      </w:r>
      <w:r w:rsidRPr="0055570D">
        <w:rPr>
          <w:i/>
          <w:sz w:val="29"/>
          <w:szCs w:val="29"/>
          <w:lang w:val="en-US"/>
        </w:rPr>
        <w:t>I</w:t>
      </w:r>
      <w:r w:rsidRPr="00F078C2">
        <w:rPr>
          <w:sz w:val="29"/>
          <w:szCs w:val="29"/>
          <w:vertAlign w:val="subscript"/>
        </w:rPr>
        <w:t>1</w:t>
      </w:r>
      <w:r w:rsidRPr="0055570D">
        <w:rPr>
          <w:i/>
          <w:sz w:val="29"/>
          <w:szCs w:val="29"/>
          <w:vertAlign w:val="subscript"/>
        </w:rPr>
        <w:t>ном</w:t>
      </w:r>
      <w:r w:rsidRPr="0055570D">
        <w:rPr>
          <w:sz w:val="29"/>
          <w:szCs w:val="29"/>
        </w:rPr>
        <w:t>=6,5</w:t>
      </w:r>
      <w:r w:rsidRPr="0055570D">
        <w:rPr>
          <w:sz w:val="29"/>
          <w:szCs w:val="29"/>
        </w:rPr>
        <w:sym w:font="Symbol" w:char="F0D7"/>
      </w:r>
      <w:r w:rsidRPr="0055570D">
        <w:rPr>
          <w:sz w:val="29"/>
          <w:szCs w:val="29"/>
        </w:rPr>
        <w:t>64,68= 420,42 А.</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Параметры схемы замещения определяются в пусковом режиме, т.е. при </w:t>
      </w:r>
      <w:r w:rsidRPr="0055570D">
        <w:rPr>
          <w:i/>
          <w:sz w:val="29"/>
          <w:szCs w:val="29"/>
          <w:lang w:val="en-US"/>
        </w:rPr>
        <w:t>s</w:t>
      </w:r>
      <w:r w:rsidRPr="0055570D">
        <w:rPr>
          <w:sz w:val="29"/>
          <w:szCs w:val="29"/>
        </w:rPr>
        <w:t xml:space="preserve">=1. В этом случае </w:t>
      </w:r>
      <w:r w:rsidRPr="0055570D">
        <w:rPr>
          <w:position w:val="-28"/>
          <w:sz w:val="29"/>
          <w:szCs w:val="29"/>
        </w:rPr>
        <w:object w:dxaOrig="1719" w:dyaOrig="740">
          <v:shape id="_x0000_i1781" type="#_x0000_t75" style="width:86.25pt;height:36.75pt" o:ole="">
            <v:imagedata r:id="rId1515" o:title=""/>
          </v:shape>
          <o:OLEObject Type="Embed" ProgID="Equation.3" ShapeID="_x0000_i1781" DrawAspect="Content" ObjectID="_1324212164" r:id="rId1516"/>
        </w:object>
      </w:r>
      <w:r w:rsidRPr="0055570D">
        <w:rPr>
          <w:sz w:val="29"/>
          <w:szCs w:val="29"/>
        </w:rPr>
        <w:t xml:space="preserve"> и схема принимает вид рисунка 4.17 (нагрузка замкнута накоротко).</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2324100" cy="1143000"/>
            <wp:effectExtent l="1905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517"/>
                    <a:srcRect/>
                    <a:stretch>
                      <a:fillRect/>
                    </a:stretch>
                  </pic:blipFill>
                  <pic:spPr bwMode="auto">
                    <a:xfrm>
                      <a:off x="0" y="0"/>
                      <a:ext cx="2324100" cy="1143000"/>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4.17</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Из схемы следует, что сопротивление короткого замыкания: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400" w:dyaOrig="880">
          <v:shape id="_x0000_i1782" type="#_x0000_t75" style="width:120pt;height:44.25pt" o:ole="">
            <v:imagedata r:id="rId1518" o:title=""/>
          </v:shape>
          <o:OLEObject Type="Embed" ProgID="Equation.3" ShapeID="_x0000_i1782" DrawAspect="Content" ObjectID="_1324212165" r:id="rId1519"/>
        </w:object>
      </w:r>
      <w:r w:rsidRPr="0055570D">
        <w:rPr>
          <w:sz w:val="29"/>
          <w:szCs w:val="29"/>
        </w:rPr>
        <w:t>=0,523 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lastRenderedPageBreak/>
        <w:t>R</w:t>
      </w:r>
      <w:r w:rsidRPr="0055570D">
        <w:rPr>
          <w:i/>
          <w:sz w:val="29"/>
          <w:szCs w:val="29"/>
          <w:vertAlign w:val="subscript"/>
        </w:rPr>
        <w:t>к</w:t>
      </w:r>
      <w:r w:rsidRPr="0055570D">
        <w:rPr>
          <w:sz w:val="29"/>
          <w:szCs w:val="29"/>
        </w:rPr>
        <w:t>=</w:t>
      </w:r>
      <w:r w:rsidRPr="0055570D">
        <w:rPr>
          <w:i/>
          <w:sz w:val="29"/>
          <w:szCs w:val="29"/>
          <w:lang w:val="en-US"/>
        </w:rPr>
        <w:t>Z</w:t>
      </w:r>
      <w:r w:rsidRPr="0055570D">
        <w:rPr>
          <w:i/>
          <w:sz w:val="29"/>
          <w:szCs w:val="29"/>
          <w:vertAlign w:val="subscript"/>
        </w:rPr>
        <w:t>к</w:t>
      </w:r>
      <w:r w:rsidRPr="0055570D">
        <w:rPr>
          <w:sz w:val="29"/>
          <w:szCs w:val="29"/>
          <w:lang w:val="en-US"/>
        </w:rPr>
        <w:t>cos</w:t>
      </w:r>
      <w:r w:rsidRPr="0055570D">
        <w:rPr>
          <w:i/>
          <w:sz w:val="29"/>
          <w:szCs w:val="29"/>
          <w:lang w:val="en-US"/>
        </w:rPr>
        <w:sym w:font="Symbol" w:char="F06A"/>
      </w:r>
      <w:r w:rsidRPr="0055570D">
        <w:rPr>
          <w:sz w:val="29"/>
          <w:szCs w:val="29"/>
          <w:vertAlign w:val="subscript"/>
        </w:rPr>
        <w:t>1</w:t>
      </w:r>
      <w:r w:rsidRPr="0055570D">
        <w:rPr>
          <w:i/>
          <w:sz w:val="29"/>
          <w:szCs w:val="29"/>
          <w:vertAlign w:val="subscript"/>
        </w:rPr>
        <w:t>к</w:t>
      </w:r>
      <w:r w:rsidRPr="0055570D">
        <w:rPr>
          <w:sz w:val="29"/>
          <w:szCs w:val="29"/>
        </w:rPr>
        <w:t>=0,523</w:t>
      </w:r>
      <w:r w:rsidRPr="0055570D">
        <w:rPr>
          <w:sz w:val="29"/>
          <w:szCs w:val="29"/>
        </w:rPr>
        <w:sym w:font="Symbol" w:char="F0D7"/>
      </w:r>
      <w:r w:rsidRPr="0055570D">
        <w:rPr>
          <w:sz w:val="29"/>
          <w:szCs w:val="29"/>
        </w:rPr>
        <w:t>0,36=0,183 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14"/>
          <w:sz w:val="29"/>
          <w:szCs w:val="29"/>
        </w:rPr>
        <w:object w:dxaOrig="5340" w:dyaOrig="520">
          <v:shape id="_x0000_i1783" type="#_x0000_t75" style="width:267pt;height:26.25pt" o:ole="">
            <v:imagedata r:id="rId1520" o:title=""/>
          </v:shape>
          <o:OLEObject Type="Embed" ProgID="Equation.3" ShapeID="_x0000_i1783" DrawAspect="Content" ObjectID="_1324212166" r:id="rId1521"/>
        </w:object>
      </w:r>
      <w:r w:rsidRPr="0055570D">
        <w:rPr>
          <w:sz w:val="29"/>
          <w:szCs w:val="29"/>
        </w:rPr>
        <w:t xml:space="preserve"> Ом.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Примем, что </w:t>
      </w:r>
      <w:r w:rsidRPr="0055570D">
        <w:rPr>
          <w:i/>
          <w:sz w:val="29"/>
          <w:szCs w:val="29"/>
          <w:lang w:val="en-US"/>
        </w:rPr>
        <w:t>R</w:t>
      </w:r>
      <w:r w:rsidRPr="0055570D">
        <w:rPr>
          <w:sz w:val="29"/>
          <w:szCs w:val="29"/>
          <w:vertAlign w:val="subscript"/>
        </w:rPr>
        <w:t>1</w:t>
      </w:r>
      <w:r w:rsidRPr="0055570D">
        <w:rPr>
          <w:sz w:val="29"/>
          <w:szCs w:val="29"/>
        </w:rPr>
        <w:t>=</w:t>
      </w:r>
      <w:r w:rsidRPr="0055570D">
        <w:rPr>
          <w:i/>
          <w:sz w:val="29"/>
          <w:szCs w:val="29"/>
          <w:lang w:val="en-US"/>
        </w:rPr>
        <w:t>R</w:t>
      </w:r>
      <w:r w:rsidRPr="0055570D">
        <w:rPr>
          <w:sz w:val="29"/>
          <w:szCs w:val="29"/>
          <w:lang w:val="en-US"/>
        </w:rPr>
        <w:sym w:font="Symbol" w:char="F0A2"/>
      </w:r>
      <w:r w:rsidRPr="0055570D">
        <w:rPr>
          <w:sz w:val="29"/>
          <w:szCs w:val="29"/>
          <w:vertAlign w:val="subscript"/>
        </w:rPr>
        <w:t>2</w:t>
      </w:r>
      <w:r w:rsidRPr="0055570D">
        <w:rPr>
          <w:sz w:val="29"/>
          <w:szCs w:val="29"/>
        </w:rPr>
        <w:t>=</w:t>
      </w:r>
      <w:r w:rsidRPr="0055570D">
        <w:rPr>
          <w:position w:val="-28"/>
          <w:sz w:val="29"/>
          <w:szCs w:val="29"/>
          <w:lang w:val="en-US"/>
        </w:rPr>
        <w:object w:dxaOrig="440" w:dyaOrig="740">
          <v:shape id="_x0000_i1784" type="#_x0000_t75" style="width:21.75pt;height:36.75pt" o:ole="">
            <v:imagedata r:id="rId1522" o:title=""/>
          </v:shape>
          <o:OLEObject Type="Embed" ProgID="Equation.3" ShapeID="_x0000_i1784" DrawAspect="Content" ObjectID="_1324212167" r:id="rId1523"/>
        </w:object>
      </w:r>
      <w:r w:rsidRPr="0055570D">
        <w:rPr>
          <w:sz w:val="29"/>
          <w:szCs w:val="29"/>
        </w:rPr>
        <w:t xml:space="preserve">; </w:t>
      </w:r>
      <w:r w:rsidRPr="0055570D">
        <w:rPr>
          <w:i/>
          <w:sz w:val="29"/>
          <w:szCs w:val="29"/>
          <w:lang w:val="en-US"/>
        </w:rPr>
        <w:t>X</w:t>
      </w:r>
      <w:r w:rsidRPr="0055570D">
        <w:rPr>
          <w:sz w:val="29"/>
          <w:szCs w:val="29"/>
          <w:vertAlign w:val="subscript"/>
        </w:rPr>
        <w:t>1</w:t>
      </w:r>
      <w:r w:rsidRPr="0055570D">
        <w:rPr>
          <w:sz w:val="29"/>
          <w:szCs w:val="29"/>
        </w:rPr>
        <w:t>=</w:t>
      </w:r>
      <w:r w:rsidRPr="0055570D">
        <w:rPr>
          <w:i/>
          <w:sz w:val="29"/>
          <w:szCs w:val="29"/>
          <w:lang w:val="en-US"/>
        </w:rPr>
        <w:t>X</w:t>
      </w:r>
      <w:r w:rsidRPr="0055570D">
        <w:rPr>
          <w:sz w:val="29"/>
          <w:szCs w:val="29"/>
          <w:lang w:val="en-US"/>
        </w:rPr>
        <w:sym w:font="Symbol" w:char="F0A2"/>
      </w:r>
      <w:r w:rsidRPr="0055570D">
        <w:rPr>
          <w:sz w:val="29"/>
          <w:szCs w:val="29"/>
          <w:vertAlign w:val="subscript"/>
        </w:rPr>
        <w:t>2</w:t>
      </w:r>
      <w:r w:rsidRPr="0055570D">
        <w:rPr>
          <w:sz w:val="29"/>
          <w:szCs w:val="29"/>
        </w:rPr>
        <w:t>=</w:t>
      </w:r>
      <w:r w:rsidRPr="0055570D">
        <w:rPr>
          <w:position w:val="-28"/>
          <w:sz w:val="29"/>
          <w:szCs w:val="29"/>
          <w:lang w:val="en-US"/>
        </w:rPr>
        <w:object w:dxaOrig="499" w:dyaOrig="740">
          <v:shape id="_x0000_i1785" type="#_x0000_t75" style="width:24.75pt;height:36.75pt" o:ole="">
            <v:imagedata r:id="rId1524" o:title=""/>
          </v:shape>
          <o:OLEObject Type="Embed" ProgID="Equation.3" ShapeID="_x0000_i1785" DrawAspect="Content" ObjectID="_1324212168" r:id="rId1525"/>
        </w:object>
      </w:r>
      <w:r w:rsidRPr="0055570D">
        <w:rPr>
          <w:sz w:val="29"/>
          <w:szCs w:val="29"/>
        </w:rPr>
        <w:t xml:space="preserve"> (эти соотношения характерны для серийных двигателей), тогда: </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R</w:t>
      </w:r>
      <w:r w:rsidRPr="0055570D">
        <w:rPr>
          <w:sz w:val="29"/>
          <w:szCs w:val="29"/>
          <w:vertAlign w:val="subscript"/>
        </w:rPr>
        <w:t>1</w:t>
      </w:r>
      <w:r w:rsidRPr="0055570D">
        <w:rPr>
          <w:sz w:val="29"/>
          <w:szCs w:val="29"/>
        </w:rPr>
        <w:t>=</w:t>
      </w:r>
      <w:r w:rsidRPr="0055570D">
        <w:rPr>
          <w:i/>
          <w:sz w:val="29"/>
          <w:szCs w:val="29"/>
          <w:lang w:val="en-US"/>
        </w:rPr>
        <w:t>R</w:t>
      </w:r>
      <w:r w:rsidRPr="0055570D">
        <w:rPr>
          <w:sz w:val="29"/>
          <w:szCs w:val="29"/>
          <w:lang w:val="en-US"/>
        </w:rPr>
        <w:sym w:font="Symbol" w:char="F0A2"/>
      </w:r>
      <w:r w:rsidRPr="0055570D">
        <w:rPr>
          <w:sz w:val="29"/>
          <w:szCs w:val="29"/>
          <w:vertAlign w:val="subscript"/>
        </w:rPr>
        <w:t>2</w:t>
      </w:r>
      <w:r w:rsidRPr="0055570D">
        <w:rPr>
          <w:sz w:val="29"/>
          <w:szCs w:val="29"/>
        </w:rPr>
        <w:t>=</w:t>
      </w:r>
      <w:r w:rsidRPr="0055570D">
        <w:rPr>
          <w:position w:val="-28"/>
          <w:sz w:val="29"/>
          <w:szCs w:val="29"/>
          <w:lang w:val="en-US"/>
        </w:rPr>
        <w:object w:dxaOrig="440" w:dyaOrig="740">
          <v:shape id="_x0000_i1786" type="#_x0000_t75" style="width:21.75pt;height:36.75pt" o:ole="">
            <v:imagedata r:id="rId1526" o:title=""/>
          </v:shape>
          <o:OLEObject Type="Embed" ProgID="Equation.3" ShapeID="_x0000_i1786" DrawAspect="Content" ObjectID="_1324212169" r:id="rId1527"/>
        </w:object>
      </w:r>
      <w:r w:rsidRPr="0055570D">
        <w:rPr>
          <w:sz w:val="29"/>
          <w:szCs w:val="29"/>
        </w:rPr>
        <w:t>=0,0985 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X</w:t>
      </w:r>
      <w:r w:rsidRPr="0055570D">
        <w:rPr>
          <w:sz w:val="29"/>
          <w:szCs w:val="29"/>
          <w:vertAlign w:val="subscript"/>
        </w:rPr>
        <w:t>1</w:t>
      </w:r>
      <w:r w:rsidRPr="0055570D">
        <w:rPr>
          <w:sz w:val="29"/>
          <w:szCs w:val="29"/>
        </w:rPr>
        <w:t>=</w:t>
      </w:r>
      <w:r w:rsidRPr="0055570D">
        <w:rPr>
          <w:i/>
          <w:sz w:val="29"/>
          <w:szCs w:val="29"/>
          <w:lang w:val="en-US"/>
        </w:rPr>
        <w:t>X</w:t>
      </w:r>
      <w:r w:rsidRPr="0055570D">
        <w:rPr>
          <w:sz w:val="29"/>
          <w:szCs w:val="29"/>
          <w:lang w:val="en-US"/>
        </w:rPr>
        <w:sym w:font="Symbol" w:char="F0A2"/>
      </w:r>
      <w:r w:rsidRPr="0055570D">
        <w:rPr>
          <w:sz w:val="29"/>
          <w:szCs w:val="29"/>
          <w:vertAlign w:val="subscript"/>
        </w:rPr>
        <w:t>2</w:t>
      </w:r>
      <w:r w:rsidRPr="0055570D">
        <w:rPr>
          <w:sz w:val="29"/>
          <w:szCs w:val="29"/>
        </w:rPr>
        <w:t>=</w:t>
      </w:r>
      <w:r w:rsidRPr="0055570D">
        <w:rPr>
          <w:position w:val="-28"/>
          <w:sz w:val="29"/>
          <w:szCs w:val="29"/>
          <w:lang w:val="en-US"/>
        </w:rPr>
        <w:object w:dxaOrig="499" w:dyaOrig="740">
          <v:shape id="_x0000_i1787" type="#_x0000_t75" style="width:24.75pt;height:36.75pt" o:ole="">
            <v:imagedata r:id="rId1528" o:title=""/>
          </v:shape>
          <o:OLEObject Type="Embed" ProgID="Equation.3" ShapeID="_x0000_i1787" DrawAspect="Content" ObjectID="_1324212170" r:id="rId1529"/>
        </w:object>
      </w:r>
      <w:r w:rsidRPr="0055570D">
        <w:rPr>
          <w:sz w:val="29"/>
          <w:szCs w:val="29"/>
        </w:rPr>
        <w:t>=0,245 Ом.</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Критическое скольжение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2240" w:dyaOrig="820">
          <v:shape id="_x0000_i1788" type="#_x0000_t75" style="width:111.75pt;height:41.25pt" o:ole="">
            <v:imagedata r:id="rId1530" o:title=""/>
          </v:shape>
          <o:OLEObject Type="Embed" ProgID="Equation.3" ShapeID="_x0000_i1788" DrawAspect="Content" ObjectID="_1324212171" r:id="rId1531"/>
        </w:object>
      </w:r>
      <w:r w:rsidRPr="0055570D">
        <w:rPr>
          <w:sz w:val="29"/>
          <w:szCs w:val="29"/>
        </w:rPr>
        <w:t>=0,187.</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Пример 4.14 Асинхронный двигатель с фазным ротором, приводящий в движение подъемный механизм, имеет следующие номинальные данные: </w:t>
      </w:r>
      <w:r w:rsidRPr="0055570D">
        <w:rPr>
          <w:i/>
          <w:sz w:val="29"/>
          <w:szCs w:val="29"/>
        </w:rPr>
        <w:t>Р</w:t>
      </w:r>
      <w:r w:rsidRPr="0055570D">
        <w:rPr>
          <w:i/>
          <w:sz w:val="29"/>
          <w:szCs w:val="29"/>
          <w:vertAlign w:val="subscript"/>
        </w:rPr>
        <w:t>ном</w:t>
      </w:r>
      <w:r w:rsidRPr="0055570D">
        <w:rPr>
          <w:sz w:val="29"/>
          <w:szCs w:val="29"/>
        </w:rPr>
        <w:t xml:space="preserve">=10 кВт, </w:t>
      </w:r>
      <w:r w:rsidRPr="0055570D">
        <w:rPr>
          <w:i/>
          <w:sz w:val="29"/>
          <w:szCs w:val="29"/>
          <w:lang w:val="en-US"/>
        </w:rPr>
        <w:t>n</w:t>
      </w:r>
      <w:r w:rsidRPr="0055570D">
        <w:rPr>
          <w:i/>
          <w:sz w:val="29"/>
          <w:szCs w:val="29"/>
          <w:vertAlign w:val="subscript"/>
        </w:rPr>
        <w:t>ном</w:t>
      </w:r>
      <w:r w:rsidRPr="0055570D">
        <w:rPr>
          <w:sz w:val="29"/>
          <w:szCs w:val="29"/>
        </w:rPr>
        <w:t xml:space="preserve">=1460 об/мин, </w:t>
      </w:r>
      <w:r w:rsidRPr="0055570D">
        <w:rPr>
          <w:i/>
          <w:sz w:val="29"/>
          <w:szCs w:val="29"/>
          <w:lang w:val="en-US"/>
        </w:rPr>
        <w:t>R</w:t>
      </w:r>
      <w:r w:rsidRPr="0055570D">
        <w:rPr>
          <w:i/>
          <w:sz w:val="29"/>
          <w:szCs w:val="29"/>
          <w:lang w:val="en-US"/>
        </w:rPr>
        <w:sym w:font="Symbol" w:char="F0A2"/>
      </w:r>
      <w:r w:rsidRPr="0055570D">
        <w:rPr>
          <w:sz w:val="29"/>
          <w:szCs w:val="29"/>
          <w:vertAlign w:val="subscript"/>
        </w:rPr>
        <w:t>2</w:t>
      </w:r>
      <w:r w:rsidRPr="0055570D">
        <w:rPr>
          <w:sz w:val="29"/>
          <w:szCs w:val="29"/>
        </w:rPr>
        <w:t xml:space="preserve">=0,18 Ом, </w:t>
      </w:r>
      <w:r w:rsidRPr="0055570D">
        <w:rPr>
          <w:i/>
          <w:sz w:val="29"/>
          <w:szCs w:val="29"/>
          <w:lang w:val="en-US"/>
        </w:rPr>
        <w:t>X</w:t>
      </w:r>
      <w:r w:rsidRPr="0055570D">
        <w:rPr>
          <w:i/>
          <w:sz w:val="29"/>
          <w:szCs w:val="29"/>
          <w:vertAlign w:val="subscript"/>
        </w:rPr>
        <w:t>к</w:t>
      </w:r>
      <w:r w:rsidRPr="0055570D">
        <w:rPr>
          <w:sz w:val="29"/>
          <w:szCs w:val="29"/>
        </w:rPr>
        <w:t xml:space="preserve">=0,52 Ом, </w:t>
      </w:r>
      <w:r w:rsidRPr="0055570D">
        <w:rPr>
          <w:i/>
          <w:sz w:val="29"/>
          <w:szCs w:val="29"/>
          <w:lang w:val="en-US"/>
        </w:rPr>
        <w:t>k</w:t>
      </w:r>
      <w:r w:rsidRPr="0055570D">
        <w:rPr>
          <w:i/>
          <w:sz w:val="29"/>
          <w:szCs w:val="29"/>
          <w:vertAlign w:val="subscript"/>
          <w:lang w:val="en-US"/>
        </w:rPr>
        <w:t>M</w:t>
      </w:r>
      <w:r w:rsidRPr="0055570D">
        <w:rPr>
          <w:sz w:val="29"/>
          <w:szCs w:val="29"/>
        </w:rPr>
        <w:t xml:space="preserve">=2. Определить сопротивление </w:t>
      </w:r>
      <w:r w:rsidRPr="0055570D">
        <w:rPr>
          <w:i/>
          <w:sz w:val="29"/>
          <w:szCs w:val="29"/>
          <w:lang w:val="en-US"/>
        </w:rPr>
        <w:t>R</w:t>
      </w:r>
      <w:r w:rsidRPr="0055570D">
        <w:rPr>
          <w:i/>
          <w:sz w:val="29"/>
          <w:szCs w:val="29"/>
          <w:lang w:val="en-US"/>
        </w:rPr>
        <w:sym w:font="Symbol" w:char="F0A2"/>
      </w:r>
      <w:r w:rsidRPr="0055570D">
        <w:rPr>
          <w:i/>
          <w:sz w:val="29"/>
          <w:szCs w:val="29"/>
          <w:vertAlign w:val="subscript"/>
        </w:rPr>
        <w:t>доб</w:t>
      </w:r>
      <w:r w:rsidRPr="0055570D">
        <w:rPr>
          <w:sz w:val="29"/>
          <w:szCs w:val="29"/>
        </w:rPr>
        <w:t>, которое должно быть включено в фазу ротора для того, чтобы начальный пусковой момент электродвигателя был равен критическ</w:t>
      </w:r>
      <w:r w:rsidRPr="0055570D">
        <w:rPr>
          <w:sz w:val="29"/>
          <w:szCs w:val="29"/>
        </w:rPr>
        <w:t>о</w:t>
      </w:r>
      <w:r w:rsidRPr="0055570D">
        <w:rPr>
          <w:sz w:val="29"/>
          <w:szCs w:val="29"/>
        </w:rPr>
        <w:t>му.</w:t>
      </w:r>
    </w:p>
    <w:p w:rsidR="002A2648" w:rsidRDefault="002A2648" w:rsidP="002A2648">
      <w:pPr>
        <w:keepNext/>
        <w:suppressLineNumbers/>
        <w:spacing w:line="288" w:lineRule="auto"/>
        <w:ind w:firstLine="851"/>
        <w:jc w:val="both"/>
        <w:rPr>
          <w:sz w:val="29"/>
          <w:szCs w:val="29"/>
        </w:rPr>
      </w:pPr>
      <w:r w:rsidRPr="0055570D">
        <w:rPr>
          <w:sz w:val="29"/>
          <w:szCs w:val="29"/>
        </w:rPr>
        <w:lastRenderedPageBreak/>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 xml:space="preserve">Сопротивление </w:t>
      </w:r>
      <w:r w:rsidRPr="0055570D">
        <w:rPr>
          <w:i/>
          <w:sz w:val="29"/>
          <w:szCs w:val="29"/>
          <w:lang w:val="en-US"/>
        </w:rPr>
        <w:t>R</w:t>
      </w:r>
      <w:r w:rsidRPr="0055570D">
        <w:rPr>
          <w:i/>
          <w:sz w:val="29"/>
          <w:szCs w:val="29"/>
          <w:lang w:val="en-US"/>
        </w:rPr>
        <w:sym w:font="Symbol" w:char="F0A2"/>
      </w:r>
      <w:r w:rsidRPr="0055570D">
        <w:rPr>
          <w:i/>
          <w:sz w:val="29"/>
          <w:szCs w:val="29"/>
          <w:vertAlign w:val="subscript"/>
        </w:rPr>
        <w:t>доб</w:t>
      </w:r>
      <w:r w:rsidRPr="0055570D">
        <w:rPr>
          <w:sz w:val="29"/>
          <w:szCs w:val="29"/>
        </w:rPr>
        <w:t xml:space="preserve"> находится из условия, что пусковой момент </w:t>
      </w:r>
      <w:r w:rsidRPr="0055570D">
        <w:rPr>
          <w:i/>
          <w:sz w:val="29"/>
          <w:szCs w:val="29"/>
        </w:rPr>
        <w:t>М</w:t>
      </w:r>
      <w:r w:rsidRPr="0055570D">
        <w:rPr>
          <w:i/>
          <w:sz w:val="29"/>
          <w:szCs w:val="29"/>
          <w:vertAlign w:val="subscript"/>
        </w:rPr>
        <w:t>П</w:t>
      </w:r>
      <w:r w:rsidRPr="0055570D">
        <w:rPr>
          <w:sz w:val="29"/>
          <w:szCs w:val="29"/>
        </w:rPr>
        <w:t xml:space="preserve"> равен критическому </w:t>
      </w:r>
      <w:r w:rsidRPr="0055570D">
        <w:rPr>
          <w:i/>
          <w:sz w:val="29"/>
          <w:szCs w:val="29"/>
        </w:rPr>
        <w:t>М</w:t>
      </w:r>
      <w:r w:rsidRPr="0055570D">
        <w:rPr>
          <w:i/>
          <w:sz w:val="29"/>
          <w:szCs w:val="29"/>
          <w:vertAlign w:val="subscript"/>
        </w:rPr>
        <w:t>к</w:t>
      </w:r>
      <w:r w:rsidRPr="0055570D">
        <w:rPr>
          <w:sz w:val="29"/>
          <w:szCs w:val="29"/>
        </w:rPr>
        <w:t>. В этом случае</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position w:val="-36"/>
          <w:sz w:val="29"/>
          <w:szCs w:val="29"/>
          <w:lang w:val="en-US"/>
        </w:rPr>
        <w:object w:dxaOrig="2280" w:dyaOrig="820">
          <v:shape id="_x0000_i1789" type="#_x0000_t75" style="width:114pt;height:41.25pt" o:ole="">
            <v:imagedata r:id="rId1532" o:title=""/>
          </v:shape>
          <o:OLEObject Type="Embed" ProgID="Equation.3" ShapeID="_x0000_i1789" DrawAspect="Content" ObjectID="_1324212172" r:id="rId1533"/>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t>откуда</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R</w:t>
      </w:r>
      <w:r w:rsidRPr="0055570D">
        <w:rPr>
          <w:i/>
          <w:sz w:val="29"/>
          <w:szCs w:val="29"/>
          <w:lang w:val="en-US"/>
        </w:rPr>
        <w:sym w:font="Symbol" w:char="F0A2"/>
      </w:r>
      <w:r w:rsidRPr="0055570D">
        <w:rPr>
          <w:i/>
          <w:sz w:val="29"/>
          <w:szCs w:val="29"/>
          <w:vertAlign w:val="subscript"/>
        </w:rPr>
        <w:t>доб</w:t>
      </w:r>
      <w:r w:rsidRPr="0055570D">
        <w:rPr>
          <w:sz w:val="29"/>
          <w:szCs w:val="29"/>
        </w:rPr>
        <w:t>=</w:t>
      </w:r>
      <w:r w:rsidRPr="0055570D">
        <w:rPr>
          <w:i/>
          <w:sz w:val="29"/>
          <w:szCs w:val="29"/>
          <w:lang w:val="en-US"/>
        </w:rPr>
        <w:t>X</w:t>
      </w:r>
      <w:r w:rsidRPr="0055570D">
        <w:rPr>
          <w:i/>
          <w:sz w:val="29"/>
          <w:szCs w:val="29"/>
          <w:vertAlign w:val="subscript"/>
        </w:rPr>
        <w:t>к</w:t>
      </w:r>
      <w:r w:rsidRPr="0055570D">
        <w:rPr>
          <w:sz w:val="29"/>
          <w:szCs w:val="29"/>
        </w:rPr>
        <w:sym w:font="Symbol" w:char="F02D"/>
      </w:r>
      <w:r w:rsidRPr="0055570D">
        <w:rPr>
          <w:i/>
          <w:sz w:val="29"/>
          <w:szCs w:val="29"/>
          <w:lang w:val="en-US"/>
        </w:rPr>
        <w:t>R</w:t>
      </w:r>
      <w:r w:rsidRPr="0055570D">
        <w:rPr>
          <w:i/>
          <w:sz w:val="29"/>
          <w:szCs w:val="29"/>
          <w:lang w:val="en-US"/>
        </w:rPr>
        <w:sym w:font="Symbol" w:char="F0A2"/>
      </w:r>
      <w:r w:rsidRPr="0055570D">
        <w:rPr>
          <w:sz w:val="29"/>
          <w:szCs w:val="29"/>
          <w:vertAlign w:val="subscript"/>
        </w:rPr>
        <w:t>2</w:t>
      </w:r>
      <w:r w:rsidRPr="0055570D">
        <w:rPr>
          <w:sz w:val="29"/>
          <w:szCs w:val="29"/>
        </w:rPr>
        <w:t>=0,52–0,18=0,34 Ом.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jc w:val="both"/>
        <w:rPr>
          <w:b/>
          <w:sz w:val="29"/>
          <w:szCs w:val="29"/>
        </w:rPr>
      </w:pPr>
      <w:r w:rsidRPr="0055570D">
        <w:rPr>
          <w:b/>
          <w:sz w:val="29"/>
          <w:szCs w:val="29"/>
        </w:rPr>
        <w:t>4.4 Электропривод</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Выбор типа двигателя – один из ответственных этапов проектиров</w:t>
      </w:r>
      <w:r w:rsidRPr="0055570D">
        <w:rPr>
          <w:sz w:val="29"/>
          <w:szCs w:val="29"/>
        </w:rPr>
        <w:t>а</w:t>
      </w:r>
      <w:r w:rsidRPr="0055570D">
        <w:rPr>
          <w:sz w:val="29"/>
          <w:szCs w:val="29"/>
        </w:rPr>
        <w:t>ния электропривода, так как именно двигатель в значительной степени опр</w:t>
      </w:r>
      <w:r w:rsidRPr="0055570D">
        <w:rPr>
          <w:sz w:val="29"/>
          <w:szCs w:val="29"/>
        </w:rPr>
        <w:t>е</w:t>
      </w:r>
      <w:r w:rsidRPr="0055570D">
        <w:rPr>
          <w:sz w:val="29"/>
          <w:szCs w:val="29"/>
        </w:rPr>
        <w:t>деляет технические и экономические качества привода. Из многочисленных типов двигателей переменного и постоянного токов для привода той или иной производственной машины должен быть выбран такой, который наиб</w:t>
      </w:r>
      <w:r w:rsidRPr="0055570D">
        <w:rPr>
          <w:sz w:val="29"/>
          <w:szCs w:val="29"/>
        </w:rPr>
        <w:t>о</w:t>
      </w:r>
      <w:r w:rsidRPr="0055570D">
        <w:rPr>
          <w:sz w:val="29"/>
          <w:szCs w:val="29"/>
        </w:rPr>
        <w:t>лее полно удовлетворял бы технико-экономическим требованиям. Это зн</w:t>
      </w:r>
      <w:r w:rsidRPr="0055570D">
        <w:rPr>
          <w:sz w:val="29"/>
          <w:szCs w:val="29"/>
        </w:rPr>
        <w:t>а</w:t>
      </w:r>
      <w:r w:rsidRPr="0055570D">
        <w:rPr>
          <w:sz w:val="29"/>
          <w:szCs w:val="29"/>
        </w:rPr>
        <w:t>чит двигатель должен быть наиболее простым по управлению, надежным в эксплуатации и с наименьшей стоимостью, массой габаритами, а также с в</w:t>
      </w:r>
      <w:r w:rsidRPr="0055570D">
        <w:rPr>
          <w:sz w:val="29"/>
          <w:szCs w:val="29"/>
        </w:rPr>
        <w:t>ы</w:t>
      </w:r>
      <w:r w:rsidRPr="0055570D">
        <w:rPr>
          <w:sz w:val="29"/>
          <w:szCs w:val="29"/>
        </w:rPr>
        <w:t>сокими энергетическими показателями.</w:t>
      </w:r>
    </w:p>
    <w:p w:rsidR="002A2648" w:rsidRPr="0055570D" w:rsidRDefault="002A2648" w:rsidP="002A2648">
      <w:pPr>
        <w:keepNext/>
        <w:suppressLineNumbers/>
        <w:spacing w:line="288" w:lineRule="auto"/>
        <w:ind w:firstLine="851"/>
        <w:jc w:val="both"/>
        <w:rPr>
          <w:sz w:val="29"/>
          <w:szCs w:val="29"/>
        </w:rPr>
      </w:pPr>
      <w:r w:rsidRPr="0055570D">
        <w:rPr>
          <w:sz w:val="29"/>
          <w:szCs w:val="29"/>
        </w:rPr>
        <w:t>При выборе мощности двигателя основными исходными данными я</w:t>
      </w:r>
      <w:r w:rsidRPr="0055570D">
        <w:rPr>
          <w:sz w:val="29"/>
          <w:szCs w:val="29"/>
        </w:rPr>
        <w:t>в</w:t>
      </w:r>
      <w:r w:rsidRPr="0055570D">
        <w:rPr>
          <w:sz w:val="29"/>
          <w:szCs w:val="29"/>
        </w:rPr>
        <w:t>ляются требуемые нагрузочные моменты, которые должны быть приложены к валу механизма, т.е. необходимо иметь нагрузочные диаграммы электр</w:t>
      </w:r>
      <w:r w:rsidRPr="0055570D">
        <w:rPr>
          <w:sz w:val="29"/>
          <w:szCs w:val="29"/>
        </w:rPr>
        <w:t>о</w:t>
      </w:r>
      <w:r w:rsidRPr="0055570D">
        <w:rPr>
          <w:sz w:val="29"/>
          <w:szCs w:val="29"/>
        </w:rPr>
        <w:t xml:space="preserve">привода </w:t>
      </w:r>
      <w:r w:rsidRPr="0055570D">
        <w:rPr>
          <w:i/>
          <w:sz w:val="29"/>
          <w:szCs w:val="29"/>
        </w:rPr>
        <w:t>Р</w:t>
      </w:r>
      <w:r w:rsidRPr="0055570D">
        <w:rPr>
          <w:sz w:val="29"/>
          <w:szCs w:val="29"/>
        </w:rPr>
        <w:t>=</w:t>
      </w:r>
      <w:r w:rsidRPr="0055570D">
        <w:rPr>
          <w:i/>
          <w:sz w:val="29"/>
          <w:szCs w:val="29"/>
          <w:lang w:val="en-US"/>
        </w:rPr>
        <w:t>f</w:t>
      </w:r>
      <w:r w:rsidRPr="0055570D">
        <w:rPr>
          <w:sz w:val="29"/>
          <w:szCs w:val="29"/>
        </w:rPr>
        <w:t>(</w:t>
      </w:r>
      <w:r w:rsidRPr="0055570D">
        <w:rPr>
          <w:i/>
          <w:sz w:val="29"/>
          <w:szCs w:val="29"/>
          <w:lang w:val="en-US"/>
        </w:rPr>
        <w:t>t</w:t>
      </w:r>
      <w:r w:rsidRPr="0055570D">
        <w:rPr>
          <w:sz w:val="29"/>
          <w:szCs w:val="29"/>
        </w:rPr>
        <w:t xml:space="preserve">) или </w:t>
      </w:r>
      <w:r w:rsidRPr="0055570D">
        <w:rPr>
          <w:i/>
          <w:sz w:val="29"/>
          <w:szCs w:val="29"/>
        </w:rPr>
        <w:t>М</w:t>
      </w:r>
      <w:r w:rsidRPr="0055570D">
        <w:rPr>
          <w:sz w:val="29"/>
          <w:szCs w:val="29"/>
        </w:rPr>
        <w:t>=</w:t>
      </w:r>
      <w:r w:rsidRPr="0055570D">
        <w:rPr>
          <w:i/>
          <w:sz w:val="29"/>
          <w:szCs w:val="29"/>
        </w:rPr>
        <w:t xml:space="preserve"> </w:t>
      </w:r>
      <w:r w:rsidRPr="0055570D">
        <w:rPr>
          <w:i/>
          <w:sz w:val="29"/>
          <w:szCs w:val="29"/>
          <w:lang w:val="en-US"/>
        </w:rPr>
        <w:t>f</w:t>
      </w:r>
      <w:r w:rsidRPr="0055570D">
        <w:rPr>
          <w:sz w:val="29"/>
          <w:szCs w:val="29"/>
        </w:rPr>
        <w:t>(</w:t>
      </w:r>
      <w:r w:rsidRPr="0055570D">
        <w:rPr>
          <w:i/>
          <w:sz w:val="29"/>
          <w:szCs w:val="29"/>
          <w:lang w:val="en-US"/>
        </w:rPr>
        <w:t>t</w:t>
      </w:r>
      <w:r w:rsidRPr="0055570D">
        <w:rPr>
          <w:sz w:val="29"/>
          <w:szCs w:val="29"/>
        </w:rPr>
        <w:t>), которые могут быть заданы в виде графика или таблицы.</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Пример 4.15 Определить необходимую мощность двигателя для пр</w:t>
      </w:r>
      <w:r w:rsidRPr="0055570D">
        <w:rPr>
          <w:sz w:val="29"/>
          <w:szCs w:val="29"/>
        </w:rPr>
        <w:t>и</w:t>
      </w:r>
      <w:r w:rsidRPr="0055570D">
        <w:rPr>
          <w:sz w:val="29"/>
          <w:szCs w:val="29"/>
        </w:rPr>
        <w:t>вода механизма, режим работы которого задан нагрузочной диаграммой на рисунке 4.18. По технологическим условиям следует использовать аси</w:t>
      </w:r>
      <w:r w:rsidRPr="0055570D">
        <w:rPr>
          <w:sz w:val="29"/>
          <w:szCs w:val="29"/>
        </w:rPr>
        <w:t>н</w:t>
      </w:r>
      <w:r w:rsidRPr="0055570D">
        <w:rPr>
          <w:sz w:val="29"/>
          <w:szCs w:val="29"/>
        </w:rPr>
        <w:t xml:space="preserve">хронный двигатель с короткозамкнутым ротором. Двигатель должен иметь частоту вращения </w:t>
      </w:r>
      <w:r w:rsidRPr="0055570D">
        <w:rPr>
          <w:i/>
          <w:sz w:val="29"/>
          <w:szCs w:val="29"/>
          <w:lang w:val="en-US"/>
        </w:rPr>
        <w:t>n</w:t>
      </w:r>
      <w:r w:rsidRPr="0055570D">
        <w:rPr>
          <w:sz w:val="29"/>
          <w:szCs w:val="29"/>
        </w:rPr>
        <w:t xml:space="preserve">=980 об/мин, помещение, где установлен двигатель, </w:t>
      </w:r>
      <w:r w:rsidRPr="0055570D">
        <w:rPr>
          <w:sz w:val="29"/>
          <w:szCs w:val="29"/>
        </w:rPr>
        <w:sym w:font="Symbol" w:char="F02D"/>
      </w:r>
      <w:r w:rsidRPr="0055570D">
        <w:rPr>
          <w:sz w:val="29"/>
          <w:szCs w:val="29"/>
        </w:rPr>
        <w:t xml:space="preserve"> с</w:t>
      </w:r>
      <w:r w:rsidRPr="0055570D">
        <w:rPr>
          <w:sz w:val="29"/>
          <w:szCs w:val="29"/>
        </w:rPr>
        <w:t>у</w:t>
      </w:r>
      <w:r w:rsidRPr="0055570D">
        <w:rPr>
          <w:sz w:val="29"/>
          <w:szCs w:val="29"/>
        </w:rPr>
        <w:t>хое, без пыли и грязи.</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Pr>
          <w:noProof/>
          <w:sz w:val="29"/>
          <w:szCs w:val="29"/>
        </w:rPr>
        <w:drawing>
          <wp:inline distT="0" distB="0" distL="0" distR="0">
            <wp:extent cx="2667000" cy="2324100"/>
            <wp:effectExtent l="1905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534"/>
                    <a:srcRect/>
                    <a:stretch>
                      <a:fillRect/>
                    </a:stretch>
                  </pic:blipFill>
                  <pic:spPr bwMode="auto">
                    <a:xfrm>
                      <a:off x="0" y="0"/>
                      <a:ext cx="2667000" cy="2324100"/>
                    </a:xfrm>
                    <a:prstGeom prst="rect">
                      <a:avLst/>
                    </a:prstGeom>
                    <a:noFill/>
                    <a:ln w="9525">
                      <a:noFill/>
                      <a:miter lim="800000"/>
                      <a:headEnd/>
                      <a:tailEnd/>
                    </a:ln>
                  </pic:spPr>
                </pic:pic>
              </a:graphicData>
            </a:graphic>
          </wp:inline>
        </w:drawing>
      </w:r>
    </w:p>
    <w:p w:rsidR="002A2648"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sz w:val="29"/>
          <w:szCs w:val="29"/>
        </w:rPr>
        <w:t>Рисунок 4.18</w:t>
      </w:r>
    </w:p>
    <w:p w:rsidR="002A2648" w:rsidRPr="0055570D" w:rsidRDefault="002A2648" w:rsidP="002A2648">
      <w:pPr>
        <w:keepNext/>
        <w:suppressLineNumbers/>
        <w:spacing w:line="288" w:lineRule="auto"/>
        <w:ind w:firstLine="851"/>
        <w:jc w:val="both"/>
        <w:rPr>
          <w:sz w:val="29"/>
          <w:szCs w:val="29"/>
        </w:rPr>
      </w:pPr>
    </w:p>
    <w:p w:rsidR="002A2648" w:rsidRDefault="002A2648" w:rsidP="002A2648">
      <w:pPr>
        <w:keepNext/>
        <w:suppressLineNumbers/>
        <w:spacing w:line="288" w:lineRule="auto"/>
        <w:ind w:firstLine="851"/>
        <w:jc w:val="both"/>
        <w:rPr>
          <w:sz w:val="29"/>
          <w:szCs w:val="29"/>
        </w:rPr>
      </w:pPr>
      <w:r w:rsidRPr="0055570D">
        <w:rPr>
          <w:sz w:val="29"/>
          <w:szCs w:val="29"/>
        </w:rPr>
        <w:t xml:space="preserve">Решение. </w:t>
      </w:r>
    </w:p>
    <w:p w:rsidR="002A2648" w:rsidRPr="0055570D" w:rsidRDefault="002A2648" w:rsidP="002A2648">
      <w:pPr>
        <w:keepNext/>
        <w:suppressLineNumbers/>
        <w:spacing w:line="288" w:lineRule="auto"/>
        <w:jc w:val="both"/>
        <w:rPr>
          <w:sz w:val="29"/>
          <w:szCs w:val="29"/>
        </w:rPr>
      </w:pPr>
      <w:r w:rsidRPr="0055570D">
        <w:rPr>
          <w:sz w:val="29"/>
          <w:szCs w:val="29"/>
        </w:rPr>
        <w:t>В данном случае режима работы представляет собой длительную переме</w:t>
      </w:r>
      <w:r w:rsidRPr="0055570D">
        <w:rPr>
          <w:sz w:val="29"/>
          <w:szCs w:val="29"/>
        </w:rPr>
        <w:t>н</w:t>
      </w:r>
      <w:r w:rsidRPr="0055570D">
        <w:rPr>
          <w:sz w:val="29"/>
          <w:szCs w:val="29"/>
        </w:rPr>
        <w:t>ную нагрузку. Мощность двигателя подбирают при подобных режимах раб</w:t>
      </w:r>
      <w:r w:rsidRPr="0055570D">
        <w:rPr>
          <w:sz w:val="29"/>
          <w:szCs w:val="29"/>
        </w:rPr>
        <w:t>о</w:t>
      </w:r>
      <w:r w:rsidRPr="0055570D">
        <w:rPr>
          <w:sz w:val="29"/>
          <w:szCs w:val="29"/>
        </w:rPr>
        <w:t>ты по эквивалентной мощности, которая равна:</w:t>
      </w:r>
    </w:p>
    <w:p w:rsidR="002A2648" w:rsidRPr="0055570D" w:rsidRDefault="002A2648" w:rsidP="002A2648">
      <w:pPr>
        <w:keepNext/>
        <w:suppressLineNumbers/>
        <w:spacing w:line="288" w:lineRule="auto"/>
        <w:jc w:val="center"/>
        <w:rPr>
          <w:sz w:val="29"/>
          <w:szCs w:val="29"/>
        </w:rPr>
      </w:pPr>
      <w:r w:rsidRPr="0055570D">
        <w:rPr>
          <w:position w:val="-42"/>
          <w:sz w:val="29"/>
          <w:szCs w:val="29"/>
        </w:rPr>
        <w:object w:dxaOrig="1860" w:dyaOrig="1340">
          <v:shape id="_x0000_i1790" type="#_x0000_t75" style="width:93pt;height:66.75pt" o:ole="">
            <v:imagedata r:id="rId1535" o:title=""/>
          </v:shape>
          <o:OLEObject Type="Embed" ProgID="Equation.3" ShapeID="_x0000_i1790" DrawAspect="Content" ObjectID="_1324212173" r:id="rId1536"/>
        </w:object>
      </w:r>
      <w:r w:rsidRPr="0055570D">
        <w:rPr>
          <w:sz w:val="29"/>
          <w:szCs w:val="29"/>
        </w:rPr>
        <w:t>,</w:t>
      </w:r>
    </w:p>
    <w:p w:rsidR="002A2648" w:rsidRPr="0055570D" w:rsidRDefault="002A2648" w:rsidP="002A2648">
      <w:pPr>
        <w:keepNext/>
        <w:suppressLineNumbers/>
        <w:spacing w:line="288" w:lineRule="auto"/>
        <w:jc w:val="both"/>
        <w:rPr>
          <w:sz w:val="29"/>
          <w:szCs w:val="29"/>
        </w:rPr>
      </w:pPr>
    </w:p>
    <w:p w:rsidR="002A2648" w:rsidRPr="0055570D" w:rsidRDefault="002A2648" w:rsidP="002A2648">
      <w:pPr>
        <w:keepNext/>
        <w:suppressLineNumbers/>
        <w:spacing w:line="288" w:lineRule="auto"/>
        <w:jc w:val="both"/>
        <w:rPr>
          <w:sz w:val="29"/>
          <w:szCs w:val="29"/>
        </w:rPr>
      </w:pPr>
      <w:r w:rsidRPr="0055570D">
        <w:rPr>
          <w:sz w:val="29"/>
          <w:szCs w:val="29"/>
        </w:rPr>
        <w:lastRenderedPageBreak/>
        <w:t xml:space="preserve">где </w:t>
      </w:r>
      <w:r w:rsidRPr="0055570D">
        <w:rPr>
          <w:i/>
          <w:sz w:val="29"/>
          <w:szCs w:val="29"/>
          <w:lang w:val="en-US"/>
        </w:rPr>
        <w:t>t</w:t>
      </w:r>
      <w:r w:rsidRPr="0055570D">
        <w:rPr>
          <w:i/>
          <w:sz w:val="29"/>
          <w:szCs w:val="29"/>
          <w:vertAlign w:val="subscript"/>
        </w:rPr>
        <w:t>ц</w:t>
      </w:r>
      <w:r w:rsidRPr="0055570D">
        <w:rPr>
          <w:sz w:val="29"/>
          <w:szCs w:val="29"/>
        </w:rPr>
        <w:t xml:space="preserve"> </w:t>
      </w:r>
      <w:r w:rsidRPr="0055570D">
        <w:rPr>
          <w:sz w:val="29"/>
          <w:szCs w:val="29"/>
        </w:rPr>
        <w:sym w:font="Symbol" w:char="F02D"/>
      </w:r>
      <w:r w:rsidRPr="0055570D">
        <w:rPr>
          <w:sz w:val="29"/>
          <w:szCs w:val="29"/>
        </w:rPr>
        <w:t xml:space="preserve"> время цикла работы,</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lang w:val="en-US"/>
        </w:rPr>
        <w:t>t</w:t>
      </w:r>
      <w:r w:rsidRPr="0055570D">
        <w:rPr>
          <w:i/>
          <w:sz w:val="29"/>
          <w:szCs w:val="29"/>
          <w:vertAlign w:val="subscript"/>
        </w:rPr>
        <w:t>ц</w:t>
      </w:r>
      <w:r w:rsidRPr="0055570D">
        <w:rPr>
          <w:sz w:val="29"/>
          <w:szCs w:val="29"/>
        </w:rPr>
        <w:t>=</w:t>
      </w:r>
      <w:r w:rsidRPr="0055570D">
        <w:rPr>
          <w:i/>
          <w:sz w:val="29"/>
          <w:szCs w:val="29"/>
          <w:lang w:val="en-US"/>
        </w:rPr>
        <w:t>t</w:t>
      </w:r>
      <w:r w:rsidRPr="0055570D">
        <w:rPr>
          <w:sz w:val="29"/>
          <w:szCs w:val="29"/>
          <w:vertAlign w:val="subscript"/>
          <w:lang w:val="en-US"/>
        </w:rPr>
        <w:t>1</w:t>
      </w:r>
      <w:r w:rsidRPr="0055570D">
        <w:rPr>
          <w:sz w:val="29"/>
          <w:szCs w:val="29"/>
          <w:lang w:val="en-US"/>
        </w:rPr>
        <w:t>+</w:t>
      </w:r>
      <w:r w:rsidRPr="0055570D">
        <w:rPr>
          <w:i/>
          <w:sz w:val="29"/>
          <w:szCs w:val="29"/>
          <w:lang w:val="en-US"/>
        </w:rPr>
        <w:t>t</w:t>
      </w:r>
      <w:r w:rsidRPr="0055570D">
        <w:rPr>
          <w:sz w:val="29"/>
          <w:szCs w:val="29"/>
          <w:vertAlign w:val="subscript"/>
          <w:lang w:val="en-US"/>
        </w:rPr>
        <w:t>2</w:t>
      </w:r>
      <w:r w:rsidRPr="0055570D">
        <w:rPr>
          <w:sz w:val="29"/>
          <w:szCs w:val="29"/>
          <w:lang w:val="en-US"/>
        </w:rPr>
        <w:t>+</w:t>
      </w:r>
      <w:r w:rsidRPr="0055570D">
        <w:rPr>
          <w:i/>
          <w:sz w:val="29"/>
          <w:szCs w:val="29"/>
          <w:lang w:val="en-US"/>
        </w:rPr>
        <w:t>t</w:t>
      </w:r>
      <w:r w:rsidRPr="0055570D">
        <w:rPr>
          <w:sz w:val="29"/>
          <w:szCs w:val="29"/>
          <w:vertAlign w:val="subscript"/>
          <w:lang w:val="en-US"/>
        </w:rPr>
        <w:t>3</w:t>
      </w:r>
      <w:r w:rsidRPr="0055570D">
        <w:rPr>
          <w:sz w:val="29"/>
          <w:szCs w:val="29"/>
          <w:lang w:val="en-US"/>
        </w:rPr>
        <w:t>=20+30+15=</w:t>
      </w:r>
      <w:r w:rsidRPr="0055570D">
        <w:rPr>
          <w:sz w:val="29"/>
          <w:szCs w:val="29"/>
        </w:rPr>
        <w:t>65 с;</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0"/>
          <w:sz w:val="29"/>
          <w:szCs w:val="29"/>
        </w:rPr>
        <w:object w:dxaOrig="3680" w:dyaOrig="880">
          <v:shape id="_x0000_i1791" type="#_x0000_t75" style="width:183.75pt;height:44.25pt" o:ole="">
            <v:imagedata r:id="rId1537" o:title=""/>
          </v:shape>
          <o:OLEObject Type="Embed" ProgID="Equation.3" ShapeID="_x0000_i1791" DrawAspect="Content" ObjectID="_1324212174" r:id="rId1538"/>
        </w:object>
      </w:r>
      <w:r w:rsidRPr="0055570D">
        <w:rPr>
          <w:sz w:val="29"/>
          <w:szCs w:val="29"/>
        </w:rPr>
        <w:t>=9,05 кВт.</w:t>
      </w:r>
    </w:p>
    <w:p w:rsidR="002A2648" w:rsidRPr="0055570D"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По данным каталога в качестве приводимого двигателя можно использовать асинхронный короткозамкнутый двигатель в защищенном и</w:t>
      </w:r>
      <w:r w:rsidRPr="0055570D">
        <w:rPr>
          <w:sz w:val="29"/>
          <w:szCs w:val="29"/>
        </w:rPr>
        <w:t>с</w:t>
      </w:r>
      <w:r w:rsidRPr="0055570D">
        <w:rPr>
          <w:sz w:val="29"/>
          <w:szCs w:val="29"/>
        </w:rPr>
        <w:t xml:space="preserve">полнении типа А2-61-6; 380/220 В; </w:t>
      </w:r>
      <w:r w:rsidRPr="0055570D">
        <w:rPr>
          <w:i/>
          <w:sz w:val="29"/>
          <w:szCs w:val="29"/>
        </w:rPr>
        <w:t>Р</w:t>
      </w:r>
      <w:r w:rsidRPr="0055570D">
        <w:rPr>
          <w:i/>
          <w:sz w:val="29"/>
          <w:szCs w:val="29"/>
          <w:vertAlign w:val="subscript"/>
        </w:rPr>
        <w:t>ном</w:t>
      </w:r>
      <w:r w:rsidRPr="0055570D">
        <w:rPr>
          <w:sz w:val="29"/>
          <w:szCs w:val="29"/>
        </w:rPr>
        <w:t xml:space="preserve">=10 кВт, </w:t>
      </w:r>
      <w:r w:rsidRPr="0055570D">
        <w:rPr>
          <w:i/>
          <w:sz w:val="29"/>
          <w:szCs w:val="29"/>
          <w:lang w:val="en-US"/>
        </w:rPr>
        <w:t>n</w:t>
      </w:r>
      <w:r w:rsidRPr="0055570D">
        <w:rPr>
          <w:i/>
          <w:sz w:val="29"/>
          <w:szCs w:val="29"/>
          <w:vertAlign w:val="subscript"/>
        </w:rPr>
        <w:t>ном</w:t>
      </w:r>
      <w:r w:rsidRPr="0055570D">
        <w:rPr>
          <w:sz w:val="29"/>
          <w:szCs w:val="29"/>
        </w:rPr>
        <w:t xml:space="preserve">=965 об/мин; </w:t>
      </w:r>
      <w:r w:rsidRPr="0055570D">
        <w:rPr>
          <w:i/>
          <w:sz w:val="29"/>
          <w:szCs w:val="29"/>
        </w:rPr>
        <w:sym w:font="Symbol" w:char="F068"/>
      </w:r>
      <w:r w:rsidRPr="0055570D">
        <w:rPr>
          <w:i/>
          <w:sz w:val="29"/>
          <w:szCs w:val="29"/>
          <w:vertAlign w:val="subscript"/>
        </w:rPr>
        <w:t>ном</w:t>
      </w:r>
      <w:r w:rsidRPr="0055570D">
        <w:rPr>
          <w:sz w:val="29"/>
          <w:szCs w:val="29"/>
        </w:rPr>
        <w:t xml:space="preserve">=0,870; </w:t>
      </w:r>
      <w:r w:rsidRPr="0055570D">
        <w:rPr>
          <w:position w:val="-36"/>
          <w:sz w:val="29"/>
          <w:szCs w:val="29"/>
        </w:rPr>
        <w:object w:dxaOrig="760" w:dyaOrig="820">
          <v:shape id="_x0000_i1792" type="#_x0000_t75" style="width:38.25pt;height:41.25pt" o:ole="">
            <v:imagedata r:id="rId1539" o:title=""/>
          </v:shape>
          <o:OLEObject Type="Embed" ProgID="Equation.3" ShapeID="_x0000_i1792" DrawAspect="Content" ObjectID="_1324212175" r:id="rId1540"/>
        </w:object>
      </w:r>
      <w:r w:rsidRPr="0055570D">
        <w:rPr>
          <w:sz w:val="29"/>
          <w:szCs w:val="29"/>
        </w:rPr>
        <w:t xml:space="preserve">=1,2; </w:t>
      </w:r>
      <w:r w:rsidRPr="0055570D">
        <w:rPr>
          <w:position w:val="-36"/>
          <w:sz w:val="29"/>
          <w:szCs w:val="29"/>
        </w:rPr>
        <w:object w:dxaOrig="780" w:dyaOrig="820">
          <v:shape id="_x0000_i1793" type="#_x0000_t75" style="width:39pt;height:41.25pt" o:ole="">
            <v:imagedata r:id="rId1541" o:title=""/>
          </v:shape>
          <o:OLEObject Type="Embed" ProgID="Equation.3" ShapeID="_x0000_i1793" DrawAspect="Content" ObjectID="_1324212176" r:id="rId1542"/>
        </w:object>
      </w:r>
      <w:r w:rsidRPr="0055570D">
        <w:rPr>
          <w:sz w:val="29"/>
          <w:szCs w:val="29"/>
        </w:rPr>
        <w:t>=1,8.</w:t>
      </w:r>
    </w:p>
    <w:p w:rsidR="002A2648" w:rsidRPr="0055570D" w:rsidRDefault="002A2648" w:rsidP="002A2648">
      <w:pPr>
        <w:keepNext/>
        <w:suppressLineNumbers/>
        <w:spacing w:line="288" w:lineRule="auto"/>
        <w:ind w:firstLine="851"/>
        <w:jc w:val="both"/>
        <w:rPr>
          <w:sz w:val="29"/>
          <w:szCs w:val="29"/>
        </w:rPr>
      </w:pPr>
      <w:r w:rsidRPr="0055570D">
        <w:rPr>
          <w:sz w:val="29"/>
          <w:szCs w:val="29"/>
        </w:rPr>
        <w:t>В ряде случаев момент нагрузки на отдельных участках оказывается больше максимально допустимого момента двигателя, и асинхронный двиг</w:t>
      </w:r>
      <w:r w:rsidRPr="0055570D">
        <w:rPr>
          <w:sz w:val="29"/>
          <w:szCs w:val="29"/>
        </w:rPr>
        <w:t>а</w:t>
      </w:r>
      <w:r w:rsidRPr="0055570D">
        <w:rPr>
          <w:sz w:val="29"/>
          <w:szCs w:val="29"/>
        </w:rPr>
        <w:t xml:space="preserve">тель может остановиться. Поэтому после выбора двигателя его необходимо проверить по нагрузочной способности исходя из условия </w:t>
      </w:r>
      <w:r w:rsidRPr="0055570D">
        <w:rPr>
          <w:i/>
          <w:sz w:val="29"/>
          <w:szCs w:val="29"/>
        </w:rPr>
        <w:t>М</w:t>
      </w:r>
      <w:r w:rsidRPr="0055570D">
        <w:rPr>
          <w:i/>
          <w:sz w:val="29"/>
          <w:szCs w:val="29"/>
          <w:vertAlign w:val="subscript"/>
          <w:lang w:val="en-US"/>
        </w:rPr>
        <w:t>max</w:t>
      </w:r>
      <w:r w:rsidRPr="0055570D">
        <w:rPr>
          <w:sz w:val="29"/>
          <w:szCs w:val="29"/>
          <w:lang w:val="en-US"/>
        </w:rPr>
        <w:sym w:font="Symbol" w:char="F0A3"/>
      </w:r>
      <w:r w:rsidRPr="0055570D">
        <w:rPr>
          <w:i/>
          <w:sz w:val="29"/>
          <w:szCs w:val="29"/>
          <w:lang w:val="en-US"/>
        </w:rPr>
        <w:t>M</w:t>
      </w:r>
      <w:r w:rsidRPr="0055570D">
        <w:rPr>
          <w:i/>
          <w:sz w:val="29"/>
          <w:szCs w:val="29"/>
          <w:vertAlign w:val="subscript"/>
          <w:lang w:val="en-US"/>
        </w:rPr>
        <w:t>max</w:t>
      </w:r>
      <w:r w:rsidRPr="0055570D">
        <w:rPr>
          <w:i/>
          <w:sz w:val="29"/>
          <w:szCs w:val="29"/>
          <w:vertAlign w:val="subscript"/>
        </w:rPr>
        <w:t xml:space="preserve"> доп</w:t>
      </w:r>
      <w:r w:rsidRPr="0055570D">
        <w:rPr>
          <w:sz w:val="29"/>
          <w:szCs w:val="29"/>
        </w:rPr>
        <w:t xml:space="preserve">, где </w:t>
      </w:r>
      <w:r w:rsidRPr="0055570D">
        <w:rPr>
          <w:i/>
          <w:sz w:val="29"/>
          <w:szCs w:val="29"/>
        </w:rPr>
        <w:t>М</w:t>
      </w:r>
      <w:r w:rsidRPr="0055570D">
        <w:rPr>
          <w:i/>
          <w:sz w:val="29"/>
          <w:szCs w:val="29"/>
          <w:vertAlign w:val="subscript"/>
          <w:lang w:val="en-US"/>
        </w:rPr>
        <w:t>max</w:t>
      </w:r>
      <w:r w:rsidRPr="0055570D">
        <w:rPr>
          <w:sz w:val="29"/>
          <w:szCs w:val="29"/>
        </w:rPr>
        <w:t xml:space="preserve"> </w:t>
      </w:r>
      <w:r w:rsidRPr="0055570D">
        <w:rPr>
          <w:sz w:val="29"/>
          <w:szCs w:val="29"/>
        </w:rPr>
        <w:sym w:font="Symbol" w:char="F02D"/>
      </w:r>
      <w:r w:rsidRPr="0055570D">
        <w:rPr>
          <w:sz w:val="29"/>
          <w:szCs w:val="29"/>
        </w:rPr>
        <w:t xml:space="preserve"> максимальный момент на валу двигателя; </w:t>
      </w:r>
      <w:r w:rsidRPr="0055570D">
        <w:rPr>
          <w:i/>
          <w:sz w:val="29"/>
          <w:szCs w:val="29"/>
          <w:lang w:val="en-US"/>
        </w:rPr>
        <w:t>M</w:t>
      </w:r>
      <w:r w:rsidRPr="0055570D">
        <w:rPr>
          <w:i/>
          <w:sz w:val="29"/>
          <w:szCs w:val="29"/>
          <w:vertAlign w:val="subscript"/>
          <w:lang w:val="en-US"/>
        </w:rPr>
        <w:t>max</w:t>
      </w:r>
      <w:r w:rsidRPr="0055570D">
        <w:rPr>
          <w:i/>
          <w:sz w:val="29"/>
          <w:szCs w:val="29"/>
          <w:vertAlign w:val="subscript"/>
        </w:rPr>
        <w:t xml:space="preserve"> доп</w:t>
      </w:r>
      <w:r w:rsidRPr="0055570D">
        <w:rPr>
          <w:sz w:val="29"/>
          <w:szCs w:val="29"/>
        </w:rPr>
        <w:t xml:space="preserve"> </w:t>
      </w:r>
      <w:r w:rsidRPr="0055570D">
        <w:rPr>
          <w:sz w:val="29"/>
          <w:szCs w:val="29"/>
        </w:rPr>
        <w:sym w:font="Symbol" w:char="F02D"/>
      </w:r>
      <w:r w:rsidRPr="0055570D">
        <w:rPr>
          <w:sz w:val="29"/>
          <w:szCs w:val="29"/>
        </w:rPr>
        <w:t xml:space="preserve"> максимально д</w:t>
      </w:r>
      <w:r w:rsidRPr="0055570D">
        <w:rPr>
          <w:sz w:val="29"/>
          <w:szCs w:val="29"/>
        </w:rPr>
        <w:t>о</w:t>
      </w:r>
      <w:r w:rsidRPr="0055570D">
        <w:rPr>
          <w:sz w:val="29"/>
          <w:szCs w:val="29"/>
        </w:rPr>
        <w:t xml:space="preserve">пустимый момент двигателя. Для асинхронного двигателя </w:t>
      </w:r>
      <w:r w:rsidRPr="0055570D">
        <w:rPr>
          <w:i/>
          <w:sz w:val="29"/>
          <w:szCs w:val="29"/>
          <w:lang w:val="en-US"/>
        </w:rPr>
        <w:t>M</w:t>
      </w:r>
      <w:r w:rsidRPr="0055570D">
        <w:rPr>
          <w:i/>
          <w:sz w:val="29"/>
          <w:szCs w:val="29"/>
          <w:vertAlign w:val="subscript"/>
          <w:lang w:val="en-US"/>
        </w:rPr>
        <w:t>max</w:t>
      </w:r>
      <w:r w:rsidRPr="0055570D">
        <w:rPr>
          <w:i/>
          <w:sz w:val="29"/>
          <w:szCs w:val="29"/>
          <w:vertAlign w:val="subscript"/>
        </w:rPr>
        <w:t xml:space="preserve"> доп</w:t>
      </w:r>
      <w:r w:rsidRPr="0055570D">
        <w:rPr>
          <w:sz w:val="29"/>
          <w:szCs w:val="29"/>
        </w:rPr>
        <w:t>=0,9</w:t>
      </w:r>
      <w:r w:rsidRPr="0055570D">
        <w:rPr>
          <w:sz w:val="29"/>
          <w:szCs w:val="29"/>
        </w:rPr>
        <w:sym w:font="Symbol" w:char="F0D7"/>
      </w:r>
      <w:r w:rsidRPr="0055570D">
        <w:rPr>
          <w:i/>
          <w:sz w:val="29"/>
          <w:szCs w:val="29"/>
        </w:rPr>
        <w:t>М</w:t>
      </w:r>
      <w:r w:rsidRPr="0055570D">
        <w:rPr>
          <w:i/>
          <w:sz w:val="29"/>
          <w:szCs w:val="29"/>
          <w:vertAlign w:val="subscript"/>
        </w:rPr>
        <w:t>к</w:t>
      </w:r>
      <w:r w:rsidRPr="0055570D">
        <w:rPr>
          <w:sz w:val="29"/>
          <w:szCs w:val="29"/>
        </w:rPr>
        <w:t xml:space="preserve">. Здесь </w:t>
      </w:r>
      <w:r w:rsidRPr="0055570D">
        <w:rPr>
          <w:i/>
          <w:sz w:val="29"/>
          <w:szCs w:val="29"/>
        </w:rPr>
        <w:t>М</w:t>
      </w:r>
      <w:r w:rsidRPr="0055570D">
        <w:rPr>
          <w:i/>
          <w:sz w:val="29"/>
          <w:szCs w:val="29"/>
          <w:vertAlign w:val="subscript"/>
        </w:rPr>
        <w:t>к</w:t>
      </w:r>
      <w:r w:rsidRPr="0055570D">
        <w:rPr>
          <w:sz w:val="29"/>
          <w:szCs w:val="29"/>
        </w:rPr>
        <w:t xml:space="preserve"> </w:t>
      </w:r>
      <w:r w:rsidRPr="0055570D">
        <w:rPr>
          <w:sz w:val="29"/>
          <w:szCs w:val="29"/>
        </w:rPr>
        <w:sym w:font="Symbol" w:char="F02D"/>
      </w:r>
      <w:r w:rsidRPr="0055570D">
        <w:rPr>
          <w:sz w:val="29"/>
          <w:szCs w:val="29"/>
        </w:rPr>
        <w:t xml:space="preserve"> критический (максимальный) момент двигателя.</w:t>
      </w:r>
    </w:p>
    <w:p w:rsidR="002A2648" w:rsidRPr="0055570D" w:rsidRDefault="002A2648" w:rsidP="002A2648">
      <w:pPr>
        <w:keepNext/>
        <w:suppressLineNumbers/>
        <w:spacing w:line="288" w:lineRule="auto"/>
        <w:ind w:firstLine="851"/>
        <w:jc w:val="both"/>
        <w:rPr>
          <w:sz w:val="29"/>
          <w:szCs w:val="29"/>
        </w:rPr>
      </w:pPr>
      <w:r w:rsidRPr="0055570D">
        <w:rPr>
          <w:sz w:val="29"/>
          <w:szCs w:val="29"/>
        </w:rPr>
        <w:t>В данном примере</w:t>
      </w:r>
    </w:p>
    <w:p w:rsidR="002A2648" w:rsidRPr="0055570D" w:rsidRDefault="002A2648" w:rsidP="002A2648">
      <w:pPr>
        <w:keepNext/>
        <w:suppressLineNumbers/>
        <w:spacing w:line="288" w:lineRule="auto"/>
        <w:jc w:val="both"/>
        <w:rPr>
          <w:sz w:val="29"/>
          <w:szCs w:val="29"/>
        </w:rPr>
      </w:pPr>
      <w:r w:rsidRPr="0055570D">
        <w:rPr>
          <w:sz w:val="29"/>
          <w:szCs w:val="29"/>
        </w:rPr>
        <w:t>Номинальный момент двигателя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36"/>
          <w:sz w:val="29"/>
          <w:szCs w:val="29"/>
        </w:rPr>
        <w:object w:dxaOrig="3680" w:dyaOrig="820">
          <v:shape id="_x0000_i1794" type="#_x0000_t75" style="width:183.75pt;height:41.25pt" o:ole="">
            <v:imagedata r:id="rId1543" o:title=""/>
          </v:shape>
          <o:OLEObject Type="Embed" ProgID="Equation.3" ShapeID="_x0000_i1794" DrawAspect="Content" ObjectID="_1324212177" r:id="rId1544"/>
        </w:object>
      </w:r>
      <w:r w:rsidRPr="0055570D">
        <w:rPr>
          <w:sz w:val="29"/>
          <w:szCs w:val="29"/>
        </w:rPr>
        <w:t>=99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rPr>
          <w:sz w:val="29"/>
          <w:szCs w:val="29"/>
        </w:rPr>
      </w:pPr>
      <w:r w:rsidRPr="0055570D">
        <w:rPr>
          <w:sz w:val="29"/>
          <w:szCs w:val="29"/>
        </w:rPr>
        <w:t>критический момент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i/>
          <w:sz w:val="29"/>
          <w:szCs w:val="29"/>
        </w:rPr>
        <w:t>М</w:t>
      </w:r>
      <w:r w:rsidRPr="0055570D">
        <w:rPr>
          <w:i/>
          <w:sz w:val="29"/>
          <w:szCs w:val="29"/>
          <w:vertAlign w:val="subscript"/>
        </w:rPr>
        <w:t>к</w:t>
      </w:r>
      <w:r w:rsidRPr="0055570D">
        <w:rPr>
          <w:sz w:val="29"/>
          <w:szCs w:val="29"/>
        </w:rPr>
        <w:t>=</w:t>
      </w:r>
      <w:r w:rsidRPr="0055570D">
        <w:rPr>
          <w:i/>
          <w:sz w:val="29"/>
          <w:szCs w:val="29"/>
        </w:rPr>
        <w:sym w:font="Symbol" w:char="F06C"/>
      </w:r>
      <w:r w:rsidRPr="0055570D">
        <w:rPr>
          <w:i/>
          <w:sz w:val="29"/>
          <w:szCs w:val="29"/>
        </w:rPr>
        <w:sym w:font="Symbol" w:char="F0D7"/>
      </w:r>
      <w:r w:rsidRPr="0055570D">
        <w:rPr>
          <w:i/>
          <w:sz w:val="29"/>
          <w:szCs w:val="29"/>
        </w:rPr>
        <w:t>М</w:t>
      </w:r>
      <w:r w:rsidRPr="0055570D">
        <w:rPr>
          <w:i/>
          <w:sz w:val="29"/>
          <w:szCs w:val="29"/>
          <w:vertAlign w:val="subscript"/>
        </w:rPr>
        <w:t>ном</w:t>
      </w:r>
      <w:r w:rsidRPr="0055570D">
        <w:rPr>
          <w:sz w:val="29"/>
          <w:szCs w:val="29"/>
        </w:rPr>
        <w:t>=1,8</w:t>
      </w:r>
      <w:r w:rsidRPr="0055570D">
        <w:rPr>
          <w:sz w:val="29"/>
          <w:szCs w:val="29"/>
        </w:rPr>
        <w:sym w:font="Symbol" w:char="F0D7"/>
      </w:r>
      <w:r w:rsidRPr="0055570D">
        <w:rPr>
          <w:sz w:val="29"/>
          <w:szCs w:val="29"/>
        </w:rPr>
        <w:t>99=178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rPr>
          <w:sz w:val="29"/>
          <w:szCs w:val="29"/>
        </w:rPr>
      </w:pPr>
      <w:r w:rsidRPr="0055570D">
        <w:rPr>
          <w:sz w:val="29"/>
          <w:szCs w:val="29"/>
        </w:rPr>
        <w:t>максимальный статический момент</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3320" w:dyaOrig="740">
          <v:shape id="_x0000_i1795" type="#_x0000_t75" style="width:165.75pt;height:36.75pt" o:ole="">
            <v:imagedata r:id="rId1545" o:title=""/>
          </v:shape>
          <o:OLEObject Type="Embed" ProgID="Equation.3" ShapeID="_x0000_i1795" DrawAspect="Content" ObjectID="_1324212178" r:id="rId1546"/>
        </w:object>
      </w:r>
      <w:r w:rsidRPr="0055570D">
        <w:rPr>
          <w:sz w:val="29"/>
          <w:szCs w:val="29"/>
        </w:rPr>
        <w:t>=117 Н</w:t>
      </w:r>
      <w:r w:rsidRPr="0055570D">
        <w:rPr>
          <w:sz w:val="29"/>
          <w:szCs w:val="29"/>
        </w:rPr>
        <w:sym w:font="Symbol" w:char="F0D7"/>
      </w:r>
      <w:r w:rsidRPr="0055570D">
        <w:rPr>
          <w:sz w:val="29"/>
          <w:szCs w:val="29"/>
        </w:rPr>
        <w:t>м.</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ind w:firstLine="851"/>
        <w:rPr>
          <w:sz w:val="29"/>
          <w:szCs w:val="29"/>
          <w:lang w:val="kk-KZ"/>
        </w:rPr>
      </w:pPr>
      <w:r w:rsidRPr="0055570D">
        <w:rPr>
          <w:sz w:val="29"/>
          <w:szCs w:val="29"/>
        </w:rPr>
        <w:t>Перегрузочной способности двигатель удовлетворяет, так как выпо</w:t>
      </w:r>
      <w:r w:rsidRPr="0055570D">
        <w:rPr>
          <w:sz w:val="29"/>
          <w:szCs w:val="29"/>
        </w:rPr>
        <w:t>л</w:t>
      </w:r>
      <w:r w:rsidRPr="0055570D">
        <w:rPr>
          <w:sz w:val="29"/>
          <w:szCs w:val="29"/>
        </w:rPr>
        <w:t>няется условие 0,9</w:t>
      </w:r>
      <w:r w:rsidRPr="0055570D">
        <w:rPr>
          <w:sz w:val="29"/>
          <w:szCs w:val="29"/>
        </w:rPr>
        <w:sym w:font="Symbol" w:char="F0D7"/>
      </w:r>
      <w:r w:rsidRPr="0055570D">
        <w:rPr>
          <w:i/>
          <w:sz w:val="29"/>
          <w:szCs w:val="29"/>
        </w:rPr>
        <w:t>М</w:t>
      </w:r>
      <w:r w:rsidRPr="0055570D">
        <w:rPr>
          <w:i/>
          <w:sz w:val="29"/>
          <w:szCs w:val="29"/>
          <w:vertAlign w:val="subscript"/>
        </w:rPr>
        <w:t>к</w:t>
      </w:r>
      <w:r w:rsidRPr="0055570D">
        <w:rPr>
          <w:sz w:val="29"/>
          <w:szCs w:val="29"/>
        </w:rPr>
        <w:t>=0,9</w:t>
      </w:r>
      <w:r w:rsidRPr="0055570D">
        <w:rPr>
          <w:sz w:val="29"/>
          <w:szCs w:val="29"/>
        </w:rPr>
        <w:sym w:font="Symbol" w:char="F0D7"/>
      </w:r>
      <w:r w:rsidRPr="0055570D">
        <w:rPr>
          <w:sz w:val="29"/>
          <w:szCs w:val="29"/>
        </w:rPr>
        <w:t>178=160&gt;</w:t>
      </w:r>
      <w:r w:rsidRPr="0055570D">
        <w:rPr>
          <w:i/>
          <w:sz w:val="29"/>
          <w:szCs w:val="29"/>
          <w:lang w:val="kk-KZ"/>
        </w:rPr>
        <w:t>М</w:t>
      </w:r>
      <w:r w:rsidRPr="0055570D">
        <w:rPr>
          <w:i/>
          <w:sz w:val="29"/>
          <w:szCs w:val="29"/>
          <w:vertAlign w:val="subscript"/>
          <w:lang w:val="kk-KZ"/>
        </w:rPr>
        <w:t>ст</w:t>
      </w:r>
      <w:r w:rsidRPr="0055570D">
        <w:rPr>
          <w:sz w:val="29"/>
          <w:szCs w:val="29"/>
          <w:lang w:val="kk-KZ"/>
        </w:rPr>
        <w:t>=117.</w:t>
      </w:r>
    </w:p>
    <w:p w:rsidR="002A2648" w:rsidRPr="0055570D" w:rsidRDefault="002A2648" w:rsidP="002A2648">
      <w:pPr>
        <w:keepNext/>
        <w:suppressLineNumbers/>
        <w:spacing w:line="288" w:lineRule="auto"/>
        <w:ind w:firstLine="851"/>
        <w:rPr>
          <w:sz w:val="29"/>
          <w:szCs w:val="29"/>
        </w:rPr>
      </w:pPr>
      <w:r w:rsidRPr="0055570D">
        <w:rPr>
          <w:sz w:val="29"/>
          <w:szCs w:val="29"/>
          <w:lang w:val="kk-KZ"/>
        </w:rPr>
        <w:t xml:space="preserve">В том случае, когда нагрузочные диаграммы заданы моментом </w:t>
      </w:r>
      <w:r w:rsidRPr="0055570D">
        <w:rPr>
          <w:i/>
          <w:sz w:val="29"/>
          <w:szCs w:val="29"/>
          <w:lang w:val="kk-KZ"/>
        </w:rPr>
        <w:t>М</w:t>
      </w:r>
      <w:r w:rsidRPr="0055570D">
        <w:rPr>
          <w:sz w:val="29"/>
          <w:szCs w:val="29"/>
          <w:lang w:val="kk-KZ"/>
        </w:rPr>
        <w:t>=</w:t>
      </w:r>
      <w:r w:rsidRPr="0055570D">
        <w:rPr>
          <w:i/>
          <w:sz w:val="29"/>
          <w:szCs w:val="29"/>
          <w:lang w:val="en-US"/>
        </w:rPr>
        <w:t>f</w:t>
      </w:r>
      <w:r w:rsidRPr="0055570D">
        <w:rPr>
          <w:sz w:val="29"/>
          <w:szCs w:val="29"/>
        </w:rPr>
        <w:t>(</w:t>
      </w:r>
      <w:r w:rsidRPr="0055570D">
        <w:rPr>
          <w:i/>
          <w:sz w:val="29"/>
          <w:szCs w:val="29"/>
          <w:lang w:val="en-US"/>
        </w:rPr>
        <w:t>t</w:t>
      </w:r>
      <w:r w:rsidRPr="0055570D">
        <w:rPr>
          <w:sz w:val="29"/>
          <w:szCs w:val="29"/>
        </w:rPr>
        <w:t xml:space="preserve">) или током </w:t>
      </w:r>
      <w:r w:rsidRPr="0055570D">
        <w:rPr>
          <w:i/>
          <w:sz w:val="29"/>
          <w:szCs w:val="29"/>
          <w:lang w:val="en-US"/>
        </w:rPr>
        <w:t>I</w:t>
      </w:r>
      <w:r w:rsidRPr="0055570D">
        <w:rPr>
          <w:sz w:val="29"/>
          <w:szCs w:val="29"/>
        </w:rPr>
        <w:t>=</w:t>
      </w:r>
      <w:r w:rsidRPr="0055570D">
        <w:rPr>
          <w:i/>
          <w:sz w:val="29"/>
          <w:szCs w:val="29"/>
          <w:lang w:val="en-US"/>
        </w:rPr>
        <w:t>f</w:t>
      </w:r>
      <w:r w:rsidRPr="0055570D">
        <w:rPr>
          <w:sz w:val="29"/>
          <w:szCs w:val="29"/>
        </w:rPr>
        <w:t>(</w:t>
      </w:r>
      <w:r w:rsidRPr="0055570D">
        <w:rPr>
          <w:i/>
          <w:sz w:val="29"/>
          <w:szCs w:val="29"/>
          <w:lang w:val="en-US"/>
        </w:rPr>
        <w:t>t</w:t>
      </w:r>
      <w:r w:rsidRPr="0055570D">
        <w:rPr>
          <w:sz w:val="29"/>
          <w:szCs w:val="29"/>
        </w:rPr>
        <w:t>), мощность двигателей выбирают либо по эквивалентному моменту</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2"/>
          <w:sz w:val="29"/>
          <w:szCs w:val="29"/>
        </w:rPr>
        <w:object w:dxaOrig="2100" w:dyaOrig="1340">
          <v:shape id="_x0000_i1796" type="#_x0000_t75" style="width:105pt;height:66.75pt" o:ole="">
            <v:imagedata r:id="rId1547" o:title=""/>
          </v:shape>
          <o:OLEObject Type="Embed" ProgID="Equation.3" ShapeID="_x0000_i1796" DrawAspect="Content" ObjectID="_1324212179" r:id="rId1548"/>
        </w:object>
      </w:r>
      <w:r w:rsidRPr="0055570D">
        <w:rPr>
          <w:sz w:val="29"/>
          <w:szCs w:val="29"/>
        </w:rPr>
        <w:t>,</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либо по эквивалентному току</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2"/>
          <w:sz w:val="29"/>
          <w:szCs w:val="29"/>
        </w:rPr>
        <w:object w:dxaOrig="1780" w:dyaOrig="1340">
          <v:shape id="_x0000_i1797" type="#_x0000_t75" style="width:89.25pt;height:66.75pt" o:ole="">
            <v:imagedata r:id="rId1549" o:title=""/>
          </v:shape>
          <o:OLEObject Type="Embed" ProgID="Equation.3" ShapeID="_x0000_i1797" DrawAspect="Content" ObjectID="_1324212180" r:id="rId1550"/>
        </w:object>
      </w:r>
      <w:r w:rsidRPr="0055570D">
        <w:rPr>
          <w:sz w:val="29"/>
          <w:szCs w:val="29"/>
        </w:rPr>
        <w:t>.</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Пример 4.16 Определить необходимую мощность двигателя для приводя механизма, работающего в повторно-кратковременном режиме, который задан нагрузочной диаграммой, изображенной на рисунке 4.19. Двиг</w:t>
      </w:r>
      <w:r w:rsidRPr="0055570D">
        <w:rPr>
          <w:sz w:val="29"/>
          <w:szCs w:val="29"/>
        </w:rPr>
        <w:t>а</w:t>
      </w:r>
      <w:r w:rsidRPr="0055570D">
        <w:rPr>
          <w:sz w:val="29"/>
          <w:szCs w:val="29"/>
        </w:rPr>
        <w:t xml:space="preserve">тель должен развивать частоту вращения </w:t>
      </w:r>
      <w:r w:rsidRPr="0055570D">
        <w:rPr>
          <w:i/>
          <w:sz w:val="29"/>
          <w:szCs w:val="29"/>
          <w:lang w:val="en-US"/>
        </w:rPr>
        <w:t>n</w:t>
      </w:r>
      <w:r w:rsidRPr="0055570D">
        <w:rPr>
          <w:sz w:val="29"/>
          <w:szCs w:val="29"/>
        </w:rPr>
        <w:t>=720 об/мин.</w:t>
      </w:r>
    </w:p>
    <w:p w:rsidR="002A2648" w:rsidRDefault="002A2648" w:rsidP="002A2648">
      <w:pPr>
        <w:keepNext/>
        <w:suppressLineNumbers/>
        <w:spacing w:line="288" w:lineRule="auto"/>
        <w:ind w:firstLine="851"/>
        <w:rPr>
          <w:sz w:val="29"/>
          <w:szCs w:val="29"/>
        </w:rPr>
      </w:pPr>
      <w:r w:rsidRPr="0055570D">
        <w:rPr>
          <w:sz w:val="29"/>
          <w:szCs w:val="29"/>
        </w:rPr>
        <w:t xml:space="preserve">Решение. </w:t>
      </w:r>
    </w:p>
    <w:p w:rsidR="002A2648" w:rsidRPr="0055570D" w:rsidRDefault="002A2648" w:rsidP="002A2648">
      <w:pPr>
        <w:keepNext/>
        <w:suppressLineNumbers/>
        <w:spacing w:line="288" w:lineRule="auto"/>
        <w:rPr>
          <w:sz w:val="29"/>
          <w:szCs w:val="29"/>
        </w:rPr>
      </w:pPr>
      <w:r w:rsidRPr="0055570D">
        <w:rPr>
          <w:sz w:val="29"/>
          <w:szCs w:val="29"/>
        </w:rPr>
        <w:t>Определяем эквивалентный момент за рабочее время: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2"/>
          <w:sz w:val="29"/>
          <w:szCs w:val="29"/>
        </w:rPr>
        <w:object w:dxaOrig="7420" w:dyaOrig="1340">
          <v:shape id="_x0000_i1798" type="#_x0000_t75" style="width:371.25pt;height:66.75pt" o:ole="">
            <v:imagedata r:id="rId1551" o:title=""/>
          </v:shape>
          <o:OLEObject Type="Embed" ProgID="Equation.3" ShapeID="_x0000_i1798" DrawAspect="Content" ObjectID="_1324212181" r:id="rId1552"/>
        </w:object>
      </w:r>
      <w:r w:rsidRPr="0055570D">
        <w:rPr>
          <w:sz w:val="29"/>
          <w:szCs w:val="29"/>
        </w:rPr>
        <w:t>=69,2 Н</w:t>
      </w:r>
      <w:r w:rsidRPr="0055570D">
        <w:rPr>
          <w:sz w:val="29"/>
          <w:szCs w:val="29"/>
        </w:rPr>
        <w:sym w:font="Symbol" w:char="F0D7"/>
      </w:r>
      <w:r w:rsidRPr="0055570D">
        <w:rPr>
          <w:sz w:val="29"/>
          <w:szCs w:val="29"/>
        </w:rPr>
        <w:t>м.</w:t>
      </w:r>
    </w:p>
    <w:p w:rsidR="002A2648"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Определяем мощность, соответствующую эквивалентному моменту за рабочее время:</w:t>
      </w:r>
    </w:p>
    <w:p w:rsidR="002A2648" w:rsidRPr="0055570D" w:rsidRDefault="002A2648" w:rsidP="002A2648">
      <w:pPr>
        <w:keepNext/>
        <w:suppressLineNumbers/>
        <w:spacing w:line="288" w:lineRule="auto"/>
        <w:jc w:val="center"/>
        <w:rPr>
          <w:sz w:val="29"/>
          <w:szCs w:val="29"/>
        </w:rPr>
      </w:pPr>
      <w:r w:rsidRPr="0055570D">
        <w:rPr>
          <w:position w:val="-28"/>
          <w:sz w:val="29"/>
          <w:szCs w:val="29"/>
        </w:rPr>
        <w:object w:dxaOrig="3260" w:dyaOrig="800">
          <v:shape id="_x0000_i1799" type="#_x0000_t75" style="width:162.75pt;height:39.75pt" o:ole="">
            <v:imagedata r:id="rId1553" o:title=""/>
          </v:shape>
          <o:OLEObject Type="Embed" ProgID="Equation.3" ShapeID="_x0000_i1799" DrawAspect="Content" ObjectID="_1324212182" r:id="rId1554"/>
        </w:object>
      </w:r>
      <w:r w:rsidRPr="0055570D">
        <w:rPr>
          <w:sz w:val="29"/>
          <w:szCs w:val="29"/>
        </w:rPr>
        <w:t>=5,2 кВт.</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rPr>
          <w:sz w:val="29"/>
          <w:szCs w:val="29"/>
        </w:rPr>
      </w:pPr>
      <w:r w:rsidRPr="0055570D">
        <w:rPr>
          <w:sz w:val="29"/>
          <w:szCs w:val="29"/>
        </w:rPr>
        <w:t>Определяем относительную продолжительность включения:</w:t>
      </w:r>
    </w:p>
    <w:p w:rsidR="002A2648" w:rsidRPr="0055570D" w:rsidRDefault="002A2648" w:rsidP="002A2648">
      <w:pPr>
        <w:keepNext/>
        <w:suppressLineNumbers/>
        <w:spacing w:line="288" w:lineRule="auto"/>
        <w:jc w:val="center"/>
        <w:rPr>
          <w:sz w:val="29"/>
          <w:szCs w:val="29"/>
        </w:rPr>
      </w:pPr>
    </w:p>
    <w:p w:rsidR="002A2648" w:rsidRPr="0055570D" w:rsidRDefault="002A2648" w:rsidP="002A2648">
      <w:pPr>
        <w:keepNext/>
        <w:suppressLineNumbers/>
        <w:spacing w:line="288" w:lineRule="auto"/>
        <w:jc w:val="center"/>
        <w:rPr>
          <w:sz w:val="29"/>
          <w:szCs w:val="29"/>
        </w:rPr>
      </w:pPr>
      <w:r w:rsidRPr="0055570D">
        <w:rPr>
          <w:position w:val="-40"/>
          <w:sz w:val="29"/>
          <w:szCs w:val="29"/>
        </w:rPr>
        <w:object w:dxaOrig="1860" w:dyaOrig="920">
          <v:shape id="_x0000_i1800" type="#_x0000_t75" style="width:93pt;height:45.75pt" o:ole="">
            <v:imagedata r:id="rId1555" o:title=""/>
          </v:shape>
          <o:OLEObject Type="Embed" ProgID="Equation.3" ShapeID="_x0000_i1800" DrawAspect="Content" ObjectID="_1324212183" r:id="rId1556"/>
        </w:object>
      </w:r>
      <w:r w:rsidRPr="0055570D">
        <w:rPr>
          <w:sz w:val="29"/>
          <w:szCs w:val="29"/>
        </w:rPr>
        <w:t>=0,54.</w:t>
      </w:r>
    </w:p>
    <w:p w:rsidR="002A2648" w:rsidRPr="0055570D" w:rsidRDefault="002A2648" w:rsidP="002A2648">
      <w:pPr>
        <w:keepNext/>
        <w:suppressLineNumbers/>
        <w:spacing w:line="288" w:lineRule="auto"/>
        <w:jc w:val="center"/>
        <w:rPr>
          <w:sz w:val="29"/>
          <w:szCs w:val="29"/>
        </w:rPr>
      </w:pPr>
      <w:r>
        <w:rPr>
          <w:noProof/>
          <w:sz w:val="29"/>
          <w:szCs w:val="29"/>
        </w:rPr>
        <w:lastRenderedPageBreak/>
        <w:drawing>
          <wp:inline distT="0" distB="0" distL="0" distR="0">
            <wp:extent cx="2847975" cy="2457450"/>
            <wp:effectExtent l="19050" t="0" r="9525"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557"/>
                    <a:srcRect/>
                    <a:stretch>
                      <a:fillRect/>
                    </a:stretch>
                  </pic:blipFill>
                  <pic:spPr bwMode="auto">
                    <a:xfrm>
                      <a:off x="0" y="0"/>
                      <a:ext cx="2847975" cy="2457450"/>
                    </a:xfrm>
                    <a:prstGeom prst="rect">
                      <a:avLst/>
                    </a:prstGeom>
                    <a:noFill/>
                    <a:ln w="9525">
                      <a:noFill/>
                      <a:miter lim="800000"/>
                      <a:headEnd/>
                      <a:tailEnd/>
                    </a:ln>
                  </pic:spPr>
                </pic:pic>
              </a:graphicData>
            </a:graphic>
          </wp:inline>
        </w:drawing>
      </w:r>
    </w:p>
    <w:p w:rsidR="002A2648" w:rsidRPr="0055570D" w:rsidRDefault="002A2648" w:rsidP="002A2648">
      <w:pPr>
        <w:keepNext/>
        <w:suppressLineNumbers/>
        <w:spacing w:line="288" w:lineRule="auto"/>
        <w:jc w:val="center"/>
        <w:rPr>
          <w:sz w:val="29"/>
          <w:szCs w:val="29"/>
        </w:rPr>
      </w:pPr>
      <w:r w:rsidRPr="0055570D">
        <w:rPr>
          <w:sz w:val="29"/>
          <w:szCs w:val="29"/>
        </w:rPr>
        <w:t>Рисунок 4.19</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В каталогах для двигателей повторно кратковременного режима номинальная мощность указывается для следующих стандартных значений о</w:t>
      </w:r>
      <w:r w:rsidRPr="0055570D">
        <w:rPr>
          <w:sz w:val="29"/>
          <w:szCs w:val="29"/>
        </w:rPr>
        <w:t>т</w:t>
      </w:r>
      <w:r w:rsidRPr="0055570D">
        <w:rPr>
          <w:sz w:val="29"/>
          <w:szCs w:val="29"/>
        </w:rPr>
        <w:t xml:space="preserve">носительной продолжительности включения </w:t>
      </w:r>
      <w:r w:rsidRPr="0055570D">
        <w:rPr>
          <w:i/>
          <w:sz w:val="29"/>
          <w:szCs w:val="29"/>
        </w:rPr>
        <w:t>ПВ</w:t>
      </w:r>
      <w:r w:rsidRPr="0055570D">
        <w:rPr>
          <w:sz w:val="29"/>
          <w:szCs w:val="29"/>
        </w:rPr>
        <w:t xml:space="preserve">: 0,15; 0,25; 0,4 и 0,6. В том случае, когда расчетная </w:t>
      </w:r>
      <w:r w:rsidRPr="0055570D">
        <w:rPr>
          <w:i/>
          <w:sz w:val="29"/>
          <w:szCs w:val="29"/>
        </w:rPr>
        <w:t>ПВ</w:t>
      </w:r>
      <w:r w:rsidRPr="0055570D">
        <w:rPr>
          <w:sz w:val="29"/>
          <w:szCs w:val="29"/>
        </w:rPr>
        <w:t>, определяемая по нагрузочной диаграмме, отл</w:t>
      </w:r>
      <w:r w:rsidRPr="0055570D">
        <w:rPr>
          <w:sz w:val="29"/>
          <w:szCs w:val="29"/>
        </w:rPr>
        <w:t>и</w:t>
      </w:r>
      <w:r w:rsidRPr="0055570D">
        <w:rPr>
          <w:sz w:val="29"/>
          <w:szCs w:val="29"/>
        </w:rPr>
        <w:t>чается от стандартного значения, мощность двигателя пересчитывают по формуле:</w:t>
      </w:r>
    </w:p>
    <w:p w:rsidR="002A2648" w:rsidRPr="0055570D" w:rsidRDefault="002A2648" w:rsidP="002A2648">
      <w:pPr>
        <w:keepNext/>
        <w:suppressLineNumbers/>
        <w:spacing w:line="288" w:lineRule="auto"/>
        <w:jc w:val="center"/>
        <w:rPr>
          <w:sz w:val="29"/>
          <w:szCs w:val="29"/>
        </w:rPr>
      </w:pPr>
      <w:r w:rsidRPr="0055570D">
        <w:rPr>
          <w:position w:val="-38"/>
          <w:sz w:val="29"/>
          <w:szCs w:val="29"/>
        </w:rPr>
        <w:object w:dxaOrig="4040" w:dyaOrig="940">
          <v:shape id="_x0000_i1801" type="#_x0000_t75" style="width:201.75pt;height:47.25pt" o:ole="">
            <v:imagedata r:id="rId1558" o:title=""/>
          </v:shape>
          <o:OLEObject Type="Embed" ProgID="Equation.3" ShapeID="_x0000_i1801" DrawAspect="Content" ObjectID="_1324212184" r:id="rId1559"/>
        </w:object>
      </w:r>
      <w:r w:rsidRPr="0055570D">
        <w:rPr>
          <w:sz w:val="29"/>
          <w:szCs w:val="29"/>
        </w:rPr>
        <w:t>=4,93 кВт,</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rPr>
          <w:sz w:val="29"/>
          <w:szCs w:val="29"/>
        </w:rPr>
      </w:pPr>
      <w:r w:rsidRPr="0055570D">
        <w:rPr>
          <w:sz w:val="29"/>
          <w:szCs w:val="29"/>
        </w:rPr>
        <w:t xml:space="preserve">где </w:t>
      </w:r>
      <w:r w:rsidRPr="0055570D">
        <w:rPr>
          <w:i/>
          <w:sz w:val="29"/>
          <w:szCs w:val="29"/>
        </w:rPr>
        <w:t>ПВ</w:t>
      </w:r>
      <w:r w:rsidRPr="0055570D">
        <w:rPr>
          <w:i/>
          <w:sz w:val="29"/>
          <w:szCs w:val="29"/>
          <w:vertAlign w:val="subscript"/>
        </w:rPr>
        <w:t>ном</w:t>
      </w:r>
      <w:r w:rsidRPr="0055570D">
        <w:rPr>
          <w:sz w:val="29"/>
          <w:szCs w:val="29"/>
        </w:rPr>
        <w:t>=0,6.</w:t>
      </w:r>
    </w:p>
    <w:p w:rsidR="002A2648" w:rsidRPr="0055570D" w:rsidRDefault="002A2648" w:rsidP="002A2648">
      <w:pPr>
        <w:keepNext/>
        <w:suppressLineNumbers/>
        <w:spacing w:line="288" w:lineRule="auto"/>
        <w:ind w:firstLine="851"/>
        <w:rPr>
          <w:sz w:val="29"/>
          <w:szCs w:val="29"/>
        </w:rPr>
      </w:pPr>
      <w:r w:rsidRPr="0055570D">
        <w:rPr>
          <w:sz w:val="29"/>
          <w:szCs w:val="29"/>
        </w:rPr>
        <w:t>По данным каталога по аналогии с примером 4.15 может быть подо</w:t>
      </w:r>
      <w:r w:rsidRPr="0055570D">
        <w:rPr>
          <w:sz w:val="29"/>
          <w:szCs w:val="29"/>
        </w:rPr>
        <w:t>б</w:t>
      </w:r>
      <w:r w:rsidRPr="0055570D">
        <w:rPr>
          <w:sz w:val="29"/>
          <w:szCs w:val="29"/>
        </w:rPr>
        <w:t xml:space="preserve">ран двигатель с расчетной мощностью 5,0 кВт и </w:t>
      </w:r>
      <w:r w:rsidRPr="0055570D">
        <w:rPr>
          <w:i/>
          <w:sz w:val="29"/>
          <w:szCs w:val="29"/>
        </w:rPr>
        <w:t>ПВ</w:t>
      </w:r>
      <w:r w:rsidRPr="0055570D">
        <w:rPr>
          <w:i/>
          <w:sz w:val="29"/>
          <w:szCs w:val="29"/>
          <w:vertAlign w:val="subscript"/>
        </w:rPr>
        <w:t>ном</w:t>
      </w:r>
      <w:r w:rsidRPr="0055570D">
        <w:rPr>
          <w:sz w:val="29"/>
          <w:szCs w:val="29"/>
        </w:rPr>
        <w:t>=0,6.</w:t>
      </w:r>
    </w:p>
    <w:p w:rsidR="002A2648" w:rsidRPr="0055570D" w:rsidRDefault="002A2648" w:rsidP="002A2648">
      <w:pPr>
        <w:keepNext/>
        <w:suppressLineNumbers/>
        <w:spacing w:line="288" w:lineRule="auto"/>
        <w:ind w:firstLine="851"/>
        <w:rPr>
          <w:sz w:val="29"/>
          <w:szCs w:val="29"/>
        </w:rPr>
      </w:pPr>
    </w:p>
    <w:p w:rsidR="002A2648" w:rsidRPr="0055570D" w:rsidRDefault="002A2648" w:rsidP="002A2648">
      <w:pPr>
        <w:keepNext/>
        <w:suppressLineNumbers/>
        <w:spacing w:line="288" w:lineRule="auto"/>
        <w:jc w:val="center"/>
        <w:rPr>
          <w:caps/>
          <w:sz w:val="29"/>
          <w:szCs w:val="29"/>
        </w:rPr>
      </w:pPr>
      <w:r w:rsidRPr="0055570D">
        <w:rPr>
          <w:caps/>
          <w:sz w:val="29"/>
          <w:szCs w:val="29"/>
        </w:rPr>
        <w:t>Список литературы</w:t>
      </w:r>
    </w:p>
    <w:p w:rsidR="002A2648" w:rsidRPr="0055570D" w:rsidRDefault="002A2648" w:rsidP="002A2648">
      <w:pPr>
        <w:keepNext/>
        <w:suppressLineNumbers/>
        <w:spacing w:line="288" w:lineRule="auto"/>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lastRenderedPageBreak/>
        <w:t xml:space="preserve">1 Электротехника / Под ред. Проф. В.С.Пантюшина. </w:t>
      </w:r>
      <w:r w:rsidRPr="0055570D">
        <w:rPr>
          <w:sz w:val="29"/>
          <w:szCs w:val="29"/>
        </w:rPr>
        <w:sym w:font="Symbol" w:char="F02D"/>
      </w:r>
      <w:r w:rsidRPr="0055570D">
        <w:rPr>
          <w:sz w:val="29"/>
          <w:szCs w:val="29"/>
        </w:rPr>
        <w:t xml:space="preserve"> М.: Высшая школа, 1976.</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2 Электротехника / Под ред. В.Г.Герасимова. </w:t>
      </w:r>
      <w:r w:rsidRPr="0055570D">
        <w:rPr>
          <w:sz w:val="29"/>
          <w:szCs w:val="29"/>
        </w:rPr>
        <w:sym w:font="Symbol" w:char="F02D"/>
      </w:r>
      <w:r w:rsidRPr="0055570D">
        <w:rPr>
          <w:sz w:val="29"/>
          <w:szCs w:val="29"/>
        </w:rPr>
        <w:t xml:space="preserve"> М.: Высшая школа, 1985.</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3 Ю.М.Борисов и др. Электротехника. </w:t>
      </w:r>
      <w:r w:rsidRPr="0055570D">
        <w:rPr>
          <w:sz w:val="29"/>
          <w:szCs w:val="29"/>
        </w:rPr>
        <w:sym w:font="Symbol" w:char="F02D"/>
      </w:r>
      <w:r w:rsidRPr="0055570D">
        <w:rPr>
          <w:sz w:val="29"/>
          <w:szCs w:val="29"/>
        </w:rPr>
        <w:t xml:space="preserve"> М.: Энергоатомиздат, 1985.</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4 А.С.Касаткин, М.В.Немцов. Электротехника. </w:t>
      </w:r>
      <w:r w:rsidRPr="0055570D">
        <w:rPr>
          <w:sz w:val="29"/>
          <w:szCs w:val="29"/>
        </w:rPr>
        <w:sym w:font="Symbol" w:char="F02D"/>
      </w:r>
      <w:r w:rsidRPr="0055570D">
        <w:rPr>
          <w:sz w:val="29"/>
          <w:szCs w:val="29"/>
        </w:rPr>
        <w:t xml:space="preserve"> М.: Энергоатоми</w:t>
      </w:r>
      <w:r w:rsidRPr="0055570D">
        <w:rPr>
          <w:sz w:val="29"/>
          <w:szCs w:val="29"/>
        </w:rPr>
        <w:t>з</w:t>
      </w:r>
      <w:r w:rsidRPr="0055570D">
        <w:rPr>
          <w:sz w:val="29"/>
          <w:szCs w:val="29"/>
        </w:rPr>
        <w:t>дат, 1983.</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5 Сборник задач по электротехнике и основам электроники /Под ред. проф. В.С.Пантюшина. </w:t>
      </w:r>
      <w:r w:rsidRPr="0055570D">
        <w:rPr>
          <w:sz w:val="29"/>
          <w:szCs w:val="29"/>
        </w:rPr>
        <w:sym w:font="Symbol" w:char="F02D"/>
      </w:r>
      <w:r w:rsidRPr="0055570D">
        <w:rPr>
          <w:sz w:val="29"/>
          <w:szCs w:val="29"/>
        </w:rPr>
        <w:t xml:space="preserve"> М.: Высшая школа, 1979.</w:t>
      </w:r>
    </w:p>
    <w:p w:rsidR="002A2648" w:rsidRDefault="002A2648" w:rsidP="002A2648">
      <w:pPr>
        <w:keepNext/>
        <w:suppressLineNumbers/>
        <w:spacing w:line="288" w:lineRule="auto"/>
        <w:ind w:firstLine="851"/>
        <w:jc w:val="both"/>
        <w:rPr>
          <w:sz w:val="29"/>
          <w:szCs w:val="29"/>
        </w:rPr>
      </w:pPr>
    </w:p>
    <w:p w:rsidR="002A2648" w:rsidRPr="0055570D" w:rsidRDefault="002A2648" w:rsidP="002A2648">
      <w:pPr>
        <w:keepNext/>
        <w:suppressLineNumbers/>
        <w:spacing w:line="288" w:lineRule="auto"/>
        <w:ind w:firstLine="851"/>
        <w:jc w:val="both"/>
        <w:rPr>
          <w:sz w:val="29"/>
          <w:szCs w:val="29"/>
        </w:rPr>
      </w:pPr>
      <w:r w:rsidRPr="0055570D">
        <w:rPr>
          <w:sz w:val="29"/>
          <w:szCs w:val="29"/>
        </w:rPr>
        <w:t xml:space="preserve">6 В.А.Волынский. Электротехника. </w:t>
      </w:r>
      <w:r w:rsidRPr="0055570D">
        <w:rPr>
          <w:sz w:val="29"/>
          <w:szCs w:val="29"/>
        </w:rPr>
        <w:sym w:font="Symbol" w:char="F02D"/>
      </w:r>
      <w:r w:rsidRPr="0055570D">
        <w:rPr>
          <w:sz w:val="29"/>
          <w:szCs w:val="29"/>
        </w:rPr>
        <w:t xml:space="preserve"> М.: Энергоатомиздат, 1987.</w:t>
      </w: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Pr="00A30C37" w:rsidRDefault="002A2648" w:rsidP="002A2648">
      <w:pPr>
        <w:keepNext/>
        <w:suppressLineNumbers/>
        <w:shd w:val="clear" w:color="auto" w:fill="FFFFFF"/>
        <w:spacing w:line="288" w:lineRule="auto"/>
        <w:jc w:val="center"/>
        <w:rPr>
          <w:caps/>
          <w:color w:val="000000"/>
          <w:spacing w:val="-8"/>
          <w:sz w:val="28"/>
          <w:szCs w:val="28"/>
        </w:rPr>
      </w:pPr>
      <w:r w:rsidRPr="00A30C37">
        <w:rPr>
          <w:caps/>
          <w:color w:val="000000"/>
          <w:spacing w:val="-8"/>
          <w:sz w:val="28"/>
          <w:szCs w:val="28"/>
        </w:rPr>
        <w:t>Приложение А</w:t>
      </w:r>
    </w:p>
    <w:p w:rsidR="002A2648" w:rsidRDefault="002A2648" w:rsidP="002A2648">
      <w:pPr>
        <w:keepNext/>
        <w:suppressLineNumbers/>
        <w:shd w:val="clear" w:color="auto" w:fill="FFFFFF"/>
        <w:spacing w:line="288" w:lineRule="auto"/>
        <w:jc w:val="both"/>
        <w:rPr>
          <w:color w:val="000000"/>
          <w:spacing w:val="-8"/>
          <w:sz w:val="28"/>
          <w:szCs w:val="28"/>
        </w:rPr>
      </w:pPr>
    </w:p>
    <w:p w:rsidR="002A2648" w:rsidRDefault="002A2648" w:rsidP="002A2648">
      <w:pPr>
        <w:keepNext/>
        <w:suppressLineNumbers/>
        <w:shd w:val="clear" w:color="auto" w:fill="FFFFFF"/>
        <w:spacing w:line="288" w:lineRule="auto"/>
        <w:jc w:val="center"/>
        <w:rPr>
          <w:b/>
          <w:color w:val="000000"/>
          <w:spacing w:val="-8"/>
          <w:sz w:val="28"/>
          <w:szCs w:val="28"/>
        </w:rPr>
      </w:pPr>
      <w:r w:rsidRPr="00A30C37">
        <w:rPr>
          <w:b/>
          <w:color w:val="000000"/>
          <w:spacing w:val="-8"/>
          <w:sz w:val="28"/>
          <w:szCs w:val="28"/>
        </w:rPr>
        <w:t>Основные электрические и магнитные величины</w:t>
      </w:r>
    </w:p>
    <w:p w:rsidR="002A2648" w:rsidRPr="00A30C37" w:rsidRDefault="002A2648" w:rsidP="002A2648">
      <w:pPr>
        <w:keepNext/>
        <w:suppressLineNumbers/>
        <w:shd w:val="clear" w:color="auto" w:fill="FFFFFF"/>
        <w:spacing w:line="288" w:lineRule="auto"/>
        <w:jc w:val="center"/>
        <w:rPr>
          <w:b/>
          <w:color w:val="000000"/>
          <w:spacing w:val="-8"/>
          <w:sz w:val="28"/>
          <w:szCs w:val="28"/>
        </w:rPr>
      </w:pPr>
    </w:p>
    <w:tbl>
      <w:tblPr>
        <w:tblStyle w:val="aa"/>
        <w:tblW w:w="0" w:type="auto"/>
        <w:tblInd w:w="108" w:type="dxa"/>
        <w:tblLook w:val="01E0"/>
      </w:tblPr>
      <w:tblGrid>
        <w:gridCol w:w="4395"/>
        <w:gridCol w:w="1701"/>
        <w:gridCol w:w="1869"/>
        <w:gridCol w:w="1687"/>
      </w:tblGrid>
      <w:tr w:rsidR="002A2648" w:rsidRPr="007F60F0" w:rsidTr="00FB033F">
        <w:tc>
          <w:tcPr>
            <w:tcW w:w="6096" w:type="dxa"/>
            <w:gridSpan w:val="2"/>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Величина</w:t>
            </w:r>
          </w:p>
        </w:tc>
        <w:tc>
          <w:tcPr>
            <w:tcW w:w="3556" w:type="dxa"/>
            <w:gridSpan w:val="2"/>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Единица измерения</w:t>
            </w:r>
          </w:p>
        </w:tc>
      </w:tr>
      <w:tr w:rsidR="002A2648" w:rsidRPr="007F60F0" w:rsidTr="00FB033F">
        <w:tc>
          <w:tcPr>
            <w:tcW w:w="4395"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Наименование</w:t>
            </w:r>
          </w:p>
        </w:tc>
        <w:tc>
          <w:tcPr>
            <w:tcW w:w="1701"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Буквенное обозн</w:t>
            </w:r>
            <w:r w:rsidRPr="007F60F0">
              <w:rPr>
                <w:color w:val="000000"/>
                <w:spacing w:val="-8"/>
                <w:sz w:val="28"/>
                <w:szCs w:val="28"/>
              </w:rPr>
              <w:t>а</w:t>
            </w:r>
            <w:r w:rsidRPr="007F60F0">
              <w:rPr>
                <w:color w:val="000000"/>
                <w:spacing w:val="-8"/>
                <w:sz w:val="28"/>
                <w:szCs w:val="28"/>
              </w:rPr>
              <w:t>чение</w:t>
            </w:r>
          </w:p>
        </w:tc>
        <w:tc>
          <w:tcPr>
            <w:tcW w:w="1869"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Наименование</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Обозначение</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Емкость электрическая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kk-KZ"/>
              </w:rPr>
            </w:pPr>
            <w:r w:rsidRPr="007F60F0">
              <w:rPr>
                <w:i/>
                <w:color w:val="000000"/>
                <w:spacing w:val="-8"/>
                <w:sz w:val="28"/>
                <w:szCs w:val="28"/>
                <w:lang w:val="kk-KZ"/>
              </w:rPr>
              <w:t>С</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фарада</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Ф</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Заряд электрический</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Q</w:t>
            </w:r>
            <w:r w:rsidRPr="007F60F0">
              <w:rPr>
                <w:color w:val="000000"/>
                <w:spacing w:val="-8"/>
                <w:sz w:val="28"/>
                <w:szCs w:val="28"/>
                <w:lang w:val="en-US"/>
              </w:rPr>
              <w:t xml:space="preserve">, </w:t>
            </w:r>
            <w:r w:rsidRPr="007F60F0">
              <w:rPr>
                <w:i/>
                <w:color w:val="000000"/>
                <w:spacing w:val="-8"/>
                <w:sz w:val="28"/>
                <w:szCs w:val="28"/>
                <w:lang w:val="en-US"/>
              </w:rPr>
              <w:t>q</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кулон</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Кл</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Индуктивность взаимная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M</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генри</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Гн</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Индуктивность собственная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L</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генри</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Гн</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Индукция магнитная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B</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тесла</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Тл</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Коэффициент связи</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K</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p>
        </w:tc>
        <w:tc>
          <w:tcPr>
            <w:tcW w:w="1687" w:type="dxa"/>
          </w:tcPr>
          <w:p w:rsidR="002A2648" w:rsidRPr="007F60F0" w:rsidRDefault="002A2648" w:rsidP="00FB033F">
            <w:pPr>
              <w:keepNext/>
              <w:suppressLineNumbers/>
              <w:spacing w:line="288" w:lineRule="auto"/>
              <w:jc w:val="center"/>
              <w:rPr>
                <w:color w:val="000000"/>
                <w:spacing w:val="-8"/>
                <w:sz w:val="28"/>
                <w:szCs w:val="28"/>
              </w:rPr>
            </w:pP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Мощность; мощность активная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P</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ватт</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Вт</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Мощность полная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S</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вольт-ампер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ВА</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Мощность реактивная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Q</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вар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вар</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Напряжение электрическое</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U</w:t>
            </w:r>
            <w:r w:rsidRPr="007F60F0">
              <w:rPr>
                <w:color w:val="000000"/>
                <w:spacing w:val="-8"/>
                <w:sz w:val="28"/>
                <w:szCs w:val="28"/>
                <w:lang w:val="en-US"/>
              </w:rPr>
              <w:t xml:space="preserve">, </w:t>
            </w:r>
            <w:r w:rsidRPr="007F60F0">
              <w:rPr>
                <w:i/>
                <w:color w:val="000000"/>
                <w:spacing w:val="-8"/>
                <w:sz w:val="28"/>
                <w:szCs w:val="28"/>
                <w:lang w:val="en-US"/>
              </w:rPr>
              <w:t>u</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вольт</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В</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Напряженность магнитного поля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H</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ампер на метр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А/м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lastRenderedPageBreak/>
              <w:t>Период колебаний</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T</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секунда</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с</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Плотность тока</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J</w:t>
            </w:r>
            <w:r w:rsidRPr="007F60F0">
              <w:rPr>
                <w:color w:val="000000"/>
                <w:spacing w:val="-8"/>
                <w:sz w:val="28"/>
                <w:szCs w:val="28"/>
                <w:lang w:val="en-US"/>
              </w:rPr>
              <w:t xml:space="preserve">, </w:t>
            </w:r>
            <w:r w:rsidRPr="007F60F0">
              <w:rPr>
                <w:i/>
                <w:color w:val="000000"/>
                <w:spacing w:val="-8"/>
                <w:sz w:val="28"/>
                <w:szCs w:val="28"/>
                <w:lang w:val="en-US"/>
              </w:rPr>
              <w:t>j</w:t>
            </w:r>
          </w:p>
        </w:tc>
        <w:tc>
          <w:tcPr>
            <w:tcW w:w="1869" w:type="dxa"/>
          </w:tcPr>
          <w:p w:rsidR="002A2648" w:rsidRPr="007F60F0" w:rsidRDefault="002A2648" w:rsidP="00FB033F">
            <w:pPr>
              <w:keepNext/>
              <w:suppressLineNumbers/>
              <w:spacing w:line="288" w:lineRule="auto"/>
              <w:jc w:val="both"/>
              <w:rPr>
                <w:color w:val="000000"/>
                <w:spacing w:val="-8"/>
                <w:sz w:val="28"/>
                <w:szCs w:val="28"/>
                <w:lang w:val="kk-KZ"/>
              </w:rPr>
            </w:pPr>
            <w:r w:rsidRPr="007F60F0">
              <w:rPr>
                <w:color w:val="000000"/>
                <w:spacing w:val="-8"/>
                <w:sz w:val="28"/>
                <w:szCs w:val="28"/>
                <w:lang w:val="kk-KZ"/>
              </w:rPr>
              <w:t>ампер на кв</w:t>
            </w:r>
            <w:r w:rsidRPr="007F60F0">
              <w:rPr>
                <w:color w:val="000000"/>
                <w:spacing w:val="-8"/>
                <w:sz w:val="28"/>
                <w:szCs w:val="28"/>
              </w:rPr>
              <w:t>.</w:t>
            </w:r>
            <w:r w:rsidRPr="007F60F0">
              <w:rPr>
                <w:color w:val="000000"/>
                <w:spacing w:val="-8"/>
                <w:sz w:val="28"/>
                <w:szCs w:val="28"/>
                <w:lang w:val="kk-KZ"/>
              </w:rPr>
              <w:t xml:space="preserve"> метр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vertAlign w:val="superscript"/>
              </w:rPr>
            </w:pPr>
            <w:r w:rsidRPr="007F60F0">
              <w:rPr>
                <w:color w:val="000000"/>
                <w:spacing w:val="-8"/>
                <w:sz w:val="28"/>
                <w:szCs w:val="28"/>
              </w:rPr>
              <w:t>А/м</w:t>
            </w:r>
            <w:r w:rsidRPr="007F60F0">
              <w:rPr>
                <w:color w:val="000000"/>
                <w:spacing w:val="-8"/>
                <w:sz w:val="28"/>
                <w:szCs w:val="28"/>
                <w:vertAlign w:val="superscript"/>
              </w:rPr>
              <w:t>2</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Постоянная времени электрической цепи</w:t>
            </w:r>
          </w:p>
        </w:tc>
        <w:tc>
          <w:tcPr>
            <w:tcW w:w="1701" w:type="dxa"/>
          </w:tcPr>
          <w:p w:rsidR="002A2648" w:rsidRPr="007F60F0" w:rsidRDefault="002A2648" w:rsidP="00FB033F">
            <w:pPr>
              <w:keepNext/>
              <w:suppressLineNumbers/>
              <w:spacing w:line="288" w:lineRule="auto"/>
              <w:jc w:val="center"/>
              <w:rPr>
                <w:i/>
                <w:color w:val="000000"/>
                <w:spacing w:val="-8"/>
                <w:sz w:val="28"/>
                <w:szCs w:val="28"/>
              </w:rPr>
            </w:pPr>
          </w:p>
          <w:p w:rsidR="002A2648" w:rsidRPr="007F60F0" w:rsidRDefault="002A2648" w:rsidP="00FB033F">
            <w:pPr>
              <w:keepNext/>
              <w:suppressLineNumbers/>
              <w:spacing w:line="288" w:lineRule="auto"/>
              <w:jc w:val="center"/>
              <w:rPr>
                <w:i/>
                <w:color w:val="000000"/>
                <w:spacing w:val="-8"/>
                <w:sz w:val="28"/>
                <w:szCs w:val="28"/>
              </w:rPr>
            </w:pPr>
            <w:r w:rsidRPr="007F60F0">
              <w:rPr>
                <w:i/>
                <w:color w:val="000000"/>
                <w:spacing w:val="-8"/>
                <w:sz w:val="28"/>
                <w:szCs w:val="28"/>
                <w:lang w:val="en-US"/>
              </w:rPr>
              <w:sym w:font="Symbol" w:char="F074"/>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секунда</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с</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Потенциал электрический</w:t>
            </w:r>
          </w:p>
        </w:tc>
        <w:tc>
          <w:tcPr>
            <w:tcW w:w="1701" w:type="dxa"/>
          </w:tcPr>
          <w:p w:rsidR="002A2648" w:rsidRPr="007F60F0" w:rsidRDefault="002A2648" w:rsidP="00FB033F">
            <w:pPr>
              <w:keepNext/>
              <w:suppressLineNumbers/>
              <w:spacing w:line="288" w:lineRule="auto"/>
              <w:jc w:val="center"/>
              <w:rPr>
                <w:i/>
                <w:color w:val="000000"/>
                <w:spacing w:val="-8"/>
                <w:sz w:val="28"/>
                <w:szCs w:val="28"/>
              </w:rPr>
            </w:pPr>
            <w:r w:rsidRPr="007F60F0">
              <w:rPr>
                <w:i/>
                <w:color w:val="000000"/>
                <w:spacing w:val="-8"/>
                <w:sz w:val="28"/>
                <w:szCs w:val="28"/>
                <w:lang w:val="en-US"/>
              </w:rPr>
              <w:t>V</w:t>
            </w:r>
            <w:r w:rsidRPr="007F60F0">
              <w:rPr>
                <w:color w:val="000000"/>
                <w:spacing w:val="-8"/>
                <w:sz w:val="28"/>
                <w:szCs w:val="28"/>
              </w:rPr>
              <w:t>,</w:t>
            </w:r>
            <w:r w:rsidRPr="007F60F0">
              <w:rPr>
                <w:i/>
                <w:color w:val="000000"/>
                <w:spacing w:val="-8"/>
                <w:sz w:val="28"/>
                <w:szCs w:val="28"/>
              </w:rPr>
              <w:t xml:space="preserve"> </w:t>
            </w:r>
            <w:r w:rsidRPr="007F60F0">
              <w:rPr>
                <w:i/>
                <w:color w:val="000000"/>
                <w:spacing w:val="-8"/>
                <w:sz w:val="28"/>
                <w:szCs w:val="28"/>
              </w:rPr>
              <w:sym w:font="Symbol" w:char="F06A"/>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вольт</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В</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Поток магнитный</w:t>
            </w:r>
          </w:p>
        </w:tc>
        <w:tc>
          <w:tcPr>
            <w:tcW w:w="1701" w:type="dxa"/>
          </w:tcPr>
          <w:p w:rsidR="002A2648" w:rsidRPr="007F60F0" w:rsidRDefault="002A2648" w:rsidP="00FB033F">
            <w:pPr>
              <w:keepNext/>
              <w:suppressLineNumbers/>
              <w:spacing w:line="288" w:lineRule="auto"/>
              <w:jc w:val="center"/>
              <w:rPr>
                <w:i/>
                <w:color w:val="000000"/>
                <w:spacing w:val="-8"/>
                <w:sz w:val="28"/>
                <w:szCs w:val="28"/>
              </w:rPr>
            </w:pPr>
            <w:r w:rsidRPr="007F60F0">
              <w:rPr>
                <w:i/>
                <w:color w:val="000000"/>
                <w:spacing w:val="-8"/>
                <w:sz w:val="28"/>
                <w:szCs w:val="28"/>
              </w:rPr>
              <w:t>Ф</w:t>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вебер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Вб</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Потокосцепление</w:t>
            </w:r>
          </w:p>
        </w:tc>
        <w:tc>
          <w:tcPr>
            <w:tcW w:w="1701" w:type="dxa"/>
          </w:tcPr>
          <w:p w:rsidR="002A2648" w:rsidRPr="007F60F0" w:rsidRDefault="002A2648" w:rsidP="00FB033F">
            <w:pPr>
              <w:keepNext/>
              <w:suppressLineNumbers/>
              <w:spacing w:line="288" w:lineRule="auto"/>
              <w:jc w:val="center"/>
              <w:rPr>
                <w:i/>
                <w:color w:val="000000"/>
                <w:spacing w:val="-8"/>
                <w:sz w:val="28"/>
                <w:szCs w:val="28"/>
              </w:rPr>
            </w:pPr>
            <w:r w:rsidRPr="007F60F0">
              <w:rPr>
                <w:i/>
                <w:color w:val="000000"/>
                <w:spacing w:val="-8"/>
                <w:sz w:val="28"/>
                <w:szCs w:val="28"/>
              </w:rPr>
              <w:sym w:font="Symbol" w:char="F079"/>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вебер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Вб</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Проводимость активная электрич</w:t>
            </w:r>
            <w:r w:rsidRPr="007F60F0">
              <w:rPr>
                <w:color w:val="000000"/>
                <w:spacing w:val="-8"/>
                <w:sz w:val="28"/>
                <w:szCs w:val="28"/>
              </w:rPr>
              <w:t>е</w:t>
            </w:r>
            <w:r w:rsidRPr="007F60F0">
              <w:rPr>
                <w:color w:val="000000"/>
                <w:spacing w:val="-8"/>
                <w:sz w:val="28"/>
                <w:szCs w:val="28"/>
              </w:rPr>
              <w:t>ская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p>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G</w:t>
            </w:r>
            <w:r w:rsidRPr="007F60F0">
              <w:rPr>
                <w:color w:val="000000"/>
                <w:spacing w:val="-8"/>
                <w:sz w:val="28"/>
                <w:szCs w:val="28"/>
                <w:lang w:val="en-US"/>
              </w:rPr>
              <w:t xml:space="preserve">, </w:t>
            </w:r>
            <w:r w:rsidRPr="007F60F0">
              <w:rPr>
                <w:i/>
                <w:color w:val="000000"/>
                <w:spacing w:val="-8"/>
                <w:sz w:val="28"/>
                <w:szCs w:val="28"/>
                <w:lang w:val="en-US"/>
              </w:rPr>
              <w:t>g</w:t>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сименс</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См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Проводимость полная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Y</w:t>
            </w:r>
            <w:r w:rsidRPr="007F60F0">
              <w:rPr>
                <w:color w:val="000000"/>
                <w:spacing w:val="-8"/>
                <w:sz w:val="28"/>
                <w:szCs w:val="28"/>
                <w:lang w:val="en-US"/>
              </w:rPr>
              <w:t xml:space="preserve">, </w:t>
            </w:r>
            <w:r w:rsidRPr="007F60F0">
              <w:rPr>
                <w:i/>
                <w:color w:val="000000"/>
                <w:spacing w:val="-8"/>
                <w:sz w:val="28"/>
                <w:szCs w:val="28"/>
                <w:lang w:val="en-US"/>
              </w:rPr>
              <w:t>y</w:t>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сименс</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См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Проводимость реактивная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B</w:t>
            </w:r>
            <w:r w:rsidRPr="007F60F0">
              <w:rPr>
                <w:color w:val="000000"/>
                <w:spacing w:val="-8"/>
                <w:sz w:val="28"/>
                <w:szCs w:val="28"/>
                <w:lang w:val="en-US"/>
              </w:rPr>
              <w:t xml:space="preserve">, </w:t>
            </w:r>
            <w:r w:rsidRPr="007F60F0">
              <w:rPr>
                <w:i/>
                <w:color w:val="000000"/>
                <w:spacing w:val="-8"/>
                <w:sz w:val="28"/>
                <w:szCs w:val="28"/>
                <w:lang w:val="en-US"/>
              </w:rPr>
              <w:t>b</w:t>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сименс</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См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Проводимость электрическая удел</w:t>
            </w:r>
            <w:r w:rsidRPr="007F60F0">
              <w:rPr>
                <w:color w:val="000000"/>
                <w:spacing w:val="-8"/>
                <w:sz w:val="28"/>
                <w:szCs w:val="28"/>
              </w:rPr>
              <w:t>ь</w:t>
            </w:r>
            <w:r w:rsidRPr="007F60F0">
              <w:rPr>
                <w:color w:val="000000"/>
                <w:spacing w:val="-8"/>
                <w:sz w:val="28"/>
                <w:szCs w:val="28"/>
              </w:rPr>
              <w:t>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p>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sym w:font="Symbol" w:char="F067"/>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сименс на метр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См/м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Проницаемость магнитная абсолю</w:t>
            </w:r>
            <w:r w:rsidRPr="007F60F0">
              <w:rPr>
                <w:color w:val="000000"/>
                <w:spacing w:val="-8"/>
                <w:sz w:val="28"/>
                <w:szCs w:val="28"/>
              </w:rPr>
              <w:t>т</w:t>
            </w:r>
            <w:r w:rsidRPr="007F60F0">
              <w:rPr>
                <w:color w:val="000000"/>
                <w:spacing w:val="-8"/>
                <w:sz w:val="28"/>
                <w:szCs w:val="28"/>
              </w:rPr>
              <w:t>ная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p>
          <w:p w:rsidR="002A2648" w:rsidRPr="007F60F0" w:rsidRDefault="002A2648" w:rsidP="00FB033F">
            <w:pPr>
              <w:keepNext/>
              <w:suppressLineNumbers/>
              <w:spacing w:line="288" w:lineRule="auto"/>
              <w:jc w:val="center"/>
              <w:rPr>
                <w:i/>
                <w:color w:val="000000"/>
                <w:spacing w:val="-8"/>
                <w:sz w:val="28"/>
                <w:szCs w:val="28"/>
                <w:vertAlign w:val="subscript"/>
                <w:lang w:val="en-US"/>
              </w:rPr>
            </w:pPr>
            <w:r w:rsidRPr="007F60F0">
              <w:rPr>
                <w:i/>
                <w:color w:val="000000"/>
                <w:spacing w:val="-8"/>
                <w:sz w:val="28"/>
                <w:szCs w:val="28"/>
                <w:lang w:val="en-US"/>
              </w:rPr>
              <w:sym w:font="Symbol" w:char="F06D"/>
            </w:r>
            <w:r w:rsidRPr="007F60F0">
              <w:rPr>
                <w:i/>
                <w:color w:val="000000"/>
                <w:spacing w:val="-8"/>
                <w:sz w:val="28"/>
                <w:szCs w:val="28"/>
                <w:vertAlign w:val="subscript"/>
                <w:lang w:val="en-US"/>
              </w:rPr>
              <w:t>a</w:t>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генри на метр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Гн/м</w:t>
            </w:r>
          </w:p>
        </w:tc>
      </w:tr>
    </w:tbl>
    <w:p w:rsidR="002A2648" w:rsidRDefault="002A2648" w:rsidP="002A2648">
      <w:pPr>
        <w:keepNext/>
        <w:suppressLineNumbers/>
        <w:rPr>
          <w:sz w:val="28"/>
          <w:szCs w:val="28"/>
        </w:rPr>
      </w:pPr>
      <w:r>
        <w:rPr>
          <w:sz w:val="28"/>
          <w:szCs w:val="28"/>
        </w:rPr>
        <w:t>Продолжение приложения А</w:t>
      </w:r>
    </w:p>
    <w:p w:rsidR="002A2648" w:rsidRDefault="002A2648" w:rsidP="002A2648">
      <w:pPr>
        <w:keepNext/>
        <w:suppressLineNumbers/>
      </w:pPr>
    </w:p>
    <w:tbl>
      <w:tblPr>
        <w:tblStyle w:val="aa"/>
        <w:tblW w:w="0" w:type="auto"/>
        <w:tblInd w:w="108" w:type="dxa"/>
        <w:tblLook w:val="01E0"/>
      </w:tblPr>
      <w:tblGrid>
        <w:gridCol w:w="4395"/>
        <w:gridCol w:w="1701"/>
        <w:gridCol w:w="1869"/>
        <w:gridCol w:w="1687"/>
      </w:tblGrid>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Проницаемость магнитная относ</w:t>
            </w:r>
            <w:r w:rsidRPr="007F60F0">
              <w:rPr>
                <w:color w:val="000000"/>
                <w:spacing w:val="-8"/>
                <w:sz w:val="28"/>
                <w:szCs w:val="28"/>
              </w:rPr>
              <w:t>и</w:t>
            </w:r>
            <w:r w:rsidRPr="007F60F0">
              <w:rPr>
                <w:color w:val="000000"/>
                <w:spacing w:val="-8"/>
                <w:sz w:val="28"/>
                <w:szCs w:val="28"/>
              </w:rPr>
              <w:t xml:space="preserve">тельная </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p>
          <w:p w:rsidR="002A2648" w:rsidRPr="007F60F0" w:rsidRDefault="002A2648" w:rsidP="00FB033F">
            <w:pPr>
              <w:keepNext/>
              <w:suppressLineNumbers/>
              <w:spacing w:line="288" w:lineRule="auto"/>
              <w:jc w:val="center"/>
              <w:rPr>
                <w:i/>
                <w:color w:val="000000"/>
                <w:spacing w:val="-8"/>
                <w:sz w:val="28"/>
                <w:szCs w:val="28"/>
                <w:vertAlign w:val="subscript"/>
                <w:lang w:val="en-US"/>
              </w:rPr>
            </w:pPr>
            <w:r w:rsidRPr="007F60F0">
              <w:rPr>
                <w:i/>
                <w:color w:val="000000"/>
                <w:spacing w:val="-8"/>
                <w:sz w:val="28"/>
                <w:szCs w:val="28"/>
                <w:lang w:val="en-US"/>
              </w:rPr>
              <w:sym w:font="Symbol" w:char="F06D"/>
            </w:r>
            <w:r w:rsidRPr="007F60F0">
              <w:rPr>
                <w:i/>
                <w:color w:val="000000"/>
                <w:spacing w:val="-8"/>
                <w:sz w:val="28"/>
                <w:szCs w:val="28"/>
                <w:vertAlign w:val="subscript"/>
                <w:lang w:val="en-US"/>
              </w:rPr>
              <w:t>r</w:t>
            </w:r>
          </w:p>
        </w:tc>
        <w:tc>
          <w:tcPr>
            <w:tcW w:w="1869" w:type="dxa"/>
          </w:tcPr>
          <w:p w:rsidR="002A2648" w:rsidRPr="007F60F0" w:rsidRDefault="002A2648" w:rsidP="00FB033F">
            <w:pPr>
              <w:keepNext/>
              <w:suppressLineNumbers/>
              <w:spacing w:line="288" w:lineRule="auto"/>
              <w:jc w:val="both"/>
              <w:rPr>
                <w:color w:val="000000"/>
                <w:spacing w:val="-8"/>
                <w:sz w:val="28"/>
                <w:szCs w:val="28"/>
              </w:rPr>
            </w:pPr>
          </w:p>
        </w:tc>
        <w:tc>
          <w:tcPr>
            <w:tcW w:w="1687" w:type="dxa"/>
          </w:tcPr>
          <w:p w:rsidR="002A2648" w:rsidRPr="007F60F0" w:rsidRDefault="002A2648" w:rsidP="00FB033F">
            <w:pPr>
              <w:keepNext/>
              <w:suppressLineNumbers/>
              <w:spacing w:line="288" w:lineRule="auto"/>
              <w:jc w:val="center"/>
              <w:rPr>
                <w:color w:val="000000"/>
                <w:spacing w:val="-8"/>
                <w:sz w:val="28"/>
                <w:szCs w:val="28"/>
              </w:rPr>
            </w:pP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Сдвиг фаз между напряжением и т</w:t>
            </w:r>
            <w:r w:rsidRPr="007F60F0">
              <w:rPr>
                <w:color w:val="000000"/>
                <w:spacing w:val="-8"/>
                <w:sz w:val="28"/>
                <w:szCs w:val="28"/>
              </w:rPr>
              <w:t>о</w:t>
            </w:r>
            <w:r w:rsidRPr="007F60F0">
              <w:rPr>
                <w:color w:val="000000"/>
                <w:spacing w:val="-8"/>
                <w:sz w:val="28"/>
                <w:szCs w:val="28"/>
              </w:rPr>
              <w:t>ком</w:t>
            </w:r>
          </w:p>
        </w:tc>
        <w:tc>
          <w:tcPr>
            <w:tcW w:w="1701" w:type="dxa"/>
          </w:tcPr>
          <w:p w:rsidR="002A2648" w:rsidRPr="007C1DFC" w:rsidRDefault="002A2648" w:rsidP="00FB033F">
            <w:pPr>
              <w:keepNext/>
              <w:suppressLineNumbers/>
              <w:spacing w:line="288" w:lineRule="auto"/>
              <w:jc w:val="center"/>
              <w:rPr>
                <w:i/>
                <w:color w:val="000000"/>
                <w:spacing w:val="-8"/>
                <w:sz w:val="28"/>
                <w:szCs w:val="28"/>
              </w:rPr>
            </w:pPr>
          </w:p>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sym w:font="Symbol" w:char="F06A"/>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градус, радиан</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град, рад</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Сила магнитодвижущая вдоль зам</w:t>
            </w:r>
            <w:r w:rsidRPr="007F60F0">
              <w:rPr>
                <w:color w:val="000000"/>
                <w:spacing w:val="-8"/>
                <w:sz w:val="28"/>
                <w:szCs w:val="28"/>
              </w:rPr>
              <w:t>к</w:t>
            </w:r>
            <w:r w:rsidRPr="007F60F0">
              <w:rPr>
                <w:color w:val="000000"/>
                <w:spacing w:val="-8"/>
                <w:sz w:val="28"/>
                <w:szCs w:val="28"/>
              </w:rPr>
              <w:t>нутого контура</w:t>
            </w:r>
          </w:p>
        </w:tc>
        <w:tc>
          <w:tcPr>
            <w:tcW w:w="1701" w:type="dxa"/>
          </w:tcPr>
          <w:p w:rsidR="002A2648" w:rsidRPr="007C1DFC"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F</w:t>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ампер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А</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Сила электродвижущая</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E</w:t>
            </w:r>
            <w:r w:rsidRPr="007F60F0">
              <w:rPr>
                <w:color w:val="000000"/>
                <w:spacing w:val="-8"/>
                <w:sz w:val="28"/>
                <w:szCs w:val="28"/>
                <w:lang w:val="en-US"/>
              </w:rPr>
              <w:t>,</w:t>
            </w:r>
            <w:r w:rsidRPr="007F60F0">
              <w:rPr>
                <w:i/>
                <w:color w:val="000000"/>
                <w:spacing w:val="-8"/>
                <w:sz w:val="28"/>
                <w:szCs w:val="28"/>
                <w:lang w:val="en-US"/>
              </w:rPr>
              <w:t xml:space="preserve"> e</w:t>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вольт</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В</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Сопротивление магнитное</w:t>
            </w:r>
          </w:p>
        </w:tc>
        <w:tc>
          <w:tcPr>
            <w:tcW w:w="1701" w:type="dxa"/>
          </w:tcPr>
          <w:p w:rsidR="002A2648" w:rsidRPr="007F60F0" w:rsidRDefault="002A2648" w:rsidP="00FB033F">
            <w:pPr>
              <w:keepNext/>
              <w:suppressLineNumbers/>
              <w:spacing w:line="288" w:lineRule="auto"/>
              <w:jc w:val="center"/>
              <w:rPr>
                <w:i/>
                <w:color w:val="000000"/>
                <w:spacing w:val="-8"/>
                <w:sz w:val="28"/>
                <w:szCs w:val="28"/>
                <w:vertAlign w:val="subscript"/>
                <w:lang w:val="en-US"/>
              </w:rPr>
            </w:pPr>
            <w:r w:rsidRPr="007F60F0">
              <w:rPr>
                <w:i/>
                <w:color w:val="000000"/>
                <w:spacing w:val="-8"/>
                <w:sz w:val="28"/>
                <w:szCs w:val="28"/>
                <w:lang w:val="en-US"/>
              </w:rPr>
              <w:t>R</w:t>
            </w:r>
            <w:r w:rsidRPr="007F60F0">
              <w:rPr>
                <w:i/>
                <w:color w:val="000000"/>
                <w:spacing w:val="-8"/>
                <w:sz w:val="28"/>
                <w:szCs w:val="28"/>
                <w:vertAlign w:val="subscript"/>
                <w:lang w:val="en-US"/>
              </w:rPr>
              <w:t>M</w:t>
            </w:r>
            <w:r w:rsidRPr="007F60F0">
              <w:rPr>
                <w:color w:val="000000"/>
                <w:spacing w:val="-8"/>
                <w:sz w:val="28"/>
                <w:szCs w:val="28"/>
                <w:lang w:val="en-US"/>
              </w:rPr>
              <w:t xml:space="preserve">, </w:t>
            </w:r>
            <w:r w:rsidRPr="007F60F0">
              <w:rPr>
                <w:i/>
                <w:color w:val="000000"/>
                <w:spacing w:val="-8"/>
                <w:sz w:val="28"/>
                <w:szCs w:val="28"/>
                <w:lang w:val="en-US"/>
              </w:rPr>
              <w:t>r</w:t>
            </w:r>
            <w:r w:rsidRPr="007F60F0">
              <w:rPr>
                <w:i/>
                <w:color w:val="000000"/>
                <w:spacing w:val="-8"/>
                <w:sz w:val="28"/>
                <w:szCs w:val="28"/>
                <w:vertAlign w:val="subscript"/>
                <w:lang w:val="en-US"/>
              </w:rPr>
              <w:t>M</w:t>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ампер на в</w:t>
            </w:r>
            <w:r w:rsidRPr="007F60F0">
              <w:rPr>
                <w:color w:val="000000"/>
                <w:spacing w:val="-8"/>
                <w:sz w:val="28"/>
                <w:szCs w:val="28"/>
              </w:rPr>
              <w:t>е</w:t>
            </w:r>
            <w:r w:rsidRPr="007F60F0">
              <w:rPr>
                <w:color w:val="000000"/>
                <w:spacing w:val="-8"/>
                <w:sz w:val="28"/>
                <w:szCs w:val="28"/>
              </w:rPr>
              <w:t>бер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А/Вб</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Сопротивление электрическое, сопротивление электрическое пост</w:t>
            </w:r>
            <w:r w:rsidRPr="007F60F0">
              <w:rPr>
                <w:color w:val="000000"/>
                <w:spacing w:val="-8"/>
                <w:sz w:val="28"/>
                <w:szCs w:val="28"/>
              </w:rPr>
              <w:t>о</w:t>
            </w:r>
            <w:r w:rsidRPr="007F60F0">
              <w:rPr>
                <w:color w:val="000000"/>
                <w:spacing w:val="-8"/>
                <w:sz w:val="28"/>
                <w:szCs w:val="28"/>
              </w:rPr>
              <w:t>янному току</w:t>
            </w:r>
          </w:p>
        </w:tc>
        <w:tc>
          <w:tcPr>
            <w:tcW w:w="1701" w:type="dxa"/>
          </w:tcPr>
          <w:p w:rsidR="002A2648" w:rsidRPr="007C1DFC" w:rsidRDefault="002A2648" w:rsidP="00FB033F">
            <w:pPr>
              <w:keepNext/>
              <w:suppressLineNumbers/>
              <w:spacing w:line="288" w:lineRule="auto"/>
              <w:jc w:val="center"/>
              <w:rPr>
                <w:i/>
                <w:color w:val="000000"/>
                <w:spacing w:val="-8"/>
                <w:sz w:val="28"/>
                <w:szCs w:val="28"/>
              </w:rPr>
            </w:pPr>
          </w:p>
          <w:p w:rsidR="002A2648" w:rsidRPr="007C1DFC" w:rsidRDefault="002A2648" w:rsidP="00FB033F">
            <w:pPr>
              <w:keepNext/>
              <w:suppressLineNumbers/>
              <w:spacing w:line="288" w:lineRule="auto"/>
              <w:jc w:val="center"/>
              <w:rPr>
                <w:i/>
                <w:color w:val="000000"/>
                <w:spacing w:val="-8"/>
                <w:sz w:val="28"/>
                <w:szCs w:val="28"/>
              </w:rPr>
            </w:pPr>
          </w:p>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R</w:t>
            </w:r>
            <w:r w:rsidRPr="007F60F0">
              <w:rPr>
                <w:color w:val="000000"/>
                <w:spacing w:val="-8"/>
                <w:sz w:val="28"/>
                <w:szCs w:val="28"/>
                <w:lang w:val="en-US"/>
              </w:rPr>
              <w:t xml:space="preserve">, </w:t>
            </w:r>
            <w:r w:rsidRPr="007F60F0">
              <w:rPr>
                <w:i/>
                <w:color w:val="000000"/>
                <w:spacing w:val="-8"/>
                <w:sz w:val="28"/>
                <w:szCs w:val="28"/>
                <w:lang w:val="en-US"/>
              </w:rPr>
              <w:t>r</w:t>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ом</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Ом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Сопротивление электрическое а</w:t>
            </w:r>
            <w:r w:rsidRPr="007F60F0">
              <w:rPr>
                <w:color w:val="000000"/>
                <w:spacing w:val="-8"/>
                <w:sz w:val="28"/>
                <w:szCs w:val="28"/>
              </w:rPr>
              <w:t>к</w:t>
            </w:r>
            <w:r w:rsidRPr="007F60F0">
              <w:rPr>
                <w:color w:val="000000"/>
                <w:spacing w:val="-8"/>
                <w:sz w:val="28"/>
                <w:szCs w:val="28"/>
              </w:rPr>
              <w:t>тивное</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p>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R</w:t>
            </w:r>
            <w:r w:rsidRPr="007F60F0">
              <w:rPr>
                <w:color w:val="000000"/>
                <w:spacing w:val="-8"/>
                <w:sz w:val="28"/>
                <w:szCs w:val="28"/>
                <w:lang w:val="en-US"/>
              </w:rPr>
              <w:t xml:space="preserve">, </w:t>
            </w:r>
            <w:r w:rsidRPr="007F60F0">
              <w:rPr>
                <w:i/>
                <w:color w:val="000000"/>
                <w:spacing w:val="-8"/>
                <w:sz w:val="28"/>
                <w:szCs w:val="28"/>
                <w:lang w:val="en-US"/>
              </w:rPr>
              <w:t>r</w:t>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ом</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Ом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 xml:space="preserve">Сопротивление электрическое </w:t>
            </w:r>
            <w:r w:rsidRPr="007F60F0">
              <w:rPr>
                <w:color w:val="000000"/>
                <w:spacing w:val="-8"/>
                <w:sz w:val="28"/>
                <w:szCs w:val="28"/>
              </w:rPr>
              <w:lastRenderedPageBreak/>
              <w:t>по</w:t>
            </w:r>
            <w:r w:rsidRPr="007F60F0">
              <w:rPr>
                <w:color w:val="000000"/>
                <w:spacing w:val="-8"/>
                <w:sz w:val="28"/>
                <w:szCs w:val="28"/>
              </w:rPr>
              <w:t>л</w:t>
            </w:r>
            <w:r w:rsidRPr="007F60F0">
              <w:rPr>
                <w:color w:val="000000"/>
                <w:spacing w:val="-8"/>
                <w:sz w:val="28"/>
                <w:szCs w:val="28"/>
              </w:rPr>
              <w:t>ное</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p>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lastRenderedPageBreak/>
              <w:t>Z</w:t>
            </w:r>
            <w:r w:rsidRPr="007F60F0">
              <w:rPr>
                <w:color w:val="000000"/>
                <w:spacing w:val="-8"/>
                <w:sz w:val="28"/>
                <w:szCs w:val="28"/>
                <w:lang w:val="en-US"/>
              </w:rPr>
              <w:t xml:space="preserve">, </w:t>
            </w:r>
            <w:r w:rsidRPr="007F60F0">
              <w:rPr>
                <w:i/>
                <w:color w:val="000000"/>
                <w:spacing w:val="-8"/>
                <w:sz w:val="28"/>
                <w:szCs w:val="28"/>
                <w:lang w:val="en-US"/>
              </w:rPr>
              <w:t>z</w:t>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lastRenderedPageBreak/>
              <w:t>ом</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lastRenderedPageBreak/>
              <w:t>Ом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lastRenderedPageBreak/>
              <w:t>Сопротивление электрическое</w:t>
            </w:r>
            <w:r w:rsidRPr="007F60F0">
              <w:rPr>
                <w:color w:val="000000"/>
                <w:spacing w:val="-8"/>
                <w:sz w:val="28"/>
                <w:szCs w:val="28"/>
                <w:lang w:val="en-US"/>
              </w:rPr>
              <w:t xml:space="preserve"> </w:t>
            </w:r>
            <w:r w:rsidRPr="007F60F0">
              <w:rPr>
                <w:color w:val="000000"/>
                <w:spacing w:val="-8"/>
                <w:sz w:val="28"/>
                <w:szCs w:val="28"/>
              </w:rPr>
              <w:t>реа</w:t>
            </w:r>
            <w:r w:rsidRPr="007F60F0">
              <w:rPr>
                <w:color w:val="000000"/>
                <w:spacing w:val="-8"/>
                <w:sz w:val="28"/>
                <w:szCs w:val="28"/>
              </w:rPr>
              <w:t>к</w:t>
            </w:r>
            <w:r w:rsidRPr="007F60F0">
              <w:rPr>
                <w:color w:val="000000"/>
                <w:spacing w:val="-8"/>
                <w:sz w:val="28"/>
                <w:szCs w:val="28"/>
              </w:rPr>
              <w:t>тивное</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p>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t>X</w:t>
            </w:r>
            <w:r w:rsidRPr="007F60F0">
              <w:rPr>
                <w:color w:val="000000"/>
                <w:spacing w:val="-8"/>
                <w:sz w:val="28"/>
                <w:szCs w:val="28"/>
                <w:lang w:val="en-US"/>
              </w:rPr>
              <w:t xml:space="preserve">, </w:t>
            </w:r>
            <w:r w:rsidRPr="007F60F0">
              <w:rPr>
                <w:i/>
                <w:color w:val="000000"/>
                <w:spacing w:val="-8"/>
                <w:sz w:val="28"/>
                <w:szCs w:val="28"/>
                <w:lang w:val="en-US"/>
              </w:rPr>
              <w:t>x</w:t>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ом</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Ом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Сопротивление электрическое удельное</w:t>
            </w:r>
          </w:p>
        </w:tc>
        <w:tc>
          <w:tcPr>
            <w:tcW w:w="1701" w:type="dxa"/>
          </w:tcPr>
          <w:p w:rsidR="002A2648" w:rsidRPr="007F60F0" w:rsidRDefault="002A2648" w:rsidP="00FB033F">
            <w:pPr>
              <w:keepNext/>
              <w:suppressLineNumbers/>
              <w:spacing w:line="288" w:lineRule="auto"/>
              <w:jc w:val="center"/>
              <w:rPr>
                <w:i/>
                <w:color w:val="000000"/>
                <w:spacing w:val="-8"/>
                <w:sz w:val="28"/>
                <w:szCs w:val="28"/>
                <w:lang w:val="en-US"/>
              </w:rPr>
            </w:pPr>
          </w:p>
          <w:p w:rsidR="002A2648" w:rsidRPr="007F60F0" w:rsidRDefault="002A2648" w:rsidP="00FB033F">
            <w:pPr>
              <w:keepNext/>
              <w:suppressLineNumbers/>
              <w:spacing w:line="288" w:lineRule="auto"/>
              <w:jc w:val="center"/>
              <w:rPr>
                <w:i/>
                <w:color w:val="000000"/>
                <w:spacing w:val="-8"/>
                <w:sz w:val="28"/>
                <w:szCs w:val="28"/>
                <w:lang w:val="en-US"/>
              </w:rPr>
            </w:pPr>
            <w:r w:rsidRPr="007F60F0">
              <w:rPr>
                <w:i/>
                <w:color w:val="000000"/>
                <w:spacing w:val="-8"/>
                <w:sz w:val="28"/>
                <w:szCs w:val="28"/>
                <w:lang w:val="en-US"/>
              </w:rPr>
              <w:sym w:font="Symbol" w:char="F072"/>
            </w:r>
          </w:p>
        </w:tc>
        <w:tc>
          <w:tcPr>
            <w:tcW w:w="1869" w:type="dxa"/>
          </w:tcPr>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ом-метр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Ом</w:t>
            </w:r>
            <w:r w:rsidRPr="007F60F0">
              <w:rPr>
                <w:color w:val="000000"/>
                <w:spacing w:val="-8"/>
                <w:sz w:val="28"/>
                <w:szCs w:val="28"/>
              </w:rPr>
              <w:sym w:font="Symbol" w:char="F0D7"/>
            </w:r>
            <w:r w:rsidRPr="007F60F0">
              <w:rPr>
                <w:color w:val="000000"/>
                <w:spacing w:val="-8"/>
                <w:sz w:val="28"/>
                <w:szCs w:val="28"/>
              </w:rPr>
              <w:t>м</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Ток</w:t>
            </w:r>
          </w:p>
        </w:tc>
        <w:tc>
          <w:tcPr>
            <w:tcW w:w="1701" w:type="dxa"/>
          </w:tcPr>
          <w:p w:rsidR="002A2648" w:rsidRPr="007F60F0" w:rsidRDefault="002A2648" w:rsidP="00FB033F">
            <w:pPr>
              <w:keepNext/>
              <w:suppressLineNumbers/>
              <w:spacing w:line="288" w:lineRule="auto"/>
              <w:jc w:val="center"/>
              <w:rPr>
                <w:i/>
                <w:color w:val="000000"/>
                <w:spacing w:val="-8"/>
                <w:sz w:val="28"/>
                <w:szCs w:val="28"/>
              </w:rPr>
            </w:pPr>
            <w:r w:rsidRPr="007F60F0">
              <w:rPr>
                <w:i/>
                <w:color w:val="000000"/>
                <w:spacing w:val="-8"/>
                <w:sz w:val="28"/>
                <w:szCs w:val="28"/>
                <w:lang w:val="en-US"/>
              </w:rPr>
              <w:t>I</w:t>
            </w:r>
            <w:r w:rsidRPr="007F60F0">
              <w:rPr>
                <w:color w:val="000000"/>
                <w:spacing w:val="-8"/>
                <w:sz w:val="28"/>
                <w:szCs w:val="28"/>
              </w:rPr>
              <w:t xml:space="preserve">, </w:t>
            </w:r>
            <w:r w:rsidRPr="007F60F0">
              <w:rPr>
                <w:i/>
                <w:color w:val="000000"/>
                <w:spacing w:val="-8"/>
                <w:sz w:val="28"/>
                <w:szCs w:val="28"/>
                <w:lang w:val="en-US"/>
              </w:rPr>
              <w:t>i</w:t>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ампер</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А</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Частота колебаний</w:t>
            </w:r>
          </w:p>
        </w:tc>
        <w:tc>
          <w:tcPr>
            <w:tcW w:w="1701" w:type="dxa"/>
          </w:tcPr>
          <w:p w:rsidR="002A2648" w:rsidRPr="007F60F0" w:rsidRDefault="002A2648" w:rsidP="00FB033F">
            <w:pPr>
              <w:keepNext/>
              <w:suppressLineNumbers/>
              <w:spacing w:line="288" w:lineRule="auto"/>
              <w:jc w:val="center"/>
              <w:rPr>
                <w:i/>
                <w:color w:val="000000"/>
                <w:spacing w:val="-8"/>
                <w:sz w:val="28"/>
                <w:szCs w:val="28"/>
              </w:rPr>
            </w:pPr>
            <w:r w:rsidRPr="007F60F0">
              <w:rPr>
                <w:i/>
                <w:color w:val="000000"/>
                <w:spacing w:val="-8"/>
                <w:sz w:val="28"/>
                <w:szCs w:val="28"/>
                <w:lang w:val="en-US"/>
              </w:rPr>
              <w:t>f</w:t>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герц</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Гц</w:t>
            </w:r>
          </w:p>
        </w:tc>
      </w:tr>
      <w:tr w:rsidR="002A2648" w:rsidRPr="007F60F0" w:rsidTr="00FB033F">
        <w:tc>
          <w:tcPr>
            <w:tcW w:w="4395"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Частота колебаний угловая</w:t>
            </w:r>
          </w:p>
        </w:tc>
        <w:tc>
          <w:tcPr>
            <w:tcW w:w="1701" w:type="dxa"/>
          </w:tcPr>
          <w:p w:rsidR="002A2648" w:rsidRPr="007F60F0" w:rsidRDefault="002A2648" w:rsidP="00FB033F">
            <w:pPr>
              <w:keepNext/>
              <w:suppressLineNumbers/>
              <w:spacing w:line="288" w:lineRule="auto"/>
              <w:jc w:val="center"/>
              <w:rPr>
                <w:i/>
                <w:color w:val="000000"/>
                <w:spacing w:val="-8"/>
                <w:sz w:val="28"/>
                <w:szCs w:val="28"/>
              </w:rPr>
            </w:pPr>
            <w:r w:rsidRPr="007F60F0">
              <w:rPr>
                <w:i/>
                <w:color w:val="000000"/>
                <w:spacing w:val="-8"/>
                <w:sz w:val="28"/>
                <w:szCs w:val="28"/>
              </w:rPr>
              <w:sym w:font="Symbol" w:char="F077"/>
            </w:r>
            <w:r w:rsidRPr="007F60F0">
              <w:rPr>
                <w:color w:val="000000"/>
                <w:spacing w:val="-8"/>
                <w:sz w:val="28"/>
                <w:szCs w:val="28"/>
                <w:lang w:val="en-US"/>
              </w:rPr>
              <w:t>,</w:t>
            </w:r>
            <w:r w:rsidRPr="007F60F0">
              <w:rPr>
                <w:i/>
                <w:color w:val="000000"/>
                <w:spacing w:val="-8"/>
                <w:sz w:val="28"/>
                <w:szCs w:val="28"/>
                <w:lang w:val="en-US"/>
              </w:rPr>
              <w:t xml:space="preserve"> </w:t>
            </w:r>
            <w:r w:rsidRPr="007F60F0">
              <w:rPr>
                <w:i/>
                <w:color w:val="000000"/>
                <w:spacing w:val="-8"/>
                <w:sz w:val="28"/>
                <w:szCs w:val="28"/>
              </w:rPr>
              <w:sym w:font="Symbol" w:char="F057"/>
            </w:r>
          </w:p>
        </w:tc>
        <w:tc>
          <w:tcPr>
            <w:tcW w:w="1869"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радиан в с</w:t>
            </w:r>
            <w:r w:rsidRPr="007F60F0">
              <w:rPr>
                <w:color w:val="000000"/>
                <w:spacing w:val="-8"/>
                <w:sz w:val="28"/>
                <w:szCs w:val="28"/>
              </w:rPr>
              <w:t>е</w:t>
            </w:r>
            <w:r w:rsidRPr="007F60F0">
              <w:rPr>
                <w:color w:val="000000"/>
                <w:spacing w:val="-8"/>
                <w:sz w:val="28"/>
                <w:szCs w:val="28"/>
              </w:rPr>
              <w:t>кунду</w:t>
            </w:r>
          </w:p>
        </w:tc>
        <w:tc>
          <w:tcPr>
            <w:tcW w:w="1687"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рад/с</w:t>
            </w:r>
          </w:p>
        </w:tc>
      </w:tr>
    </w:tbl>
    <w:p w:rsidR="002A2648" w:rsidRPr="007F60F0" w:rsidRDefault="002A2648" w:rsidP="002A2648">
      <w:pPr>
        <w:keepNext/>
        <w:suppressLineNumbers/>
        <w:shd w:val="clear" w:color="auto" w:fill="FFFFFF"/>
        <w:spacing w:line="288" w:lineRule="auto"/>
        <w:jc w:val="both"/>
        <w:rPr>
          <w:color w:val="000000"/>
          <w:spacing w:val="-8"/>
          <w:sz w:val="28"/>
          <w:szCs w:val="28"/>
        </w:rPr>
      </w:pPr>
    </w:p>
    <w:p w:rsidR="002A2648" w:rsidRPr="007F60F0" w:rsidRDefault="002A2648" w:rsidP="002A2648">
      <w:pPr>
        <w:keepNext/>
        <w:suppressLineNumbers/>
        <w:shd w:val="clear" w:color="auto" w:fill="FFFFFF"/>
        <w:spacing w:line="288" w:lineRule="auto"/>
        <w:ind w:firstLine="851"/>
        <w:jc w:val="both"/>
        <w:rPr>
          <w:color w:val="000000"/>
          <w:spacing w:val="-8"/>
          <w:sz w:val="28"/>
          <w:szCs w:val="28"/>
          <w:lang w:val="kk-KZ"/>
        </w:rPr>
      </w:pPr>
      <w:r w:rsidRPr="007F60F0">
        <w:rPr>
          <w:color w:val="000000"/>
          <w:spacing w:val="-8"/>
          <w:sz w:val="28"/>
          <w:szCs w:val="28"/>
          <w:lang w:val="kk-KZ"/>
        </w:rPr>
        <w:t>Для изменяющихся во времени величин, например ЭДС, напряжения, потенциала, заряда, тока, потности тока, следует применять обозначения:</w:t>
      </w:r>
    </w:p>
    <w:p w:rsidR="002A2648" w:rsidRPr="007F60F0" w:rsidRDefault="002A2648" w:rsidP="002A2648">
      <w:pPr>
        <w:keepNext/>
        <w:suppressLineNumbers/>
        <w:shd w:val="clear" w:color="auto" w:fill="FFFFFF"/>
        <w:spacing w:line="288" w:lineRule="auto"/>
        <w:ind w:firstLine="851"/>
        <w:jc w:val="both"/>
        <w:rPr>
          <w:color w:val="000000"/>
          <w:spacing w:val="-8"/>
          <w:sz w:val="28"/>
          <w:szCs w:val="28"/>
          <w:lang w:val="kk-KZ"/>
        </w:rPr>
      </w:pPr>
      <w:r w:rsidRPr="007F60F0">
        <w:rPr>
          <w:i/>
          <w:color w:val="000000"/>
          <w:spacing w:val="-8"/>
          <w:sz w:val="28"/>
          <w:szCs w:val="28"/>
          <w:lang w:val="kk-KZ"/>
        </w:rPr>
        <w:t>а</w:t>
      </w:r>
      <w:r w:rsidRPr="007F60F0">
        <w:rPr>
          <w:color w:val="000000"/>
          <w:spacing w:val="-8"/>
          <w:sz w:val="28"/>
          <w:szCs w:val="28"/>
          <w:lang w:val="kk-KZ"/>
        </w:rPr>
        <w:t xml:space="preserve"> – мгновенное значение;</w:t>
      </w:r>
    </w:p>
    <w:p w:rsidR="002A2648" w:rsidRPr="007F60F0" w:rsidRDefault="002A2648" w:rsidP="002A2648">
      <w:pPr>
        <w:keepNext/>
        <w:suppressLineNumbers/>
        <w:shd w:val="clear" w:color="auto" w:fill="FFFFFF"/>
        <w:spacing w:line="288" w:lineRule="auto"/>
        <w:ind w:firstLine="851"/>
        <w:jc w:val="both"/>
        <w:rPr>
          <w:color w:val="000000"/>
          <w:spacing w:val="-8"/>
          <w:sz w:val="28"/>
          <w:szCs w:val="28"/>
          <w:lang w:val="kk-KZ"/>
        </w:rPr>
      </w:pPr>
      <w:r w:rsidRPr="007F60F0">
        <w:rPr>
          <w:i/>
          <w:color w:val="000000"/>
          <w:spacing w:val="-8"/>
          <w:sz w:val="28"/>
          <w:szCs w:val="28"/>
          <w:lang w:val="kk-KZ"/>
        </w:rPr>
        <w:t xml:space="preserve">А </w:t>
      </w:r>
      <w:r w:rsidRPr="007F60F0">
        <w:rPr>
          <w:color w:val="000000"/>
          <w:spacing w:val="-8"/>
          <w:sz w:val="28"/>
          <w:szCs w:val="28"/>
          <w:lang w:val="kk-KZ"/>
        </w:rPr>
        <w:t>– действующее значение (для периодически изменяющихся величин);</w:t>
      </w:r>
    </w:p>
    <w:p w:rsidR="002A2648" w:rsidRPr="007F60F0" w:rsidRDefault="002A2648" w:rsidP="002A2648">
      <w:pPr>
        <w:keepNext/>
        <w:suppressLineNumbers/>
        <w:shd w:val="clear" w:color="auto" w:fill="FFFFFF"/>
        <w:spacing w:line="288" w:lineRule="auto"/>
        <w:ind w:firstLine="851"/>
        <w:jc w:val="both"/>
        <w:rPr>
          <w:color w:val="000000"/>
          <w:spacing w:val="-8"/>
          <w:sz w:val="28"/>
          <w:szCs w:val="28"/>
          <w:lang w:val="kk-KZ"/>
        </w:rPr>
      </w:pPr>
      <w:r w:rsidRPr="007F60F0">
        <w:rPr>
          <w:i/>
          <w:color w:val="000000"/>
          <w:spacing w:val="-8"/>
          <w:sz w:val="28"/>
          <w:szCs w:val="28"/>
          <w:lang w:val="en-US"/>
        </w:rPr>
        <w:t>A</w:t>
      </w:r>
      <w:r w:rsidRPr="007F60F0">
        <w:rPr>
          <w:i/>
          <w:color w:val="000000"/>
          <w:spacing w:val="-8"/>
          <w:sz w:val="28"/>
          <w:szCs w:val="28"/>
          <w:vertAlign w:val="subscript"/>
          <w:lang w:val="en-US"/>
        </w:rPr>
        <w:t>m</w:t>
      </w:r>
      <w:r w:rsidRPr="007F60F0">
        <w:rPr>
          <w:color w:val="000000"/>
          <w:spacing w:val="-8"/>
          <w:sz w:val="28"/>
          <w:szCs w:val="28"/>
        </w:rPr>
        <w:t xml:space="preserve"> – амплитуда </w:t>
      </w:r>
      <w:r w:rsidRPr="007F60F0">
        <w:rPr>
          <w:color w:val="000000"/>
          <w:spacing w:val="-8"/>
          <w:sz w:val="28"/>
          <w:szCs w:val="28"/>
          <w:lang w:val="kk-KZ"/>
        </w:rPr>
        <w:t>(для гармонически изменяющихся величин).</w:t>
      </w:r>
    </w:p>
    <w:p w:rsidR="002A2648" w:rsidRPr="007F60F0" w:rsidRDefault="002A2648" w:rsidP="002A2648">
      <w:pPr>
        <w:keepNext/>
        <w:suppressLineNumbers/>
        <w:shd w:val="clear" w:color="auto" w:fill="FFFFFF"/>
        <w:spacing w:line="288" w:lineRule="auto"/>
        <w:ind w:firstLine="851"/>
        <w:jc w:val="both"/>
        <w:rPr>
          <w:color w:val="000000"/>
          <w:spacing w:val="-8"/>
          <w:sz w:val="28"/>
          <w:szCs w:val="28"/>
          <w:lang w:val="kk-KZ"/>
        </w:rPr>
      </w:pPr>
      <w:r w:rsidRPr="007F60F0">
        <w:rPr>
          <w:color w:val="000000"/>
          <w:spacing w:val="-8"/>
          <w:sz w:val="28"/>
          <w:szCs w:val="28"/>
          <w:lang w:val="kk-KZ"/>
        </w:rPr>
        <w:t xml:space="preserve">Здесь под </w:t>
      </w:r>
      <w:r w:rsidRPr="007F60F0">
        <w:rPr>
          <w:i/>
          <w:color w:val="000000"/>
          <w:spacing w:val="-8"/>
          <w:sz w:val="28"/>
          <w:szCs w:val="28"/>
          <w:lang w:val="kk-KZ"/>
        </w:rPr>
        <w:t>а</w:t>
      </w:r>
      <w:r w:rsidRPr="007F60F0">
        <w:rPr>
          <w:color w:val="000000"/>
          <w:spacing w:val="-8"/>
          <w:sz w:val="28"/>
          <w:szCs w:val="28"/>
          <w:lang w:val="kk-KZ"/>
        </w:rPr>
        <w:t xml:space="preserve">, </w:t>
      </w:r>
      <w:r w:rsidRPr="007F60F0">
        <w:rPr>
          <w:i/>
          <w:color w:val="000000"/>
          <w:spacing w:val="-8"/>
          <w:sz w:val="28"/>
          <w:szCs w:val="28"/>
          <w:lang w:val="kk-KZ"/>
        </w:rPr>
        <w:t>А</w:t>
      </w:r>
      <w:r w:rsidRPr="007F60F0">
        <w:rPr>
          <w:color w:val="000000"/>
          <w:spacing w:val="-8"/>
          <w:sz w:val="28"/>
          <w:szCs w:val="28"/>
          <w:lang w:val="kk-KZ"/>
        </w:rPr>
        <w:t xml:space="preserve">, </w:t>
      </w:r>
      <w:r w:rsidRPr="007F60F0">
        <w:rPr>
          <w:i/>
          <w:color w:val="000000"/>
          <w:spacing w:val="-8"/>
          <w:sz w:val="28"/>
          <w:szCs w:val="28"/>
          <w:lang w:val="en-US"/>
        </w:rPr>
        <w:t>A</w:t>
      </w:r>
      <w:r w:rsidRPr="007F60F0">
        <w:rPr>
          <w:i/>
          <w:color w:val="000000"/>
          <w:spacing w:val="-8"/>
          <w:sz w:val="28"/>
          <w:szCs w:val="28"/>
          <w:vertAlign w:val="subscript"/>
          <w:lang w:val="en-US"/>
        </w:rPr>
        <w:t>m</w:t>
      </w:r>
      <w:r w:rsidRPr="007F60F0">
        <w:rPr>
          <w:color w:val="000000"/>
          <w:spacing w:val="-8"/>
          <w:sz w:val="28"/>
          <w:szCs w:val="28"/>
          <w:lang w:val="kk-KZ"/>
        </w:rPr>
        <w:t xml:space="preserve"> понимается любая из изменяющихся во времени величин.</w:t>
      </w:r>
    </w:p>
    <w:p w:rsidR="002A2648" w:rsidRPr="007F60F0" w:rsidRDefault="002A2648" w:rsidP="002A2648">
      <w:pPr>
        <w:keepNext/>
        <w:suppressLineNumbers/>
        <w:shd w:val="clear" w:color="auto" w:fill="FFFFFF"/>
        <w:spacing w:line="288" w:lineRule="auto"/>
        <w:ind w:firstLine="851"/>
        <w:jc w:val="both"/>
        <w:rPr>
          <w:color w:val="000000"/>
          <w:spacing w:val="-8"/>
          <w:sz w:val="28"/>
          <w:szCs w:val="28"/>
          <w:lang w:val="kk-KZ"/>
        </w:rPr>
      </w:pPr>
    </w:p>
    <w:p w:rsidR="002A2648" w:rsidRPr="007F60F0" w:rsidRDefault="002A2648" w:rsidP="002A2648">
      <w:pPr>
        <w:keepNext/>
        <w:suppressLineNumbers/>
        <w:shd w:val="clear" w:color="auto" w:fill="FFFFFF"/>
        <w:spacing w:line="288" w:lineRule="auto"/>
        <w:ind w:firstLine="851"/>
        <w:jc w:val="both"/>
        <w:rPr>
          <w:color w:val="000000"/>
          <w:spacing w:val="-8"/>
          <w:sz w:val="28"/>
          <w:szCs w:val="28"/>
          <w:lang w:val="kk-KZ"/>
        </w:rPr>
      </w:pPr>
      <w:r w:rsidRPr="007F60F0">
        <w:rPr>
          <w:color w:val="000000"/>
          <w:spacing w:val="-8"/>
          <w:sz w:val="28"/>
          <w:szCs w:val="28"/>
          <w:lang w:val="kk-KZ"/>
        </w:rPr>
        <w:t>Комплексные величины следует обозначать по типу</w:t>
      </w:r>
    </w:p>
    <w:p w:rsidR="002A2648" w:rsidRDefault="002A2648" w:rsidP="002A2648">
      <w:pPr>
        <w:keepNext/>
        <w:suppressLineNumbers/>
        <w:shd w:val="clear" w:color="auto" w:fill="FFFFFF"/>
        <w:spacing w:line="288" w:lineRule="auto"/>
        <w:jc w:val="center"/>
        <w:rPr>
          <w:color w:val="000000"/>
          <w:spacing w:val="-8"/>
          <w:sz w:val="28"/>
          <w:szCs w:val="28"/>
          <w:lang w:val="kk-KZ"/>
        </w:rPr>
      </w:pPr>
    </w:p>
    <w:p w:rsidR="002A2648" w:rsidRPr="007F60F0" w:rsidRDefault="002A2648" w:rsidP="002A2648">
      <w:pPr>
        <w:keepNext/>
        <w:suppressLineNumbers/>
        <w:shd w:val="clear" w:color="auto" w:fill="FFFFFF"/>
        <w:spacing w:line="288" w:lineRule="auto"/>
        <w:jc w:val="center"/>
        <w:rPr>
          <w:color w:val="000000"/>
          <w:spacing w:val="-8"/>
          <w:sz w:val="28"/>
          <w:szCs w:val="28"/>
          <w:lang w:val="kk-KZ"/>
        </w:rPr>
      </w:pPr>
      <w:r w:rsidRPr="007F60F0">
        <w:rPr>
          <w:color w:val="000000"/>
          <w:spacing w:val="-8"/>
          <w:position w:val="-12"/>
          <w:sz w:val="28"/>
          <w:szCs w:val="28"/>
          <w:lang w:val="kk-KZ"/>
        </w:rPr>
        <w:object w:dxaOrig="5020" w:dyaOrig="420">
          <v:shape id="_x0000_i1802" type="#_x0000_t75" style="width:251.25pt;height:21pt" o:ole="">
            <v:imagedata r:id="rId1560" o:title=""/>
          </v:shape>
          <o:OLEObject Type="Embed" ProgID="Equation.3" ShapeID="_x0000_i1802" DrawAspect="Content" ObjectID="_1324212185" r:id="rId1561"/>
        </w:object>
      </w:r>
    </w:p>
    <w:p w:rsidR="002A2648" w:rsidRDefault="002A2648" w:rsidP="002A2648">
      <w:pPr>
        <w:keepNext/>
        <w:suppressLineNumbers/>
        <w:shd w:val="clear" w:color="auto" w:fill="FFFFFF"/>
        <w:spacing w:line="288" w:lineRule="auto"/>
        <w:jc w:val="both"/>
        <w:rPr>
          <w:color w:val="000000"/>
          <w:spacing w:val="-8"/>
          <w:sz w:val="28"/>
          <w:szCs w:val="28"/>
        </w:rPr>
      </w:pPr>
    </w:p>
    <w:p w:rsidR="002A2648" w:rsidRPr="007F60F0" w:rsidRDefault="002A2648" w:rsidP="002A2648">
      <w:pPr>
        <w:keepNext/>
        <w:suppressLineNumbers/>
        <w:shd w:val="clear" w:color="auto" w:fill="FFFFFF"/>
        <w:spacing w:line="288" w:lineRule="auto"/>
        <w:jc w:val="both"/>
        <w:rPr>
          <w:color w:val="000000"/>
          <w:spacing w:val="-8"/>
          <w:sz w:val="28"/>
          <w:szCs w:val="28"/>
        </w:rPr>
      </w:pPr>
      <w:r w:rsidRPr="007F60F0">
        <w:rPr>
          <w:color w:val="000000"/>
          <w:spacing w:val="-8"/>
          <w:sz w:val="28"/>
          <w:szCs w:val="28"/>
        </w:rPr>
        <w:t xml:space="preserve">где </w:t>
      </w:r>
      <w:r w:rsidRPr="007F60F0">
        <w:rPr>
          <w:color w:val="000000"/>
          <w:spacing w:val="-8"/>
          <w:position w:val="-10"/>
          <w:sz w:val="28"/>
          <w:szCs w:val="28"/>
        </w:rPr>
        <w:object w:dxaOrig="440" w:dyaOrig="360">
          <v:shape id="_x0000_i1803" type="#_x0000_t75" style="width:21.75pt;height:18pt" o:ole="">
            <v:imagedata r:id="rId1562" o:title=""/>
          </v:shape>
          <o:OLEObject Type="Embed" ProgID="Equation.3" ShapeID="_x0000_i1803" DrawAspect="Content" ObjectID="_1324212186" r:id="rId1563"/>
        </w:object>
      </w:r>
      <w:r w:rsidRPr="007F60F0">
        <w:rPr>
          <w:color w:val="000000"/>
          <w:spacing w:val="-8"/>
          <w:sz w:val="28"/>
          <w:szCs w:val="28"/>
        </w:rPr>
        <w:t xml:space="preserve"> </w:t>
      </w:r>
      <w:r w:rsidRPr="007F60F0">
        <w:rPr>
          <w:color w:val="000000"/>
          <w:spacing w:val="-8"/>
          <w:sz w:val="28"/>
          <w:szCs w:val="28"/>
        </w:rPr>
        <w:sym w:font="Symbol" w:char="F02D"/>
      </w:r>
      <w:r w:rsidRPr="007F60F0">
        <w:rPr>
          <w:color w:val="000000"/>
          <w:spacing w:val="-8"/>
          <w:sz w:val="28"/>
          <w:szCs w:val="28"/>
        </w:rPr>
        <w:t xml:space="preserve"> любая из комплексных величин;</w:t>
      </w:r>
    </w:p>
    <w:p w:rsidR="002A2648" w:rsidRPr="007F60F0" w:rsidRDefault="002A2648" w:rsidP="002A2648">
      <w:pPr>
        <w:keepNext/>
        <w:suppressLineNumbers/>
        <w:shd w:val="clear" w:color="auto" w:fill="FFFFFF"/>
        <w:spacing w:line="288" w:lineRule="auto"/>
        <w:jc w:val="both"/>
        <w:rPr>
          <w:color w:val="000000"/>
          <w:spacing w:val="-8"/>
          <w:sz w:val="28"/>
          <w:szCs w:val="28"/>
        </w:rPr>
      </w:pPr>
      <w:r w:rsidRPr="007F60F0">
        <w:rPr>
          <w:color w:val="000000"/>
          <w:spacing w:val="-8"/>
          <w:sz w:val="28"/>
          <w:szCs w:val="28"/>
        </w:rPr>
        <w:t xml:space="preserve">        </w:t>
      </w:r>
      <w:r w:rsidRPr="007F60F0">
        <w:rPr>
          <w:color w:val="000000"/>
          <w:spacing w:val="-8"/>
          <w:position w:val="-10"/>
          <w:sz w:val="28"/>
          <w:szCs w:val="28"/>
        </w:rPr>
        <w:object w:dxaOrig="1120" w:dyaOrig="360">
          <v:shape id="_x0000_i1804" type="#_x0000_t75" style="width:56.25pt;height:18pt" o:ole="">
            <v:imagedata r:id="rId1564" o:title=""/>
          </v:shape>
          <o:OLEObject Type="Embed" ProgID="Equation.3" ShapeID="_x0000_i1804" DrawAspect="Content" ObjectID="_1324212187" r:id="rId1565"/>
        </w:object>
      </w:r>
      <w:r w:rsidRPr="007F60F0">
        <w:rPr>
          <w:color w:val="000000"/>
          <w:spacing w:val="-8"/>
          <w:sz w:val="28"/>
          <w:szCs w:val="28"/>
        </w:rPr>
        <w:t xml:space="preserve"> </w:t>
      </w:r>
      <w:r w:rsidRPr="007F60F0">
        <w:rPr>
          <w:color w:val="000000"/>
          <w:spacing w:val="-8"/>
          <w:sz w:val="28"/>
          <w:szCs w:val="28"/>
        </w:rPr>
        <w:sym w:font="Symbol" w:char="F02D"/>
      </w:r>
      <w:r w:rsidRPr="007F60F0">
        <w:rPr>
          <w:color w:val="000000"/>
          <w:spacing w:val="-8"/>
          <w:sz w:val="28"/>
          <w:szCs w:val="28"/>
        </w:rPr>
        <w:t xml:space="preserve"> действительная часть комплексной величины;</w:t>
      </w:r>
    </w:p>
    <w:p w:rsidR="002A2648" w:rsidRPr="007F60F0" w:rsidRDefault="002A2648" w:rsidP="002A2648">
      <w:pPr>
        <w:keepNext/>
        <w:suppressLineNumbers/>
        <w:shd w:val="clear" w:color="auto" w:fill="FFFFFF"/>
        <w:spacing w:line="288" w:lineRule="auto"/>
        <w:jc w:val="both"/>
        <w:rPr>
          <w:color w:val="000000"/>
          <w:spacing w:val="-8"/>
          <w:sz w:val="28"/>
          <w:szCs w:val="28"/>
        </w:rPr>
      </w:pPr>
      <w:r w:rsidRPr="007F60F0">
        <w:rPr>
          <w:color w:val="000000"/>
          <w:spacing w:val="-8"/>
          <w:sz w:val="28"/>
          <w:szCs w:val="28"/>
        </w:rPr>
        <w:t xml:space="preserve">        </w:t>
      </w:r>
      <w:r w:rsidRPr="007F60F0">
        <w:rPr>
          <w:color w:val="000000"/>
          <w:spacing w:val="-8"/>
          <w:position w:val="-10"/>
          <w:sz w:val="28"/>
          <w:szCs w:val="28"/>
        </w:rPr>
        <w:object w:dxaOrig="1180" w:dyaOrig="360">
          <v:shape id="_x0000_i1805" type="#_x0000_t75" style="width:59.25pt;height:18pt" o:ole="">
            <v:imagedata r:id="rId1566" o:title=""/>
          </v:shape>
          <o:OLEObject Type="Embed" ProgID="Equation.3" ShapeID="_x0000_i1805" DrawAspect="Content" ObjectID="_1324212188" r:id="rId1567"/>
        </w:object>
      </w:r>
      <w:r w:rsidRPr="007F60F0">
        <w:rPr>
          <w:color w:val="000000"/>
          <w:spacing w:val="-8"/>
          <w:sz w:val="28"/>
          <w:szCs w:val="28"/>
        </w:rPr>
        <w:t xml:space="preserve"> </w:t>
      </w:r>
      <w:r w:rsidRPr="007F60F0">
        <w:rPr>
          <w:color w:val="000000"/>
          <w:spacing w:val="-8"/>
          <w:sz w:val="28"/>
          <w:szCs w:val="28"/>
        </w:rPr>
        <w:sym w:font="Symbol" w:char="F02D"/>
      </w:r>
      <w:r w:rsidRPr="007F60F0">
        <w:rPr>
          <w:color w:val="000000"/>
          <w:spacing w:val="-8"/>
          <w:sz w:val="28"/>
          <w:szCs w:val="28"/>
        </w:rPr>
        <w:t xml:space="preserve"> мнимая часть комплексной величины;</w:t>
      </w:r>
    </w:p>
    <w:p w:rsidR="002A2648" w:rsidRPr="007F60F0" w:rsidRDefault="002A2648" w:rsidP="002A2648">
      <w:pPr>
        <w:keepNext/>
        <w:suppressLineNumbers/>
        <w:shd w:val="clear" w:color="auto" w:fill="FFFFFF"/>
        <w:spacing w:line="288" w:lineRule="auto"/>
        <w:jc w:val="both"/>
        <w:rPr>
          <w:color w:val="000000"/>
          <w:spacing w:val="-8"/>
          <w:sz w:val="28"/>
          <w:szCs w:val="28"/>
        </w:rPr>
      </w:pPr>
      <w:r w:rsidRPr="007F60F0">
        <w:rPr>
          <w:color w:val="000000"/>
          <w:spacing w:val="-8"/>
          <w:sz w:val="28"/>
          <w:szCs w:val="28"/>
        </w:rPr>
        <w:t xml:space="preserve">         </w:t>
      </w:r>
      <w:r w:rsidRPr="007F60F0">
        <w:rPr>
          <w:i/>
          <w:color w:val="000000"/>
          <w:spacing w:val="-8"/>
          <w:sz w:val="28"/>
          <w:szCs w:val="28"/>
        </w:rPr>
        <w:sym w:font="Symbol" w:char="F061"/>
      </w:r>
      <w:r w:rsidRPr="007F60F0">
        <w:rPr>
          <w:color w:val="000000"/>
          <w:spacing w:val="-8"/>
          <w:sz w:val="28"/>
          <w:szCs w:val="28"/>
        </w:rPr>
        <w:t xml:space="preserve"> </w:t>
      </w:r>
      <w:r w:rsidRPr="007F60F0">
        <w:rPr>
          <w:color w:val="000000"/>
          <w:spacing w:val="-8"/>
          <w:sz w:val="28"/>
          <w:szCs w:val="28"/>
        </w:rPr>
        <w:sym w:font="Symbol" w:char="F02D"/>
      </w:r>
      <w:r w:rsidRPr="007F60F0">
        <w:rPr>
          <w:color w:val="000000"/>
          <w:spacing w:val="-8"/>
          <w:sz w:val="28"/>
          <w:szCs w:val="28"/>
        </w:rPr>
        <w:t xml:space="preserve"> аргумент комплексной величины.</w:t>
      </w:r>
    </w:p>
    <w:p w:rsidR="002A2648" w:rsidRPr="007F60F0" w:rsidRDefault="002A2648" w:rsidP="002A2648">
      <w:pPr>
        <w:keepNext/>
        <w:suppressLineNumbers/>
        <w:shd w:val="clear" w:color="auto" w:fill="FFFFFF"/>
        <w:spacing w:line="288" w:lineRule="auto"/>
        <w:ind w:firstLine="851"/>
        <w:jc w:val="both"/>
        <w:rPr>
          <w:color w:val="000000"/>
          <w:spacing w:val="-8"/>
          <w:sz w:val="28"/>
          <w:szCs w:val="28"/>
        </w:rPr>
      </w:pPr>
      <w:r w:rsidRPr="007F60F0">
        <w:rPr>
          <w:color w:val="000000"/>
          <w:spacing w:val="-8"/>
          <w:sz w:val="28"/>
          <w:szCs w:val="28"/>
        </w:rPr>
        <w:t>Сопряженная комплексная величина</w:t>
      </w:r>
    </w:p>
    <w:p w:rsidR="002A2648" w:rsidRPr="007F60F0" w:rsidRDefault="002A2648" w:rsidP="002A2648">
      <w:pPr>
        <w:keepNext/>
        <w:suppressLineNumbers/>
        <w:shd w:val="clear" w:color="auto" w:fill="FFFFFF"/>
        <w:spacing w:line="288" w:lineRule="auto"/>
        <w:jc w:val="center"/>
        <w:rPr>
          <w:color w:val="000000"/>
          <w:spacing w:val="-8"/>
          <w:sz w:val="28"/>
          <w:szCs w:val="28"/>
          <w:lang w:val="kk-KZ"/>
        </w:rPr>
      </w:pPr>
    </w:p>
    <w:p w:rsidR="002A2648" w:rsidRPr="007F60F0" w:rsidRDefault="002A2648" w:rsidP="002A2648">
      <w:pPr>
        <w:keepNext/>
        <w:suppressLineNumbers/>
        <w:shd w:val="clear" w:color="auto" w:fill="FFFFFF"/>
        <w:spacing w:line="288" w:lineRule="auto"/>
        <w:jc w:val="center"/>
        <w:rPr>
          <w:color w:val="000000"/>
          <w:spacing w:val="-8"/>
          <w:sz w:val="28"/>
          <w:szCs w:val="28"/>
          <w:lang w:val="kk-KZ"/>
        </w:rPr>
      </w:pPr>
      <w:r w:rsidRPr="007F60F0">
        <w:rPr>
          <w:color w:val="000000"/>
          <w:spacing w:val="-8"/>
          <w:position w:val="-12"/>
          <w:sz w:val="28"/>
          <w:szCs w:val="28"/>
          <w:lang w:val="kk-KZ"/>
        </w:rPr>
        <w:object w:dxaOrig="5200" w:dyaOrig="540">
          <v:shape id="_x0000_i1806" type="#_x0000_t75" style="width:260.25pt;height:27pt" o:ole="">
            <v:imagedata r:id="rId1568" o:title=""/>
          </v:shape>
          <o:OLEObject Type="Embed" ProgID="Equation.3" ShapeID="_x0000_i1806" DrawAspect="Content" ObjectID="_1324212189" r:id="rId1569"/>
        </w:object>
      </w:r>
      <w:r w:rsidRPr="007F60F0">
        <w:rPr>
          <w:color w:val="000000"/>
          <w:spacing w:val="-8"/>
          <w:sz w:val="28"/>
          <w:szCs w:val="28"/>
          <w:lang w:val="kk-KZ"/>
        </w:rPr>
        <w:t>.</w:t>
      </w:r>
    </w:p>
    <w:p w:rsidR="002A2648" w:rsidRPr="007F60F0" w:rsidRDefault="002A2648" w:rsidP="002A2648">
      <w:pPr>
        <w:keepNext/>
        <w:suppressLineNumbers/>
        <w:shd w:val="clear" w:color="auto" w:fill="FFFFFF"/>
        <w:spacing w:line="288" w:lineRule="auto"/>
        <w:ind w:firstLine="851"/>
        <w:jc w:val="both"/>
        <w:rPr>
          <w:color w:val="000000"/>
          <w:spacing w:val="-8"/>
          <w:sz w:val="28"/>
          <w:szCs w:val="28"/>
        </w:rPr>
      </w:pPr>
    </w:p>
    <w:p w:rsidR="002A2648" w:rsidRPr="007F60F0" w:rsidRDefault="002A2648" w:rsidP="002A2648">
      <w:pPr>
        <w:keepNext/>
        <w:suppressLineNumbers/>
        <w:shd w:val="clear" w:color="auto" w:fill="FFFFFF"/>
        <w:spacing w:line="288" w:lineRule="auto"/>
        <w:ind w:firstLine="851"/>
        <w:jc w:val="both"/>
        <w:rPr>
          <w:color w:val="000000"/>
          <w:spacing w:val="-8"/>
          <w:sz w:val="28"/>
          <w:szCs w:val="28"/>
        </w:rPr>
      </w:pPr>
      <w:r w:rsidRPr="007F60F0">
        <w:rPr>
          <w:color w:val="000000"/>
          <w:spacing w:val="-8"/>
          <w:sz w:val="28"/>
          <w:szCs w:val="28"/>
        </w:rPr>
        <w:t xml:space="preserve">Допускается для обозначения комплексных действующих и амплитудных значений величин, являющихся синусоидальными функциями времени, вместо вышеуказанных обозначений ставить точку над основным обозначением величины, например: </w:t>
      </w:r>
      <w:r w:rsidRPr="007F60F0">
        <w:rPr>
          <w:color w:val="000000"/>
          <w:spacing w:val="-8"/>
          <w:position w:val="-4"/>
          <w:sz w:val="28"/>
          <w:szCs w:val="28"/>
        </w:rPr>
        <w:object w:dxaOrig="200" w:dyaOrig="460">
          <v:shape id="_x0000_i1807" type="#_x0000_t75" style="width:9.75pt;height:23.25pt" o:ole="">
            <v:imagedata r:id="rId1570" o:title=""/>
          </v:shape>
          <o:OLEObject Type="Embed" ProgID="Equation.3" ShapeID="_x0000_i1807" DrawAspect="Content" ObjectID="_1324212190" r:id="rId1571"/>
        </w:object>
      </w:r>
      <w:r w:rsidRPr="007F60F0">
        <w:rPr>
          <w:color w:val="000000"/>
          <w:spacing w:val="-8"/>
          <w:sz w:val="28"/>
          <w:szCs w:val="28"/>
        </w:rPr>
        <w:t xml:space="preserve"> </w:t>
      </w:r>
      <w:r w:rsidRPr="007F60F0">
        <w:rPr>
          <w:color w:val="000000"/>
          <w:spacing w:val="-8"/>
          <w:sz w:val="28"/>
          <w:szCs w:val="28"/>
        </w:rPr>
        <w:sym w:font="Symbol" w:char="F02D"/>
      </w:r>
      <w:r w:rsidRPr="007F60F0">
        <w:rPr>
          <w:color w:val="000000"/>
          <w:spacing w:val="-8"/>
          <w:sz w:val="28"/>
          <w:szCs w:val="28"/>
        </w:rPr>
        <w:t xml:space="preserve"> комплексный действующий ток; </w:t>
      </w:r>
      <w:r w:rsidRPr="007F60F0">
        <w:rPr>
          <w:color w:val="000000"/>
          <w:spacing w:val="-8"/>
          <w:position w:val="-6"/>
          <w:sz w:val="28"/>
          <w:szCs w:val="28"/>
        </w:rPr>
        <w:object w:dxaOrig="420" w:dyaOrig="480">
          <v:shape id="_x0000_i1808" type="#_x0000_t75" style="width:21pt;height:24pt" o:ole="">
            <v:imagedata r:id="rId1572" o:title=""/>
          </v:shape>
          <o:OLEObject Type="Embed" ProgID="Equation.3" ShapeID="_x0000_i1808" DrawAspect="Content" ObjectID="_1324212191" r:id="rId1573"/>
        </w:object>
      </w:r>
      <w:r w:rsidRPr="007F60F0">
        <w:rPr>
          <w:color w:val="000000"/>
          <w:spacing w:val="-8"/>
          <w:sz w:val="28"/>
          <w:szCs w:val="28"/>
        </w:rPr>
        <w:t xml:space="preserve"> </w:t>
      </w:r>
      <w:r w:rsidRPr="007F60F0">
        <w:rPr>
          <w:color w:val="000000"/>
          <w:spacing w:val="-8"/>
          <w:sz w:val="28"/>
          <w:szCs w:val="28"/>
        </w:rPr>
        <w:sym w:font="Symbol" w:char="F02D"/>
      </w:r>
      <w:r w:rsidRPr="007F60F0">
        <w:rPr>
          <w:color w:val="000000"/>
          <w:spacing w:val="-8"/>
          <w:sz w:val="28"/>
          <w:szCs w:val="28"/>
        </w:rPr>
        <w:t xml:space="preserve"> комплексная амплитуда магни</w:t>
      </w:r>
      <w:r w:rsidRPr="007F60F0">
        <w:rPr>
          <w:color w:val="000000"/>
          <w:spacing w:val="-8"/>
          <w:sz w:val="28"/>
          <w:szCs w:val="28"/>
        </w:rPr>
        <w:t>т</w:t>
      </w:r>
      <w:r w:rsidRPr="007F60F0">
        <w:rPr>
          <w:color w:val="000000"/>
          <w:spacing w:val="-8"/>
          <w:sz w:val="28"/>
          <w:szCs w:val="28"/>
        </w:rPr>
        <w:t>ного потока.</w:t>
      </w: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Pr="00A30C37" w:rsidRDefault="002A2648" w:rsidP="002A2648">
      <w:pPr>
        <w:keepNext/>
        <w:suppressLineNumbers/>
        <w:shd w:val="clear" w:color="auto" w:fill="FFFFFF"/>
        <w:spacing w:line="288" w:lineRule="auto"/>
        <w:jc w:val="center"/>
        <w:rPr>
          <w:caps/>
          <w:color w:val="000000"/>
          <w:spacing w:val="-8"/>
          <w:sz w:val="28"/>
          <w:szCs w:val="28"/>
        </w:rPr>
      </w:pPr>
      <w:r w:rsidRPr="00A30C37">
        <w:rPr>
          <w:caps/>
          <w:color w:val="000000"/>
          <w:spacing w:val="-8"/>
          <w:sz w:val="28"/>
          <w:szCs w:val="28"/>
        </w:rPr>
        <w:t>Приложение Б</w:t>
      </w:r>
    </w:p>
    <w:p w:rsidR="002A2648" w:rsidRDefault="002A2648" w:rsidP="002A2648">
      <w:pPr>
        <w:keepNext/>
        <w:suppressLineNumbers/>
        <w:shd w:val="clear" w:color="auto" w:fill="FFFFFF"/>
        <w:spacing w:line="288" w:lineRule="auto"/>
        <w:jc w:val="both"/>
        <w:rPr>
          <w:color w:val="000000"/>
          <w:spacing w:val="-8"/>
          <w:sz w:val="28"/>
          <w:szCs w:val="28"/>
        </w:rPr>
      </w:pPr>
    </w:p>
    <w:p w:rsidR="002A2648" w:rsidRDefault="002A2648" w:rsidP="002A2648">
      <w:pPr>
        <w:keepNext/>
        <w:suppressLineNumbers/>
        <w:shd w:val="clear" w:color="auto" w:fill="FFFFFF"/>
        <w:spacing w:line="288" w:lineRule="auto"/>
        <w:jc w:val="center"/>
        <w:rPr>
          <w:b/>
          <w:color w:val="000000"/>
          <w:spacing w:val="-8"/>
          <w:sz w:val="28"/>
          <w:szCs w:val="28"/>
        </w:rPr>
      </w:pPr>
      <w:r w:rsidRPr="00A30C37">
        <w:rPr>
          <w:b/>
          <w:color w:val="000000"/>
          <w:spacing w:val="-8"/>
          <w:sz w:val="28"/>
          <w:szCs w:val="28"/>
        </w:rPr>
        <w:t>Условные графические обозначения, применяемые в схемах</w:t>
      </w:r>
    </w:p>
    <w:p w:rsidR="002A2648" w:rsidRPr="00A30C37" w:rsidRDefault="002A2648" w:rsidP="002A2648">
      <w:pPr>
        <w:keepNext/>
        <w:suppressLineNumbers/>
        <w:shd w:val="clear" w:color="auto" w:fill="FFFFFF"/>
        <w:spacing w:line="288" w:lineRule="auto"/>
        <w:jc w:val="center"/>
        <w:rPr>
          <w:b/>
          <w:color w:val="000000"/>
          <w:spacing w:val="-8"/>
          <w:sz w:val="28"/>
          <w:szCs w:val="28"/>
        </w:rPr>
      </w:pPr>
    </w:p>
    <w:tbl>
      <w:tblPr>
        <w:tblStyle w:val="aa"/>
        <w:tblW w:w="9600" w:type="dxa"/>
        <w:tblInd w:w="108" w:type="dxa"/>
        <w:tblLook w:val="01E0"/>
      </w:tblPr>
      <w:tblGrid>
        <w:gridCol w:w="6462"/>
        <w:gridCol w:w="3138"/>
      </w:tblGrid>
      <w:tr w:rsidR="002A2648" w:rsidRPr="007F60F0" w:rsidTr="00FB033F">
        <w:tc>
          <w:tcPr>
            <w:tcW w:w="6462"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Наименование</w:t>
            </w:r>
          </w:p>
        </w:tc>
        <w:tc>
          <w:tcPr>
            <w:tcW w:w="3138" w:type="dxa"/>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Обозначение</w: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Ток постоянный</w:t>
            </w:r>
          </w:p>
        </w:tc>
        <w:tc>
          <w:tcPr>
            <w:tcW w:w="3138" w:type="dxa"/>
          </w:tcPr>
          <w:p w:rsidR="002A2648" w:rsidRPr="007F60F0" w:rsidRDefault="002A2648" w:rsidP="00FB033F">
            <w:pPr>
              <w:keepNext/>
              <w:suppressLineNumbers/>
              <w:spacing w:line="288" w:lineRule="auto"/>
              <w:jc w:val="center"/>
              <w:rPr>
                <w:color w:val="000000"/>
                <w:spacing w:val="-8"/>
                <w:sz w:val="28"/>
                <w:szCs w:val="28"/>
              </w:rPr>
            </w:pPr>
            <w:r w:rsidRPr="007F60F0">
              <w:rPr>
                <w:sz w:val="28"/>
                <w:szCs w:val="28"/>
              </w:rPr>
              <w:object w:dxaOrig="870" w:dyaOrig="180">
                <v:shape id="_x0000_i1809" type="#_x0000_t75" style="width:43.5pt;height:9pt" o:ole="">
                  <v:imagedata r:id="rId1574" o:title=""/>
                </v:shape>
                <o:OLEObject Type="Embed" ProgID="PBrush" ShapeID="_x0000_i1809" DrawAspect="Content" ObjectID="_1324212192" r:id="rId1575"/>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Ток переменный</w:t>
            </w:r>
          </w:p>
        </w:tc>
        <w:tc>
          <w:tcPr>
            <w:tcW w:w="3138" w:type="dxa"/>
          </w:tcPr>
          <w:p w:rsidR="002A2648" w:rsidRPr="007F60F0" w:rsidRDefault="002A2648" w:rsidP="00FB033F">
            <w:pPr>
              <w:keepNext/>
              <w:suppressLineNumbers/>
              <w:spacing w:line="288" w:lineRule="auto"/>
              <w:jc w:val="center"/>
              <w:rPr>
                <w:color w:val="000000"/>
                <w:spacing w:val="-8"/>
                <w:sz w:val="28"/>
                <w:szCs w:val="28"/>
              </w:rPr>
            </w:pPr>
            <w:r w:rsidRPr="007F60F0">
              <w:rPr>
                <w:sz w:val="28"/>
                <w:szCs w:val="28"/>
              </w:rPr>
              <w:object w:dxaOrig="705" w:dyaOrig="270">
                <v:shape id="_x0000_i1810" type="#_x0000_t75" style="width:35.25pt;height:13.5pt" o:ole="">
                  <v:imagedata r:id="rId1576" o:title=""/>
                </v:shape>
                <o:OLEObject Type="Embed" ProgID="PBrush" ShapeID="_x0000_i1810" DrawAspect="Content" ObjectID="_1324212193" r:id="rId1577"/>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Ток переменный частотой 10 кГц</w:t>
            </w:r>
          </w:p>
        </w:tc>
        <w:tc>
          <w:tcPr>
            <w:tcW w:w="3138" w:type="dxa"/>
          </w:tcPr>
          <w:p w:rsidR="002A2648" w:rsidRPr="007F60F0" w:rsidRDefault="002A2648" w:rsidP="00FB033F">
            <w:pPr>
              <w:keepNext/>
              <w:suppressLineNumbers/>
              <w:spacing w:line="288" w:lineRule="auto"/>
              <w:jc w:val="center"/>
              <w:rPr>
                <w:color w:val="000000"/>
                <w:spacing w:val="-8"/>
                <w:sz w:val="28"/>
                <w:szCs w:val="28"/>
              </w:rPr>
            </w:pPr>
            <w:r w:rsidRPr="007F60F0">
              <w:rPr>
                <w:sz w:val="28"/>
                <w:szCs w:val="28"/>
              </w:rPr>
              <w:object w:dxaOrig="705" w:dyaOrig="270">
                <v:shape id="_x0000_i1811" type="#_x0000_t75" style="width:35.25pt;height:13.5pt" o:ole="">
                  <v:imagedata r:id="rId1576" o:title=""/>
                </v:shape>
                <o:OLEObject Type="Embed" ProgID="PBrush" ShapeID="_x0000_i1811" DrawAspect="Content" ObjectID="_1324212194" r:id="rId1578"/>
              </w:object>
            </w:r>
            <w:r w:rsidRPr="007F60F0">
              <w:rPr>
                <w:sz w:val="28"/>
                <w:szCs w:val="28"/>
              </w:rPr>
              <w:t xml:space="preserve"> 10 кГц</w: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Ток постоянный и переменный (обозначение используется для устройств, пригодных для работы на пост</w:t>
            </w:r>
            <w:r w:rsidRPr="007F60F0">
              <w:rPr>
                <w:color w:val="000000"/>
                <w:spacing w:val="-8"/>
                <w:sz w:val="28"/>
                <w:szCs w:val="28"/>
              </w:rPr>
              <w:t>о</w:t>
            </w:r>
            <w:r w:rsidRPr="007F60F0">
              <w:rPr>
                <w:color w:val="000000"/>
                <w:spacing w:val="-8"/>
                <w:sz w:val="28"/>
                <w:szCs w:val="28"/>
              </w:rPr>
              <w:t>янном и переменном токе)</w:t>
            </w:r>
          </w:p>
        </w:tc>
        <w:tc>
          <w:tcPr>
            <w:tcW w:w="3138" w:type="dxa"/>
          </w:tcPr>
          <w:p w:rsidR="002A2648" w:rsidRPr="007F60F0" w:rsidRDefault="002A2648" w:rsidP="00FB033F">
            <w:pPr>
              <w:keepNext/>
              <w:suppressLineNumbers/>
              <w:spacing w:line="288" w:lineRule="auto"/>
              <w:jc w:val="center"/>
              <w:rPr>
                <w:color w:val="000000"/>
                <w:spacing w:val="-8"/>
                <w:sz w:val="28"/>
                <w:szCs w:val="28"/>
              </w:rPr>
            </w:pPr>
            <w:r w:rsidRPr="007F60F0">
              <w:rPr>
                <w:sz w:val="28"/>
                <w:szCs w:val="28"/>
              </w:rPr>
              <w:object w:dxaOrig="675" w:dyaOrig="285">
                <v:shape id="_x0000_i1812" type="#_x0000_t75" style="width:33.75pt;height:14.25pt" o:ole="">
                  <v:imagedata r:id="rId1579" o:title=""/>
                </v:shape>
                <o:OLEObject Type="Embed" ProgID="PBrush" ShapeID="_x0000_i1812" DrawAspect="Content" ObjectID="_1324212195" r:id="rId1580"/>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Линия электрической связи</w:t>
            </w:r>
          </w:p>
          <w:p w:rsidR="002A2648"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Провод, кабель, шина</w:t>
            </w:r>
          </w:p>
          <w:p w:rsidR="002A2648" w:rsidRPr="007F60F0" w:rsidRDefault="002A2648" w:rsidP="00FB033F">
            <w:pPr>
              <w:keepNext/>
              <w:suppressLineNumbers/>
              <w:spacing w:line="288" w:lineRule="auto"/>
              <w:jc w:val="both"/>
              <w:rPr>
                <w:color w:val="000000"/>
                <w:spacing w:val="-8"/>
                <w:sz w:val="28"/>
                <w:szCs w:val="28"/>
              </w:rPr>
            </w:pP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645" w:dyaOrig="60">
                <v:shape id="_x0000_i1813" type="#_x0000_t75" style="width:32.25pt;height:3pt" o:ole="">
                  <v:imagedata r:id="rId1581" o:title=""/>
                </v:shape>
                <o:OLEObject Type="Embed" ProgID="PBrush" ShapeID="_x0000_i1813" DrawAspect="Content" ObjectID="_1324212196" r:id="rId1582"/>
              </w:object>
            </w:r>
          </w:p>
          <w:p w:rsidR="002A2648" w:rsidRPr="007F60F0" w:rsidRDefault="002A2648" w:rsidP="00FB033F">
            <w:pPr>
              <w:keepNext/>
              <w:suppressLineNumbers/>
              <w:spacing w:line="288" w:lineRule="auto"/>
              <w:jc w:val="center"/>
              <w:rPr>
                <w:color w:val="000000"/>
                <w:spacing w:val="-8"/>
                <w:sz w:val="28"/>
                <w:szCs w:val="28"/>
              </w:rPr>
            </w:pPr>
            <w:r w:rsidRPr="007F60F0">
              <w:rPr>
                <w:sz w:val="28"/>
                <w:szCs w:val="28"/>
              </w:rPr>
              <w:object w:dxaOrig="645" w:dyaOrig="45">
                <v:shape id="_x0000_i1814" type="#_x0000_t75" style="width:32.25pt;height:2.25pt" o:ole="">
                  <v:imagedata r:id="rId1583" o:title=""/>
                </v:shape>
                <o:OLEObject Type="Embed" ProgID="PBrush" ShapeID="_x0000_i1814" DrawAspect="Content" ObjectID="_1324212197" r:id="rId1584"/>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Графическое пересечение двух линий электрической связи, электрически не соединенных. Линии должны перес</w:t>
            </w:r>
            <w:r w:rsidRPr="007F60F0">
              <w:rPr>
                <w:color w:val="000000"/>
                <w:spacing w:val="-8"/>
                <w:sz w:val="28"/>
                <w:szCs w:val="28"/>
              </w:rPr>
              <w:t>е</w:t>
            </w:r>
            <w:r w:rsidRPr="007F60F0">
              <w:rPr>
                <w:color w:val="000000"/>
                <w:spacing w:val="-8"/>
                <w:sz w:val="28"/>
                <w:szCs w:val="28"/>
              </w:rPr>
              <w:t>каться под углом 90</w:t>
            </w:r>
            <w:r w:rsidRPr="007F60F0">
              <w:rPr>
                <w:color w:val="000000"/>
                <w:spacing w:val="-8"/>
                <w:sz w:val="28"/>
                <w:szCs w:val="28"/>
              </w:rPr>
              <w:sym w:font="Symbol" w:char="F0B0"/>
            </w:r>
            <w:r w:rsidRPr="007F60F0">
              <w:rPr>
                <w:color w:val="000000"/>
                <w:spacing w:val="-8"/>
                <w:sz w:val="28"/>
                <w:szCs w:val="28"/>
              </w:rPr>
              <w:t>.</w:t>
            </w:r>
          </w:p>
        </w:tc>
        <w:tc>
          <w:tcPr>
            <w:tcW w:w="3138" w:type="dxa"/>
          </w:tcPr>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color w:val="000000"/>
                <w:spacing w:val="-8"/>
                <w:sz w:val="28"/>
                <w:szCs w:val="28"/>
              </w:rPr>
            </w:pPr>
            <w:r w:rsidRPr="007F60F0">
              <w:rPr>
                <w:sz w:val="28"/>
                <w:szCs w:val="28"/>
              </w:rPr>
              <w:object w:dxaOrig="630" w:dyaOrig="480">
                <v:shape id="_x0000_i1815" type="#_x0000_t75" style="width:31.5pt;height:24pt" o:ole="">
                  <v:imagedata r:id="rId1585" o:title=""/>
                </v:shape>
                <o:OLEObject Type="Embed" ProgID="PBrush" ShapeID="_x0000_i1815" DrawAspect="Content" ObjectID="_1324212198" r:id="rId1586"/>
              </w:object>
            </w:r>
            <w:r w:rsidRPr="007F60F0">
              <w:rPr>
                <w:sz w:val="28"/>
                <w:szCs w:val="28"/>
              </w:rPr>
              <w:t xml:space="preserve">    </w:t>
            </w:r>
            <w:r w:rsidRPr="007F60F0">
              <w:rPr>
                <w:sz w:val="28"/>
                <w:szCs w:val="28"/>
              </w:rPr>
              <w:object w:dxaOrig="495" w:dyaOrig="480">
                <v:shape id="_x0000_i1816" type="#_x0000_t75" style="width:24.75pt;height:24pt" o:ole="">
                  <v:imagedata r:id="rId1587" o:title=""/>
                </v:shape>
                <o:OLEObject Type="Embed" ProgID="PBrush" ShapeID="_x0000_i1816" DrawAspect="Content" ObjectID="_1324212199" r:id="rId1588"/>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Линия электрической связи с ответвлениями</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а) одним</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б) двумя</w:t>
            </w:r>
          </w:p>
        </w:tc>
        <w:tc>
          <w:tcPr>
            <w:tcW w:w="3138" w:type="dxa"/>
          </w:tcPr>
          <w:p w:rsidR="002A2648" w:rsidRPr="007F60F0" w:rsidRDefault="002A2648" w:rsidP="00FB033F">
            <w:pPr>
              <w:keepNext/>
              <w:suppressLineNumbers/>
              <w:spacing w:line="288" w:lineRule="auto"/>
              <w:jc w:val="both"/>
              <w:rPr>
                <w:sz w:val="28"/>
                <w:szCs w:val="28"/>
              </w:rPr>
            </w:pPr>
            <w:r w:rsidRPr="007F60F0">
              <w:rPr>
                <w:sz w:val="28"/>
                <w:szCs w:val="28"/>
              </w:rPr>
              <w:t xml:space="preserve">а)             </w:t>
            </w:r>
            <w:r w:rsidRPr="007F60F0">
              <w:rPr>
                <w:sz w:val="28"/>
                <w:szCs w:val="28"/>
              </w:rPr>
              <w:object w:dxaOrig="630" w:dyaOrig="300">
                <v:shape id="_x0000_i1817" type="#_x0000_t75" style="width:31.5pt;height:15pt" o:ole="">
                  <v:imagedata r:id="rId1589" o:title=""/>
                </v:shape>
                <o:OLEObject Type="Embed" ProgID="PBrush" ShapeID="_x0000_i1817" DrawAspect="Content" ObjectID="_1324212200" r:id="rId1590"/>
              </w:object>
            </w:r>
          </w:p>
          <w:p w:rsidR="002A2648" w:rsidRPr="007F60F0" w:rsidRDefault="002A2648" w:rsidP="00FB033F">
            <w:pPr>
              <w:keepNext/>
              <w:suppressLineNumbers/>
              <w:spacing w:line="288" w:lineRule="auto"/>
              <w:jc w:val="both"/>
              <w:rPr>
                <w:sz w:val="28"/>
                <w:szCs w:val="28"/>
              </w:rPr>
            </w:pPr>
            <w:r w:rsidRPr="007F60F0">
              <w:rPr>
                <w:sz w:val="28"/>
                <w:szCs w:val="28"/>
              </w:rPr>
              <w:t xml:space="preserve">б)    </w:t>
            </w:r>
            <w:r w:rsidRPr="007F60F0">
              <w:rPr>
                <w:sz w:val="28"/>
                <w:szCs w:val="28"/>
              </w:rPr>
              <w:object w:dxaOrig="660" w:dyaOrig="450">
                <v:shape id="_x0000_i1818" type="#_x0000_t75" style="width:33pt;height:22.5pt" o:ole="">
                  <v:imagedata r:id="rId1591" o:title=""/>
                </v:shape>
                <o:OLEObject Type="Embed" ProgID="PBrush" ShapeID="_x0000_i1818" DrawAspect="Content" ObjectID="_1324212201" r:id="rId1592"/>
              </w:object>
            </w:r>
            <w:r w:rsidRPr="007F60F0">
              <w:rPr>
                <w:sz w:val="28"/>
                <w:szCs w:val="28"/>
              </w:rPr>
              <w:t xml:space="preserve">      </w:t>
            </w:r>
            <w:r w:rsidRPr="007F60F0">
              <w:rPr>
                <w:sz w:val="28"/>
                <w:szCs w:val="28"/>
              </w:rPr>
              <w:object w:dxaOrig="630" w:dyaOrig="465">
                <v:shape id="_x0000_i1819" type="#_x0000_t75" style="width:31.5pt;height:23.25pt" o:ole="">
                  <v:imagedata r:id="rId1593" o:title=""/>
                </v:shape>
                <o:OLEObject Type="Embed" ProgID="PBrush" ShapeID="_x0000_i1819" DrawAspect="Content" ObjectID="_1324212202" r:id="rId1594"/>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Резистор постоянный</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960" w:dyaOrig="240">
                <v:shape id="_x0000_i1820" type="#_x0000_t75" style="width:48pt;height:12pt" o:ole="">
                  <v:imagedata r:id="rId1595" o:title=""/>
                </v:shape>
                <o:OLEObject Type="Embed" ProgID="PBrush" ShapeID="_x0000_i1820" DrawAspect="Content" ObjectID="_1324212203" r:id="rId1596"/>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Резистор переменный</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а) общее обозначение</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б) в реостатном включении</w:t>
            </w:r>
          </w:p>
        </w:tc>
        <w:tc>
          <w:tcPr>
            <w:tcW w:w="3138" w:type="dxa"/>
          </w:tcPr>
          <w:p w:rsidR="002A2648" w:rsidRPr="007F60F0" w:rsidRDefault="002A2648" w:rsidP="00FB033F">
            <w:pPr>
              <w:keepNext/>
              <w:suppressLineNumbers/>
              <w:spacing w:line="288" w:lineRule="auto"/>
              <w:jc w:val="both"/>
              <w:rPr>
                <w:sz w:val="28"/>
                <w:szCs w:val="28"/>
              </w:rPr>
            </w:pPr>
            <w:r w:rsidRPr="007F60F0">
              <w:rPr>
                <w:sz w:val="28"/>
                <w:szCs w:val="28"/>
              </w:rPr>
              <w:t xml:space="preserve">а)    </w:t>
            </w:r>
            <w:r w:rsidRPr="007F60F0">
              <w:rPr>
                <w:sz w:val="28"/>
                <w:szCs w:val="28"/>
              </w:rPr>
              <w:object w:dxaOrig="1005" w:dyaOrig="540">
                <v:shape id="_x0000_i1821" type="#_x0000_t75" style="width:50.25pt;height:27pt" o:ole="">
                  <v:imagedata r:id="rId1597" o:title=""/>
                </v:shape>
                <o:OLEObject Type="Embed" ProgID="PBrush" ShapeID="_x0000_i1821" DrawAspect="Content" ObjectID="_1324212204" r:id="rId1598"/>
              </w:object>
            </w:r>
          </w:p>
          <w:p w:rsidR="002A2648" w:rsidRPr="007F60F0" w:rsidRDefault="002A2648" w:rsidP="00FB033F">
            <w:pPr>
              <w:keepNext/>
              <w:suppressLineNumbers/>
              <w:spacing w:line="288" w:lineRule="auto"/>
              <w:jc w:val="both"/>
              <w:rPr>
                <w:sz w:val="28"/>
                <w:szCs w:val="28"/>
              </w:rPr>
            </w:pPr>
            <w:r w:rsidRPr="007F60F0">
              <w:rPr>
                <w:sz w:val="28"/>
                <w:szCs w:val="28"/>
              </w:rPr>
              <w:t xml:space="preserve">б)        </w:t>
            </w:r>
            <w:r w:rsidRPr="007F60F0">
              <w:rPr>
                <w:sz w:val="28"/>
                <w:szCs w:val="28"/>
              </w:rPr>
              <w:object w:dxaOrig="1020" w:dyaOrig="420">
                <v:shape id="_x0000_i1822" type="#_x0000_t75" style="width:51pt;height:21pt" o:ole="">
                  <v:imagedata r:id="rId1599" o:title=""/>
                </v:shape>
                <o:OLEObject Type="Embed" ProgID="PBrush" ShapeID="_x0000_i1822" DrawAspect="Content" ObjectID="_1324212205" r:id="rId1600"/>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Тензорезистор нелинейный (например, столб угол</w:t>
            </w:r>
            <w:r w:rsidRPr="007F60F0">
              <w:rPr>
                <w:color w:val="000000"/>
                <w:spacing w:val="-8"/>
                <w:sz w:val="28"/>
                <w:szCs w:val="28"/>
              </w:rPr>
              <w:t>ь</w:t>
            </w:r>
            <w:r w:rsidRPr="007F60F0">
              <w:rPr>
                <w:color w:val="000000"/>
                <w:spacing w:val="-8"/>
                <w:sz w:val="28"/>
                <w:szCs w:val="28"/>
              </w:rPr>
              <w:t>ный)</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960" w:dyaOrig="525">
                <v:shape id="_x0000_i1823" type="#_x0000_t75" style="width:48pt;height:26.25pt" o:ole="">
                  <v:imagedata r:id="rId1601" o:title=""/>
                </v:shape>
                <o:OLEObject Type="Embed" ProgID="PBrush" ShapeID="_x0000_i1823" DrawAspect="Content" ObjectID="_1324212206" r:id="rId1602"/>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Варистор</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960" w:dyaOrig="525">
                <v:shape id="_x0000_i1824" type="#_x0000_t75" style="width:48pt;height:26.25pt" o:ole="">
                  <v:imagedata r:id="rId1603" o:title=""/>
                </v:shape>
                <o:OLEObject Type="Embed" ProgID="PBrush" ShapeID="_x0000_i1824" DrawAspect="Content" ObjectID="_1324212207" r:id="rId1604"/>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lastRenderedPageBreak/>
              <w:t>Катушка индуктивности, дроссель без магнитопровода</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485" w:dyaOrig="195">
                <v:shape id="_x0000_i1825" type="#_x0000_t75" style="width:74.25pt;height:9.75pt" o:ole="">
                  <v:imagedata r:id="rId1605" o:title=""/>
                </v:shape>
                <o:OLEObject Type="Embed" ProgID="PBrush" ShapeID="_x0000_i1825" DrawAspect="Content" ObjectID="_1324212208" r:id="rId1606"/>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Реактор (дроссель с магнитопроводом)</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470" w:dyaOrig="240">
                <v:shape id="_x0000_i1826" type="#_x0000_t75" style="width:73.5pt;height:12pt" o:ole="">
                  <v:imagedata r:id="rId1607" o:title=""/>
                </v:shape>
                <o:OLEObject Type="Embed" ProgID="PBrush" ShapeID="_x0000_i1826" DrawAspect="Content" ObjectID="_1324212209" r:id="rId1608"/>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Катушка индуктивности с магнитодиэлектрическим магнитопроводом</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440" w:dyaOrig="225">
                <v:shape id="_x0000_i1827" type="#_x0000_t75" style="width:1in;height:11.25pt" o:ole="">
                  <v:imagedata r:id="rId1609" o:title=""/>
                </v:shape>
                <o:OLEObject Type="Embed" ProgID="PBrush" ShapeID="_x0000_i1827" DrawAspect="Content" ObjectID="_1324212210" r:id="rId1610"/>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Трансформатор тока с одной вторичной обмоткой</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510" w:dyaOrig="990">
                <v:shape id="_x0000_i1828" type="#_x0000_t75" style="width:25.5pt;height:49.5pt" o:ole="">
                  <v:imagedata r:id="rId1611" o:title=""/>
                </v:shape>
                <o:OLEObject Type="Embed" ProgID="PBrush" ShapeID="_x0000_i1828" DrawAspect="Content" ObjectID="_1324212211" r:id="rId1612"/>
              </w:object>
            </w:r>
            <w:r w:rsidRPr="007F60F0">
              <w:rPr>
                <w:sz w:val="28"/>
                <w:szCs w:val="28"/>
              </w:rPr>
              <w:t xml:space="preserve">         </w:t>
            </w:r>
            <w:r w:rsidRPr="007F60F0">
              <w:rPr>
                <w:sz w:val="28"/>
                <w:szCs w:val="28"/>
              </w:rPr>
              <w:object w:dxaOrig="660" w:dyaOrig="975">
                <v:shape id="_x0000_i1829" type="#_x0000_t75" style="width:33pt;height:48.75pt" o:ole="">
                  <v:imagedata r:id="rId1613" o:title=""/>
                </v:shape>
                <o:OLEObject Type="Embed" ProgID="PBrush" ShapeID="_x0000_i1829" DrawAspect="Content" ObjectID="_1324212212" r:id="rId1614"/>
              </w:object>
            </w:r>
          </w:p>
        </w:tc>
      </w:tr>
    </w:tbl>
    <w:p w:rsidR="002A2648" w:rsidRDefault="002A2648" w:rsidP="002A2648">
      <w:pPr>
        <w:keepNext/>
        <w:suppressLineNumbers/>
      </w:pPr>
    </w:p>
    <w:p w:rsidR="002A2648" w:rsidRDefault="002A2648" w:rsidP="002A2648">
      <w:pPr>
        <w:keepNext/>
        <w:suppressLineNumbers/>
      </w:pPr>
    </w:p>
    <w:p w:rsidR="002A2648" w:rsidRPr="005C64AF" w:rsidRDefault="002A2648" w:rsidP="002A2648">
      <w:pPr>
        <w:keepNext/>
        <w:suppressLineNumbers/>
        <w:rPr>
          <w:sz w:val="28"/>
          <w:szCs w:val="28"/>
        </w:rPr>
      </w:pPr>
      <w:r>
        <w:rPr>
          <w:sz w:val="28"/>
          <w:szCs w:val="28"/>
        </w:rPr>
        <w:t>Продолжение приложения Б</w:t>
      </w:r>
    </w:p>
    <w:p w:rsidR="002A2648" w:rsidRDefault="002A2648" w:rsidP="002A2648">
      <w:pPr>
        <w:keepNext/>
        <w:suppressLineNumbers/>
      </w:pPr>
    </w:p>
    <w:tbl>
      <w:tblPr>
        <w:tblStyle w:val="aa"/>
        <w:tblW w:w="9600" w:type="dxa"/>
        <w:tblInd w:w="108" w:type="dxa"/>
        <w:tblLook w:val="01E0"/>
      </w:tblPr>
      <w:tblGrid>
        <w:gridCol w:w="6462"/>
        <w:gridCol w:w="3138"/>
      </w:tblGrid>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Конденсатор постоянной емкости</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Конденсатор переменной емкости</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360" w:dyaOrig="630">
                <v:shape id="_x0000_i1830" type="#_x0000_t75" style="width:18pt;height:31.5pt" o:ole="">
                  <v:imagedata r:id="rId1615" o:title=""/>
                </v:shape>
                <o:OLEObject Type="Embed" ProgID="PBrush" ShapeID="_x0000_i1830" DrawAspect="Content" ObjectID="_1324212213" r:id="rId1616"/>
              </w:object>
            </w:r>
          </w:p>
          <w:p w:rsidR="002A2648" w:rsidRPr="007F60F0" w:rsidRDefault="002A2648" w:rsidP="00FB033F">
            <w:pPr>
              <w:keepNext/>
              <w:suppressLineNumbers/>
              <w:spacing w:line="288" w:lineRule="auto"/>
              <w:jc w:val="center"/>
              <w:rPr>
                <w:sz w:val="28"/>
                <w:szCs w:val="28"/>
              </w:rPr>
            </w:pPr>
            <w:r w:rsidRPr="007F60F0">
              <w:rPr>
                <w:sz w:val="28"/>
                <w:szCs w:val="28"/>
              </w:rPr>
              <w:object w:dxaOrig="450" w:dyaOrig="645">
                <v:shape id="_x0000_i1831" type="#_x0000_t75" style="width:22.5pt;height:32.25pt" o:ole="">
                  <v:imagedata r:id="rId1617" o:title=""/>
                </v:shape>
                <o:OLEObject Type="Embed" ProgID="PBrush" ShapeID="_x0000_i1831" DrawAspect="Content" ObjectID="_1324212214" r:id="rId1618"/>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Предохранитель плавкий</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960" w:dyaOrig="255">
                <v:shape id="_x0000_i1832" type="#_x0000_t75" style="width:48pt;height:12.75pt" o:ole="">
                  <v:imagedata r:id="rId1619" o:title=""/>
                </v:shape>
                <o:OLEObject Type="Embed" ProgID="PBrush" ShapeID="_x0000_i1832" DrawAspect="Content" ObjectID="_1324212215" r:id="rId1620"/>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Обмотка трехфазная, соединенная в звезду</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Обмотка трехфазная, соединенная в звезду с выеде</w:t>
            </w:r>
            <w:r w:rsidRPr="007F60F0">
              <w:rPr>
                <w:color w:val="000000"/>
                <w:spacing w:val="-8"/>
                <w:sz w:val="28"/>
                <w:szCs w:val="28"/>
              </w:rPr>
              <w:t>н</w:t>
            </w:r>
            <w:r w:rsidRPr="007F60F0">
              <w:rPr>
                <w:color w:val="000000"/>
                <w:spacing w:val="-8"/>
                <w:sz w:val="28"/>
                <w:szCs w:val="28"/>
              </w:rPr>
              <w:t>ной нейтралью</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435" w:dyaOrig="345">
                <v:shape id="_x0000_i1833" type="#_x0000_t75" style="width:21.75pt;height:17.25pt" o:ole="">
                  <v:imagedata r:id="rId1621" o:title=""/>
                </v:shape>
                <o:OLEObject Type="Embed" ProgID="PBrush" ShapeID="_x0000_i1833" DrawAspect="Content" ObjectID="_1324212216" r:id="rId1622"/>
              </w:object>
            </w:r>
          </w:p>
          <w:p w:rsidR="002A2648" w:rsidRPr="007F60F0" w:rsidRDefault="002A2648" w:rsidP="00FB033F">
            <w:pPr>
              <w:keepNext/>
              <w:suppressLineNumbers/>
              <w:spacing w:line="288" w:lineRule="auto"/>
              <w:jc w:val="center"/>
              <w:rPr>
                <w:sz w:val="28"/>
                <w:szCs w:val="28"/>
              </w:rPr>
            </w:pPr>
            <w:r w:rsidRPr="007F60F0">
              <w:rPr>
                <w:sz w:val="28"/>
                <w:szCs w:val="28"/>
              </w:rPr>
              <w:object w:dxaOrig="450" w:dyaOrig="345">
                <v:shape id="_x0000_i1834" type="#_x0000_t75" style="width:22.5pt;height:17.25pt" o:ole="">
                  <v:imagedata r:id="rId1623" o:title=""/>
                </v:shape>
                <o:OLEObject Type="Embed" ProgID="PBrush" ShapeID="_x0000_i1834" DrawAspect="Content" ObjectID="_1324212217" r:id="rId1624"/>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Обмотка трехфазная, соединенная в треугольник</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Обмотка трехфазная, соединенная в разомкнутый тр</w:t>
            </w:r>
            <w:r w:rsidRPr="007F60F0">
              <w:rPr>
                <w:color w:val="000000"/>
                <w:spacing w:val="-8"/>
                <w:sz w:val="28"/>
                <w:szCs w:val="28"/>
              </w:rPr>
              <w:t>е</w:t>
            </w:r>
            <w:r w:rsidRPr="007F60F0">
              <w:rPr>
                <w:color w:val="000000"/>
                <w:spacing w:val="-8"/>
                <w:sz w:val="28"/>
                <w:szCs w:val="28"/>
              </w:rPr>
              <w:t>угольник</w:t>
            </w: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390" w:dyaOrig="345">
                <v:shape id="_x0000_i1835" type="#_x0000_t75" style="width:19.5pt;height:17.25pt" o:ole="">
                  <v:imagedata r:id="rId1625" o:title=""/>
                </v:shape>
                <o:OLEObject Type="Embed" ProgID="PBrush" ShapeID="_x0000_i1835" DrawAspect="Content" ObjectID="_1324212218" r:id="rId1626"/>
              </w:object>
            </w:r>
          </w:p>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390" w:dyaOrig="255">
                <v:shape id="_x0000_i1836" type="#_x0000_t75" style="width:19.5pt;height:12.75pt" o:ole="">
                  <v:imagedata r:id="rId1627" o:title=""/>
                </v:shape>
                <o:OLEObject Type="Embed" ProgID="PBrush" ShapeID="_x0000_i1836" DrawAspect="Content" ObjectID="_1324212219" r:id="rId1628"/>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Заземление</w:t>
            </w:r>
          </w:p>
          <w:p w:rsidR="002A2648"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Корпус (машины, аппарата, прибора)</w:t>
            </w:r>
          </w:p>
          <w:p w:rsidR="002A2648" w:rsidRPr="007F60F0" w:rsidRDefault="002A2648" w:rsidP="00FB033F">
            <w:pPr>
              <w:keepNext/>
              <w:suppressLineNumbers/>
              <w:spacing w:line="288" w:lineRule="auto"/>
              <w:jc w:val="both"/>
              <w:rPr>
                <w:color w:val="000000"/>
                <w:spacing w:val="-8"/>
                <w:sz w:val="28"/>
                <w:szCs w:val="28"/>
              </w:rPr>
            </w:pPr>
          </w:p>
        </w:tc>
        <w:tc>
          <w:tcPr>
            <w:tcW w:w="3138"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540" w:dyaOrig="360">
                <v:shape id="_x0000_i1837" type="#_x0000_t75" style="width:27pt;height:18pt" o:ole="">
                  <v:imagedata r:id="rId1629" o:title=""/>
                </v:shape>
                <o:OLEObject Type="Embed" ProgID="PBrush" ShapeID="_x0000_i1837" DrawAspect="Content" ObjectID="_1324212220" r:id="rId1630"/>
              </w:object>
            </w:r>
          </w:p>
          <w:p w:rsidR="002A2648" w:rsidRPr="007F60F0" w:rsidRDefault="002A2648" w:rsidP="00FB033F">
            <w:pPr>
              <w:keepNext/>
              <w:suppressLineNumbers/>
              <w:spacing w:line="288" w:lineRule="auto"/>
              <w:jc w:val="center"/>
              <w:rPr>
                <w:sz w:val="28"/>
                <w:szCs w:val="28"/>
              </w:rPr>
            </w:pPr>
            <w:r w:rsidRPr="007F60F0">
              <w:rPr>
                <w:sz w:val="28"/>
                <w:szCs w:val="28"/>
              </w:rPr>
              <w:object w:dxaOrig="540" w:dyaOrig="330">
                <v:shape id="_x0000_i1838" type="#_x0000_t75" style="width:27pt;height:16.5pt" o:ole="">
                  <v:imagedata r:id="rId1631" o:title=""/>
                </v:shape>
                <o:OLEObject Type="Embed" ProgID="PBrush" ShapeID="_x0000_i1838" DrawAspect="Content" ObjectID="_1324212221" r:id="rId1632"/>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Контакт коммутационного устройства. Общее обозн</w:t>
            </w:r>
            <w:r w:rsidRPr="007F60F0">
              <w:rPr>
                <w:color w:val="000000"/>
                <w:spacing w:val="-8"/>
                <w:sz w:val="28"/>
                <w:szCs w:val="28"/>
              </w:rPr>
              <w:t>а</w:t>
            </w:r>
            <w:r w:rsidRPr="007F60F0">
              <w:rPr>
                <w:color w:val="000000"/>
                <w:spacing w:val="-8"/>
                <w:sz w:val="28"/>
                <w:szCs w:val="28"/>
              </w:rPr>
              <w:t>чение</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а) замыкающий</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б) размыкающий</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в) переключающий</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lastRenderedPageBreak/>
              <w:t>г) переключающий со средним положением</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д) переключающий без размыкания цепи</w:t>
            </w:r>
          </w:p>
        </w:tc>
        <w:tc>
          <w:tcPr>
            <w:tcW w:w="3138" w:type="dxa"/>
          </w:tcPr>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135" w:dyaOrig="570">
                <v:shape id="_x0000_i1839" type="#_x0000_t75" style="width:6.75pt;height:28.5pt" o:ole="">
                  <v:imagedata r:id="rId1633" o:title=""/>
                </v:shape>
                <o:OLEObject Type="Embed" ProgID="PBrush" ShapeID="_x0000_i1839" DrawAspect="Content" ObjectID="_1324212222" r:id="rId1634"/>
              </w:object>
            </w:r>
            <w:r w:rsidRPr="007F60F0">
              <w:rPr>
                <w:sz w:val="28"/>
                <w:szCs w:val="28"/>
              </w:rPr>
              <w:t xml:space="preserve"> или </w:t>
            </w:r>
            <w:r w:rsidRPr="007F60F0">
              <w:rPr>
                <w:sz w:val="28"/>
                <w:szCs w:val="28"/>
              </w:rPr>
              <w:object w:dxaOrig="180" w:dyaOrig="570">
                <v:shape id="_x0000_i1840" type="#_x0000_t75" style="width:9pt;height:28.5pt" o:ole="">
                  <v:imagedata r:id="rId1635" o:title=""/>
                </v:shape>
                <o:OLEObject Type="Embed" ProgID="PBrush" ShapeID="_x0000_i1840" DrawAspect="Content" ObjectID="_1324212223" r:id="rId1636"/>
              </w:object>
            </w:r>
          </w:p>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240" w:dyaOrig="630">
                <v:shape id="_x0000_i1841" type="#_x0000_t75" style="width:12pt;height:31.5pt" o:ole="">
                  <v:imagedata r:id="rId1637" o:title=""/>
                </v:shape>
                <o:OLEObject Type="Embed" ProgID="PBrush" ShapeID="_x0000_i1841" DrawAspect="Content" ObjectID="_1324212224" r:id="rId1638"/>
              </w:object>
            </w:r>
            <w:r w:rsidRPr="007F60F0">
              <w:rPr>
                <w:sz w:val="28"/>
                <w:szCs w:val="28"/>
              </w:rPr>
              <w:t xml:space="preserve"> или </w:t>
            </w:r>
            <w:r w:rsidRPr="007F60F0">
              <w:rPr>
                <w:sz w:val="28"/>
                <w:szCs w:val="28"/>
              </w:rPr>
              <w:object w:dxaOrig="180" w:dyaOrig="645">
                <v:shape id="_x0000_i1842" type="#_x0000_t75" style="width:9pt;height:32.25pt" o:ole="">
                  <v:imagedata r:id="rId1639" o:title=""/>
                </v:shape>
                <o:OLEObject Type="Embed" ProgID="PBrush" ShapeID="_x0000_i1842" DrawAspect="Content" ObjectID="_1324212225" r:id="rId1640"/>
              </w:object>
            </w:r>
            <w:r w:rsidRPr="007F60F0">
              <w:rPr>
                <w:sz w:val="28"/>
                <w:szCs w:val="28"/>
              </w:rPr>
              <w:t xml:space="preserve"> или </w:t>
            </w:r>
            <w:r w:rsidRPr="007F60F0">
              <w:rPr>
                <w:sz w:val="28"/>
                <w:szCs w:val="28"/>
              </w:rPr>
              <w:object w:dxaOrig="240" w:dyaOrig="660">
                <v:shape id="_x0000_i1843" type="#_x0000_t75" style="width:12pt;height:33pt" o:ole="">
                  <v:imagedata r:id="rId1641" o:title=""/>
                </v:shape>
                <o:OLEObject Type="Embed" ProgID="PBrush" ShapeID="_x0000_i1843" DrawAspect="Content" ObjectID="_1324212226" r:id="rId1642"/>
              </w:object>
            </w:r>
          </w:p>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285" w:dyaOrig="645">
                <v:shape id="_x0000_i1844" type="#_x0000_t75" style="width:14.25pt;height:32.25pt" o:ole="">
                  <v:imagedata r:id="rId1643" o:title=""/>
                </v:shape>
                <o:OLEObject Type="Embed" ProgID="PBrush" ShapeID="_x0000_i1844" DrawAspect="Content" ObjectID="_1324212227" r:id="rId1644"/>
              </w:object>
            </w:r>
            <w:r w:rsidRPr="007F60F0">
              <w:rPr>
                <w:sz w:val="28"/>
                <w:szCs w:val="28"/>
              </w:rPr>
              <w:t xml:space="preserve"> или </w:t>
            </w:r>
            <w:r w:rsidRPr="007F60F0">
              <w:rPr>
                <w:sz w:val="28"/>
                <w:szCs w:val="28"/>
              </w:rPr>
              <w:object w:dxaOrig="225" w:dyaOrig="615">
                <v:shape id="_x0000_i1845" type="#_x0000_t75" style="width:11.25pt;height:30.75pt" o:ole="">
                  <v:imagedata r:id="rId1645" o:title=""/>
                </v:shape>
                <o:OLEObject Type="Embed" ProgID="PBrush" ShapeID="_x0000_i1845" DrawAspect="Content" ObjectID="_1324212228" r:id="rId1646"/>
              </w:object>
            </w:r>
            <w:r w:rsidRPr="007F60F0">
              <w:rPr>
                <w:sz w:val="28"/>
                <w:szCs w:val="28"/>
              </w:rPr>
              <w:t xml:space="preserve"> или </w:t>
            </w:r>
            <w:r w:rsidRPr="007F60F0">
              <w:rPr>
                <w:sz w:val="28"/>
                <w:szCs w:val="28"/>
              </w:rPr>
              <w:object w:dxaOrig="270" w:dyaOrig="600">
                <v:shape id="_x0000_i1846" type="#_x0000_t75" style="width:13.5pt;height:30pt" o:ole="">
                  <v:imagedata r:id="rId1647" o:title=""/>
                </v:shape>
                <o:OLEObject Type="Embed" ProgID="PBrush" ShapeID="_x0000_i1846" DrawAspect="Content" ObjectID="_1324212229" r:id="rId1648"/>
              </w:object>
            </w:r>
          </w:p>
          <w:p w:rsidR="002A2648" w:rsidRPr="007F60F0" w:rsidRDefault="002A2648" w:rsidP="00FB033F">
            <w:pPr>
              <w:keepNext/>
              <w:suppressLineNumbers/>
              <w:spacing w:line="288" w:lineRule="auto"/>
              <w:jc w:val="center"/>
              <w:rPr>
                <w:sz w:val="28"/>
                <w:szCs w:val="28"/>
              </w:rPr>
            </w:pPr>
            <w:r w:rsidRPr="007F60F0">
              <w:rPr>
                <w:sz w:val="28"/>
                <w:szCs w:val="28"/>
              </w:rPr>
              <w:object w:dxaOrig="360" w:dyaOrig="630">
                <v:shape id="_x0000_i1847" type="#_x0000_t75" style="width:18pt;height:31.5pt" o:ole="">
                  <v:imagedata r:id="rId1649" o:title=""/>
                </v:shape>
                <o:OLEObject Type="Embed" ProgID="PBrush" ShapeID="_x0000_i1847" DrawAspect="Content" ObjectID="_1324212230" r:id="rId1650"/>
              </w:object>
            </w:r>
          </w:p>
          <w:p w:rsidR="002A2648" w:rsidRPr="007F60F0" w:rsidRDefault="002A2648" w:rsidP="00FB033F">
            <w:pPr>
              <w:keepNext/>
              <w:suppressLineNumbers/>
              <w:spacing w:line="288" w:lineRule="auto"/>
              <w:jc w:val="center"/>
              <w:rPr>
                <w:sz w:val="28"/>
                <w:szCs w:val="28"/>
              </w:rPr>
            </w:pPr>
            <w:r w:rsidRPr="007F60F0">
              <w:rPr>
                <w:sz w:val="28"/>
                <w:szCs w:val="28"/>
              </w:rPr>
              <w:object w:dxaOrig="285" w:dyaOrig="600">
                <v:shape id="_x0000_i1848" type="#_x0000_t75" style="width:14.25pt;height:30pt" o:ole="">
                  <v:imagedata r:id="rId1651" o:title=""/>
                </v:shape>
                <o:OLEObject Type="Embed" ProgID="PBrush" ShapeID="_x0000_i1848" DrawAspect="Content" ObjectID="_1324212231" r:id="rId1652"/>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lastRenderedPageBreak/>
              <w:t>Выключатель кнопочный нажимной</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а) с замыкающим контактом</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б) с размыкающим контактом</w:t>
            </w:r>
          </w:p>
        </w:tc>
        <w:tc>
          <w:tcPr>
            <w:tcW w:w="3138" w:type="dxa"/>
          </w:tcPr>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300" w:dyaOrig="705">
                <v:shape id="_x0000_i1849" type="#_x0000_t75" style="width:15pt;height:35.25pt" o:ole="">
                  <v:imagedata r:id="rId1653" o:title=""/>
                </v:shape>
                <o:OLEObject Type="Embed" ProgID="PBrush" ShapeID="_x0000_i1849" DrawAspect="Content" ObjectID="_1324212232" r:id="rId1654"/>
              </w:object>
            </w:r>
          </w:p>
          <w:p w:rsidR="002A2648" w:rsidRPr="007F60F0" w:rsidRDefault="002A2648" w:rsidP="00FB033F">
            <w:pPr>
              <w:keepNext/>
              <w:suppressLineNumbers/>
              <w:spacing w:line="288" w:lineRule="auto"/>
              <w:jc w:val="center"/>
              <w:rPr>
                <w:sz w:val="28"/>
                <w:szCs w:val="28"/>
              </w:rPr>
            </w:pPr>
            <w:r w:rsidRPr="007F60F0">
              <w:rPr>
                <w:sz w:val="28"/>
                <w:szCs w:val="28"/>
              </w:rPr>
              <w:object w:dxaOrig="285" w:dyaOrig="750">
                <v:shape id="_x0000_i1850" type="#_x0000_t75" style="width:14.25pt;height:37.5pt" o:ole="">
                  <v:imagedata r:id="rId1655" o:title=""/>
                </v:shape>
                <o:OLEObject Type="Embed" ProgID="PBrush" ShapeID="_x0000_i1850" DrawAspect="Content" ObjectID="_1324212233" r:id="rId1656"/>
              </w:object>
            </w:r>
            <w:r w:rsidRPr="007F60F0">
              <w:rPr>
                <w:sz w:val="28"/>
                <w:szCs w:val="28"/>
              </w:rPr>
              <w:t xml:space="preserve">         </w:t>
            </w:r>
            <w:r w:rsidRPr="007F60F0">
              <w:rPr>
                <w:sz w:val="28"/>
                <w:szCs w:val="28"/>
              </w:rPr>
              <w:object w:dxaOrig="315" w:dyaOrig="765">
                <v:shape id="_x0000_i1851" type="#_x0000_t75" style="width:15.75pt;height:38.25pt" o:ole="">
                  <v:imagedata r:id="rId1657" o:title=""/>
                </v:shape>
                <o:OLEObject Type="Embed" ProgID="PBrush" ShapeID="_x0000_i1851" DrawAspect="Content" ObjectID="_1324212234" r:id="rId1658"/>
              </w:object>
            </w:r>
          </w:p>
        </w:tc>
      </w:tr>
    </w:tbl>
    <w:p w:rsidR="002A2648" w:rsidRDefault="002A2648" w:rsidP="002A2648">
      <w:pPr>
        <w:keepNext/>
        <w:suppressLineNumbers/>
        <w:rPr>
          <w:sz w:val="28"/>
          <w:szCs w:val="28"/>
        </w:rPr>
      </w:pPr>
    </w:p>
    <w:p w:rsidR="002A2648" w:rsidRDefault="002A2648" w:rsidP="002A2648">
      <w:pPr>
        <w:keepNext/>
        <w:suppressLineNumbers/>
        <w:rPr>
          <w:sz w:val="28"/>
          <w:szCs w:val="28"/>
        </w:rPr>
      </w:pPr>
    </w:p>
    <w:p w:rsidR="002A2648" w:rsidRDefault="002A2648" w:rsidP="002A2648">
      <w:pPr>
        <w:keepNext/>
        <w:suppressLineNumbers/>
        <w:rPr>
          <w:sz w:val="28"/>
          <w:szCs w:val="28"/>
        </w:rPr>
      </w:pPr>
    </w:p>
    <w:p w:rsidR="002A2648" w:rsidRPr="005C64AF" w:rsidRDefault="002A2648" w:rsidP="002A2648">
      <w:pPr>
        <w:keepNext/>
        <w:suppressLineNumbers/>
        <w:rPr>
          <w:sz w:val="28"/>
          <w:szCs w:val="28"/>
        </w:rPr>
      </w:pPr>
      <w:r>
        <w:rPr>
          <w:sz w:val="28"/>
          <w:szCs w:val="28"/>
        </w:rPr>
        <w:t>Продолжение приложения Б</w:t>
      </w:r>
    </w:p>
    <w:p w:rsidR="002A2648" w:rsidRDefault="002A2648" w:rsidP="002A2648">
      <w:pPr>
        <w:keepNext/>
        <w:suppressLineNumbers/>
      </w:pPr>
    </w:p>
    <w:tbl>
      <w:tblPr>
        <w:tblStyle w:val="aa"/>
        <w:tblW w:w="9600" w:type="dxa"/>
        <w:tblInd w:w="108" w:type="dxa"/>
        <w:tblLook w:val="01E0"/>
      </w:tblPr>
      <w:tblGrid>
        <w:gridCol w:w="6462"/>
        <w:gridCol w:w="1557"/>
        <w:gridCol w:w="1581"/>
      </w:tblGrid>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Выключатель трехполюсный</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Выключатель трехполюсный автоматический макс</w:t>
            </w:r>
            <w:r w:rsidRPr="007F60F0">
              <w:rPr>
                <w:color w:val="000000"/>
                <w:spacing w:val="-8"/>
                <w:sz w:val="28"/>
                <w:szCs w:val="28"/>
              </w:rPr>
              <w:t>и</w:t>
            </w:r>
            <w:r w:rsidRPr="007F60F0">
              <w:rPr>
                <w:color w:val="000000"/>
                <w:spacing w:val="-8"/>
                <w:sz w:val="28"/>
                <w:szCs w:val="28"/>
              </w:rPr>
              <w:t>мального тока</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Переключатель двухполюсный трехпозиционный с нейтральным положением</w:t>
            </w:r>
          </w:p>
        </w:tc>
        <w:tc>
          <w:tcPr>
            <w:tcW w:w="3138" w:type="dxa"/>
            <w:gridSpan w:val="2"/>
          </w:tcPr>
          <w:p w:rsidR="002A2648" w:rsidRPr="007F60F0" w:rsidRDefault="002A2648" w:rsidP="00FB033F">
            <w:pPr>
              <w:keepNext/>
              <w:suppressLineNumbers/>
              <w:spacing w:line="288" w:lineRule="auto"/>
              <w:jc w:val="center"/>
              <w:rPr>
                <w:sz w:val="28"/>
                <w:szCs w:val="28"/>
              </w:rPr>
            </w:pPr>
            <w:r w:rsidRPr="007F60F0">
              <w:rPr>
                <w:sz w:val="28"/>
                <w:szCs w:val="28"/>
              </w:rPr>
              <w:object w:dxaOrig="780" w:dyaOrig="765">
                <v:shape id="_x0000_i1852" type="#_x0000_t75" style="width:39pt;height:38.25pt" o:ole="">
                  <v:imagedata r:id="rId1659" o:title=""/>
                </v:shape>
                <o:OLEObject Type="Embed" ProgID="PBrush" ShapeID="_x0000_i1852" DrawAspect="Content" ObjectID="_1324212235" r:id="rId1660"/>
              </w:object>
            </w:r>
          </w:p>
          <w:p w:rsidR="002A2648" w:rsidRPr="007F60F0" w:rsidRDefault="002A2648" w:rsidP="00FB033F">
            <w:pPr>
              <w:keepNext/>
              <w:suppressLineNumbers/>
              <w:spacing w:line="288" w:lineRule="auto"/>
              <w:jc w:val="center"/>
              <w:rPr>
                <w:sz w:val="28"/>
                <w:szCs w:val="28"/>
              </w:rPr>
            </w:pPr>
            <w:r w:rsidRPr="007F60F0">
              <w:rPr>
                <w:sz w:val="28"/>
                <w:szCs w:val="28"/>
              </w:rPr>
              <w:object w:dxaOrig="1155" w:dyaOrig="750">
                <v:shape id="_x0000_i1853" type="#_x0000_t75" style="width:57.75pt;height:37.5pt" o:ole="">
                  <v:imagedata r:id="rId1661" o:title=""/>
                </v:shape>
                <o:OLEObject Type="Embed" ProgID="PBrush" ShapeID="_x0000_i1853" DrawAspect="Content" ObjectID="_1324212236" r:id="rId1662"/>
              </w:object>
            </w:r>
          </w:p>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885" w:dyaOrig="705">
                <v:shape id="_x0000_i1854" type="#_x0000_t75" style="width:44.25pt;height:35.25pt" o:ole="">
                  <v:imagedata r:id="rId1663" o:title=""/>
                </v:shape>
                <o:OLEObject Type="Embed" ProgID="PBrush" ShapeID="_x0000_i1854" DrawAspect="Content" ObjectID="_1324212237" r:id="rId1664"/>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Реле электрическое с замыкающим, размыкающим и переключающим контактами</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Реле электротепловое</w:t>
            </w:r>
          </w:p>
        </w:tc>
        <w:tc>
          <w:tcPr>
            <w:tcW w:w="3138" w:type="dxa"/>
            <w:gridSpan w:val="2"/>
          </w:tcPr>
          <w:p w:rsidR="002A2648" w:rsidRPr="007F60F0" w:rsidRDefault="002A2648" w:rsidP="00FB033F">
            <w:pPr>
              <w:keepNext/>
              <w:suppressLineNumbers/>
              <w:spacing w:line="288" w:lineRule="auto"/>
              <w:jc w:val="center"/>
              <w:rPr>
                <w:sz w:val="28"/>
                <w:szCs w:val="28"/>
              </w:rPr>
            </w:pPr>
            <w:r w:rsidRPr="007F60F0">
              <w:rPr>
                <w:sz w:val="28"/>
                <w:szCs w:val="28"/>
              </w:rPr>
              <w:object w:dxaOrig="1725" w:dyaOrig="765">
                <v:shape id="_x0000_i1855" type="#_x0000_t75" style="width:86.25pt;height:38.25pt" o:ole="">
                  <v:imagedata r:id="rId1665" o:title=""/>
                </v:shape>
                <o:OLEObject Type="Embed" ProgID="PBrush" ShapeID="_x0000_i1855" DrawAspect="Content" ObjectID="_1324212238" r:id="rId1666"/>
              </w:object>
            </w:r>
          </w:p>
          <w:p w:rsidR="002A2648" w:rsidRPr="007F60F0" w:rsidRDefault="002A2648" w:rsidP="00FB033F">
            <w:pPr>
              <w:keepNext/>
              <w:suppressLineNumbers/>
              <w:spacing w:line="288" w:lineRule="auto"/>
              <w:jc w:val="center"/>
              <w:rPr>
                <w:sz w:val="28"/>
                <w:szCs w:val="28"/>
              </w:rPr>
            </w:pPr>
            <w:r w:rsidRPr="007F60F0">
              <w:rPr>
                <w:sz w:val="28"/>
                <w:szCs w:val="28"/>
              </w:rPr>
              <w:object w:dxaOrig="1020" w:dyaOrig="780">
                <v:shape id="_x0000_i1856" type="#_x0000_t75" style="width:51pt;height:39pt" o:ole="">
                  <v:imagedata r:id="rId1667" o:title=""/>
                </v:shape>
                <o:OLEObject Type="Embed" ProgID="PBrush" ShapeID="_x0000_i1856" DrawAspect="Content" ObjectID="_1324212239" r:id="rId1668"/>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Полупроводниковый диод</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Стабилитрон</w:t>
            </w:r>
          </w:p>
        </w:tc>
        <w:tc>
          <w:tcPr>
            <w:tcW w:w="3138" w:type="dxa"/>
            <w:gridSpan w:val="2"/>
          </w:tcPr>
          <w:p w:rsidR="002A2648" w:rsidRPr="007F60F0" w:rsidRDefault="002A2648" w:rsidP="00FB033F">
            <w:pPr>
              <w:keepNext/>
              <w:suppressLineNumbers/>
              <w:spacing w:line="288" w:lineRule="auto"/>
              <w:jc w:val="center"/>
              <w:rPr>
                <w:sz w:val="28"/>
                <w:szCs w:val="28"/>
              </w:rPr>
            </w:pPr>
            <w:r w:rsidRPr="007F60F0">
              <w:rPr>
                <w:sz w:val="28"/>
                <w:szCs w:val="28"/>
              </w:rPr>
              <w:object w:dxaOrig="645" w:dyaOrig="435">
                <v:shape id="_x0000_i1857" type="#_x0000_t75" style="width:32.25pt;height:21.75pt" o:ole="">
                  <v:imagedata r:id="rId1669" o:title=""/>
                </v:shape>
                <o:OLEObject Type="Embed" ProgID="PBrush" ShapeID="_x0000_i1857" DrawAspect="Content" ObjectID="_1324212240" r:id="rId1670"/>
              </w:object>
            </w:r>
          </w:p>
          <w:p w:rsidR="002A2648" w:rsidRPr="007F60F0" w:rsidRDefault="002A2648" w:rsidP="00FB033F">
            <w:pPr>
              <w:keepNext/>
              <w:suppressLineNumbers/>
              <w:spacing w:line="288" w:lineRule="auto"/>
              <w:jc w:val="center"/>
              <w:rPr>
                <w:sz w:val="28"/>
                <w:szCs w:val="28"/>
              </w:rPr>
            </w:pPr>
            <w:r w:rsidRPr="007F60F0">
              <w:rPr>
                <w:sz w:val="28"/>
                <w:szCs w:val="28"/>
              </w:rPr>
              <w:object w:dxaOrig="660" w:dyaOrig="405">
                <v:shape id="_x0000_i1858" type="#_x0000_t75" style="width:33pt;height:20.25pt" o:ole="">
                  <v:imagedata r:id="rId1671" o:title=""/>
                </v:shape>
                <o:OLEObject Type="Embed" ProgID="PBrush" ShapeID="_x0000_i1858" DrawAspect="Content" ObjectID="_1324212241" r:id="rId1672"/>
              </w:object>
            </w:r>
          </w:p>
        </w:tc>
      </w:tr>
      <w:tr w:rsidR="002A2648" w:rsidRPr="007F60F0" w:rsidTr="00FB033F">
        <w:tc>
          <w:tcPr>
            <w:tcW w:w="9600" w:type="dxa"/>
            <w:gridSpan w:val="3"/>
          </w:tcPr>
          <w:p w:rsidR="002A2648" w:rsidRPr="007F60F0" w:rsidRDefault="002A2648" w:rsidP="00FB033F">
            <w:pPr>
              <w:keepNext/>
              <w:suppressLineNumbers/>
              <w:spacing w:line="288" w:lineRule="auto"/>
              <w:jc w:val="center"/>
              <w:rPr>
                <w:color w:val="000000"/>
                <w:spacing w:val="-8"/>
                <w:sz w:val="28"/>
                <w:szCs w:val="28"/>
                <w:lang w:val="kk-KZ"/>
              </w:rPr>
            </w:pPr>
            <w:r w:rsidRPr="007F60F0">
              <w:rPr>
                <w:color w:val="000000"/>
                <w:spacing w:val="-8"/>
                <w:sz w:val="28"/>
                <w:szCs w:val="28"/>
                <w:lang w:val="kk-KZ"/>
              </w:rPr>
              <w:t>Обозначения трансформаторов</w:t>
            </w:r>
          </w:p>
        </w:tc>
      </w:tr>
      <w:tr w:rsidR="002A2648" w:rsidRPr="007F60F0" w:rsidTr="00FB033F">
        <w:tc>
          <w:tcPr>
            <w:tcW w:w="6462" w:type="dxa"/>
            <w:vMerge w:val="restart"/>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Наименование</w:t>
            </w:r>
          </w:p>
        </w:tc>
        <w:tc>
          <w:tcPr>
            <w:tcW w:w="3138" w:type="dxa"/>
            <w:gridSpan w:val="2"/>
          </w:tcPr>
          <w:p w:rsidR="002A2648" w:rsidRPr="007F60F0" w:rsidRDefault="002A2648" w:rsidP="00FB033F">
            <w:pPr>
              <w:keepNext/>
              <w:suppressLineNumbers/>
              <w:spacing w:line="288" w:lineRule="auto"/>
              <w:jc w:val="center"/>
              <w:rPr>
                <w:color w:val="000000"/>
                <w:spacing w:val="-8"/>
                <w:sz w:val="28"/>
                <w:szCs w:val="28"/>
              </w:rPr>
            </w:pPr>
            <w:r w:rsidRPr="007F60F0">
              <w:rPr>
                <w:color w:val="000000"/>
                <w:spacing w:val="-8"/>
                <w:sz w:val="28"/>
                <w:szCs w:val="28"/>
              </w:rPr>
              <w:t>Обозначение</w:t>
            </w:r>
          </w:p>
        </w:tc>
      </w:tr>
      <w:tr w:rsidR="002A2648" w:rsidRPr="007F60F0" w:rsidTr="00FB033F">
        <w:tc>
          <w:tcPr>
            <w:tcW w:w="6462" w:type="dxa"/>
            <w:vMerge/>
          </w:tcPr>
          <w:p w:rsidR="002A2648" w:rsidRPr="007F60F0" w:rsidRDefault="002A2648" w:rsidP="00FB033F">
            <w:pPr>
              <w:keepNext/>
              <w:suppressLineNumbers/>
              <w:spacing w:line="288" w:lineRule="auto"/>
              <w:jc w:val="both"/>
              <w:rPr>
                <w:color w:val="000000"/>
                <w:spacing w:val="-8"/>
                <w:sz w:val="28"/>
                <w:szCs w:val="28"/>
              </w:rPr>
            </w:pPr>
          </w:p>
        </w:tc>
        <w:tc>
          <w:tcPr>
            <w:tcW w:w="1557" w:type="dxa"/>
          </w:tcPr>
          <w:p w:rsidR="002A2648" w:rsidRPr="007F60F0" w:rsidRDefault="002A2648" w:rsidP="00FB033F">
            <w:pPr>
              <w:keepNext/>
              <w:suppressLineNumbers/>
              <w:spacing w:line="288" w:lineRule="auto"/>
              <w:jc w:val="center"/>
              <w:rPr>
                <w:sz w:val="28"/>
                <w:szCs w:val="28"/>
                <w:lang w:val="en-US"/>
              </w:rPr>
            </w:pPr>
            <w:r w:rsidRPr="007F60F0">
              <w:rPr>
                <w:sz w:val="28"/>
                <w:szCs w:val="28"/>
              </w:rPr>
              <w:t xml:space="preserve">форма </w:t>
            </w:r>
            <w:r w:rsidRPr="007F60F0">
              <w:rPr>
                <w:sz w:val="28"/>
                <w:szCs w:val="28"/>
                <w:lang w:val="en-US"/>
              </w:rPr>
              <w:t>I</w:t>
            </w:r>
          </w:p>
        </w:tc>
        <w:tc>
          <w:tcPr>
            <w:tcW w:w="1581" w:type="dxa"/>
          </w:tcPr>
          <w:p w:rsidR="002A2648" w:rsidRPr="007F60F0" w:rsidRDefault="002A2648" w:rsidP="00FB033F">
            <w:pPr>
              <w:keepNext/>
              <w:suppressLineNumbers/>
              <w:spacing w:line="288" w:lineRule="auto"/>
              <w:jc w:val="center"/>
              <w:rPr>
                <w:sz w:val="28"/>
                <w:szCs w:val="28"/>
                <w:lang w:val="en-US"/>
              </w:rPr>
            </w:pPr>
            <w:r w:rsidRPr="007F60F0">
              <w:rPr>
                <w:sz w:val="28"/>
                <w:szCs w:val="28"/>
              </w:rPr>
              <w:t xml:space="preserve">форма </w:t>
            </w:r>
            <w:r w:rsidRPr="007F60F0">
              <w:rPr>
                <w:sz w:val="28"/>
                <w:szCs w:val="28"/>
                <w:lang w:val="en-US"/>
              </w:rPr>
              <w:t>II</w: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lang w:val="kk-KZ"/>
              </w:rPr>
              <w:lastRenderedPageBreak/>
              <w:t>1</w:t>
            </w:r>
            <w:r w:rsidRPr="007F60F0">
              <w:rPr>
                <w:color w:val="000000"/>
                <w:spacing w:val="-8"/>
                <w:sz w:val="28"/>
                <w:szCs w:val="28"/>
              </w:rPr>
              <w:t>) Дроссель трехфазного тока с соединением обмоток в звезду</w:t>
            </w:r>
          </w:p>
        </w:tc>
        <w:tc>
          <w:tcPr>
            <w:tcW w:w="1557" w:type="dxa"/>
          </w:tcPr>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480" w:dyaOrig="750">
                <v:shape id="_x0000_i1859" type="#_x0000_t75" style="width:24pt;height:37.5pt" o:ole="">
                  <v:imagedata r:id="rId1673" o:title=""/>
                </v:shape>
                <o:OLEObject Type="Embed" ProgID="PBrush" ShapeID="_x0000_i1859" DrawAspect="Content" ObjectID="_1324212242" r:id="rId1674"/>
              </w:object>
            </w:r>
          </w:p>
        </w:tc>
        <w:tc>
          <w:tcPr>
            <w:tcW w:w="1581"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050" w:dyaOrig="1020">
                <v:shape id="_x0000_i1860" type="#_x0000_t75" style="width:52.5pt;height:51pt" o:ole="">
                  <v:imagedata r:id="rId1675" o:title=""/>
                </v:shape>
                <o:OLEObject Type="Embed" ProgID="PBrush" ShapeID="_x0000_i1860" DrawAspect="Content" ObjectID="_1324212243" r:id="rId1676"/>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2) Трансформатор без магнитопровода</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а) с постоянной связью</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б) с переменной связью</w:t>
            </w:r>
          </w:p>
        </w:tc>
        <w:tc>
          <w:tcPr>
            <w:tcW w:w="1557"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540" w:dyaOrig="1125">
                <v:shape id="_x0000_i1861" type="#_x0000_t75" style="width:27pt;height:56.25pt" o:ole="">
                  <v:imagedata r:id="rId1677" o:title=""/>
                </v:shape>
                <o:OLEObject Type="Embed" ProgID="PBrush" ShapeID="_x0000_i1861" DrawAspect="Content" ObjectID="_1324212244" r:id="rId1678"/>
              </w:object>
            </w:r>
          </w:p>
          <w:p w:rsidR="002A2648" w:rsidRPr="007F60F0" w:rsidRDefault="002A2648" w:rsidP="00FB033F">
            <w:pPr>
              <w:keepNext/>
              <w:suppressLineNumbers/>
              <w:spacing w:line="288" w:lineRule="auto"/>
              <w:jc w:val="center"/>
              <w:rPr>
                <w:sz w:val="28"/>
                <w:szCs w:val="28"/>
              </w:rPr>
            </w:pPr>
            <w:r w:rsidRPr="007F60F0">
              <w:rPr>
                <w:sz w:val="28"/>
                <w:szCs w:val="28"/>
              </w:rPr>
              <w:object w:dxaOrig="705" w:dyaOrig="1095">
                <v:shape id="_x0000_i1862" type="#_x0000_t75" style="width:35.25pt;height:54.75pt" o:ole="">
                  <v:imagedata r:id="rId1679" o:title=""/>
                </v:shape>
                <o:OLEObject Type="Embed" ProgID="PBrush" ShapeID="_x0000_i1862" DrawAspect="Content" ObjectID="_1324212245" r:id="rId1680"/>
              </w:object>
            </w:r>
          </w:p>
        </w:tc>
        <w:tc>
          <w:tcPr>
            <w:tcW w:w="1581" w:type="dxa"/>
          </w:tcPr>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1215" w:dyaOrig="690">
                <v:shape id="_x0000_i1863" type="#_x0000_t75" style="width:60.75pt;height:34.5pt" o:ole="">
                  <v:imagedata r:id="rId1681" o:title=""/>
                </v:shape>
                <o:OLEObject Type="Embed" ProgID="PBrush" ShapeID="_x0000_i1863" DrawAspect="Content" ObjectID="_1324212246" r:id="rId1682"/>
              </w:object>
            </w:r>
          </w:p>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1185" w:dyaOrig="915">
                <v:shape id="_x0000_i1864" type="#_x0000_t75" style="width:59.25pt;height:45.75pt" o:ole="">
                  <v:imagedata r:id="rId1683" o:title=""/>
                </v:shape>
                <o:OLEObject Type="Embed" ProgID="PBrush" ShapeID="_x0000_i1864" DrawAspect="Content" ObjectID="_1324212247" r:id="rId1684"/>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3) Трансформатор однофазный с магнитопроводом</w:t>
            </w:r>
          </w:p>
        </w:tc>
        <w:tc>
          <w:tcPr>
            <w:tcW w:w="1557" w:type="dxa"/>
          </w:tcPr>
          <w:p w:rsidR="002A2648" w:rsidRPr="007F60F0" w:rsidRDefault="002A2648" w:rsidP="00FB033F">
            <w:pPr>
              <w:keepNext/>
              <w:suppressLineNumbers/>
              <w:spacing w:line="288" w:lineRule="auto"/>
              <w:jc w:val="center"/>
              <w:rPr>
                <w:sz w:val="28"/>
                <w:szCs w:val="28"/>
              </w:rPr>
            </w:pPr>
          </w:p>
        </w:tc>
        <w:tc>
          <w:tcPr>
            <w:tcW w:w="1581" w:type="dxa"/>
          </w:tcPr>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1170" w:dyaOrig="690">
                <v:shape id="_x0000_i1865" type="#_x0000_t75" style="width:58.5pt;height:34.5pt" o:ole="">
                  <v:imagedata r:id="rId1685" o:title=""/>
                </v:shape>
                <o:OLEObject Type="Embed" ProgID="PBrush" ShapeID="_x0000_i1865" DrawAspect="Content" ObjectID="_1324212248" r:id="rId1686"/>
              </w:object>
            </w:r>
          </w:p>
        </w:tc>
      </w:tr>
    </w:tbl>
    <w:p w:rsidR="002A2648" w:rsidRDefault="002A2648" w:rsidP="002A2648">
      <w:pPr>
        <w:keepNext/>
        <w:suppressLineNumbers/>
        <w:rPr>
          <w:sz w:val="28"/>
          <w:szCs w:val="28"/>
        </w:rPr>
      </w:pPr>
    </w:p>
    <w:p w:rsidR="002A2648" w:rsidRDefault="002A2648" w:rsidP="002A2648">
      <w:pPr>
        <w:keepNext/>
        <w:suppressLineNumbers/>
        <w:rPr>
          <w:sz w:val="28"/>
          <w:szCs w:val="28"/>
        </w:rPr>
      </w:pPr>
    </w:p>
    <w:p w:rsidR="002A2648" w:rsidRDefault="002A2648" w:rsidP="002A2648">
      <w:pPr>
        <w:keepNext/>
        <w:suppressLineNumbers/>
        <w:rPr>
          <w:sz w:val="28"/>
          <w:szCs w:val="28"/>
        </w:rPr>
      </w:pPr>
    </w:p>
    <w:p w:rsidR="002A2648" w:rsidRDefault="002A2648" w:rsidP="002A2648">
      <w:pPr>
        <w:keepNext/>
        <w:suppressLineNumbers/>
        <w:rPr>
          <w:sz w:val="28"/>
          <w:szCs w:val="28"/>
        </w:rPr>
      </w:pPr>
    </w:p>
    <w:p w:rsidR="002A2648" w:rsidRPr="005C64AF" w:rsidRDefault="002A2648" w:rsidP="002A2648">
      <w:pPr>
        <w:keepNext/>
        <w:suppressLineNumbers/>
        <w:rPr>
          <w:sz w:val="28"/>
          <w:szCs w:val="28"/>
        </w:rPr>
      </w:pPr>
      <w:r>
        <w:rPr>
          <w:sz w:val="28"/>
          <w:szCs w:val="28"/>
        </w:rPr>
        <w:t>Продолжение приложения Б</w:t>
      </w:r>
    </w:p>
    <w:p w:rsidR="002A2648" w:rsidRDefault="002A2648" w:rsidP="002A2648">
      <w:pPr>
        <w:keepNext/>
        <w:suppressLineNumbers/>
      </w:pPr>
    </w:p>
    <w:tbl>
      <w:tblPr>
        <w:tblStyle w:val="aa"/>
        <w:tblW w:w="9600" w:type="dxa"/>
        <w:tblInd w:w="108" w:type="dxa"/>
        <w:tblLook w:val="01E0"/>
      </w:tblPr>
      <w:tblGrid>
        <w:gridCol w:w="6462"/>
        <w:gridCol w:w="1557"/>
        <w:gridCol w:w="1581"/>
      </w:tblGrid>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4) Трансформатор трехфазный с ферромагнитным магнитопроводом, соединение обмоток звезда-звезда с в</w:t>
            </w:r>
            <w:r w:rsidRPr="007F60F0">
              <w:rPr>
                <w:color w:val="000000"/>
                <w:spacing w:val="-8"/>
                <w:sz w:val="28"/>
                <w:szCs w:val="28"/>
              </w:rPr>
              <w:t>ы</w:t>
            </w:r>
            <w:r w:rsidRPr="007F60F0">
              <w:rPr>
                <w:color w:val="000000"/>
                <w:spacing w:val="-8"/>
                <w:sz w:val="28"/>
                <w:szCs w:val="28"/>
              </w:rPr>
              <w:t>веденной нейтралью (средней) точкой</w:t>
            </w:r>
          </w:p>
        </w:tc>
        <w:tc>
          <w:tcPr>
            <w:tcW w:w="1557"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600" w:dyaOrig="1260">
                <v:shape id="_x0000_i1866" type="#_x0000_t75" style="width:30pt;height:63pt" o:ole="">
                  <v:imagedata r:id="rId1687" o:title=""/>
                </v:shape>
                <o:OLEObject Type="Embed" ProgID="PBrush" ShapeID="_x0000_i1866" DrawAspect="Content" ObjectID="_1324212249" r:id="rId1688"/>
              </w:object>
            </w:r>
          </w:p>
          <w:p w:rsidR="002A2648" w:rsidRPr="007F60F0" w:rsidRDefault="002A2648" w:rsidP="00FB033F">
            <w:pPr>
              <w:keepNext/>
              <w:suppressLineNumbers/>
              <w:spacing w:line="288" w:lineRule="auto"/>
              <w:jc w:val="center"/>
              <w:rPr>
                <w:sz w:val="28"/>
                <w:szCs w:val="28"/>
              </w:rPr>
            </w:pPr>
            <w:r w:rsidRPr="007F60F0">
              <w:rPr>
                <w:sz w:val="28"/>
                <w:szCs w:val="28"/>
              </w:rPr>
              <w:t>или</w:t>
            </w:r>
          </w:p>
          <w:p w:rsidR="002A2648" w:rsidRPr="007F60F0" w:rsidRDefault="002A2648" w:rsidP="00FB033F">
            <w:pPr>
              <w:keepNext/>
              <w:suppressLineNumbers/>
              <w:spacing w:line="288" w:lineRule="auto"/>
              <w:jc w:val="center"/>
              <w:rPr>
                <w:sz w:val="28"/>
                <w:szCs w:val="28"/>
              </w:rPr>
            </w:pPr>
            <w:r w:rsidRPr="007F60F0">
              <w:rPr>
                <w:sz w:val="28"/>
                <w:szCs w:val="28"/>
              </w:rPr>
              <w:object w:dxaOrig="450" w:dyaOrig="1245">
                <v:shape id="_x0000_i1867" type="#_x0000_t75" style="width:22.5pt;height:62.25pt" o:ole="">
                  <v:imagedata r:id="rId1689" o:title=""/>
                </v:shape>
                <o:OLEObject Type="Embed" ProgID="PBrush" ShapeID="_x0000_i1867" DrawAspect="Content" ObjectID="_1324212250" r:id="rId1690"/>
              </w:object>
            </w:r>
          </w:p>
        </w:tc>
        <w:tc>
          <w:tcPr>
            <w:tcW w:w="1581"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245" w:dyaOrig="1935">
                <v:shape id="_x0000_i1868" type="#_x0000_t75" style="width:62.25pt;height:96.75pt" o:ole="">
                  <v:imagedata r:id="rId1691" o:title=""/>
                </v:shape>
                <o:OLEObject Type="Embed" ProgID="PBrush" ShapeID="_x0000_i1868" DrawAspect="Content" ObjectID="_1324212251" r:id="rId1692"/>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5) Трансформатор трехфазный с ферромагнитным магнитопроводом, соединение обмоток звезда с выв</w:t>
            </w:r>
            <w:r w:rsidRPr="007F60F0">
              <w:rPr>
                <w:color w:val="000000"/>
                <w:spacing w:val="-8"/>
                <w:sz w:val="28"/>
                <w:szCs w:val="28"/>
              </w:rPr>
              <w:t>е</w:t>
            </w:r>
            <w:r w:rsidRPr="007F60F0">
              <w:rPr>
                <w:color w:val="000000"/>
                <w:spacing w:val="-8"/>
                <w:sz w:val="28"/>
                <w:szCs w:val="28"/>
              </w:rPr>
              <w:t>денной нейтралью (средней) точкой – треугольник</w:t>
            </w:r>
          </w:p>
        </w:tc>
        <w:tc>
          <w:tcPr>
            <w:tcW w:w="1557"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570" w:dyaOrig="1230">
                <v:shape id="_x0000_i1869" type="#_x0000_t75" style="width:28.5pt;height:61.5pt" o:ole="">
                  <v:imagedata r:id="rId1693" o:title=""/>
                </v:shape>
                <o:OLEObject Type="Embed" ProgID="PBrush" ShapeID="_x0000_i1869" DrawAspect="Content" ObjectID="_1324212252" r:id="rId1694"/>
              </w:object>
            </w:r>
          </w:p>
        </w:tc>
        <w:tc>
          <w:tcPr>
            <w:tcW w:w="1581"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170" w:dyaOrig="2025">
                <v:shape id="_x0000_i1870" type="#_x0000_t75" style="width:58.5pt;height:101.25pt" o:ole="">
                  <v:imagedata r:id="rId1695" o:title=""/>
                </v:shape>
                <o:OLEObject Type="Embed" ProgID="PBrush" ShapeID="_x0000_i1870" DrawAspect="Content" ObjectID="_1324212253" r:id="rId1696"/>
              </w:object>
            </w:r>
          </w:p>
        </w:tc>
      </w:tr>
      <w:tr w:rsidR="002A2648" w:rsidRPr="007F60F0" w:rsidTr="00FB033F">
        <w:tc>
          <w:tcPr>
            <w:tcW w:w="9600" w:type="dxa"/>
            <w:gridSpan w:val="3"/>
          </w:tcPr>
          <w:p w:rsidR="002A2648" w:rsidRPr="007F60F0" w:rsidRDefault="002A2648" w:rsidP="00FB033F">
            <w:pPr>
              <w:keepNext/>
              <w:suppressLineNumbers/>
              <w:spacing w:line="288" w:lineRule="auto"/>
              <w:jc w:val="center"/>
              <w:rPr>
                <w:sz w:val="28"/>
                <w:szCs w:val="28"/>
              </w:rPr>
            </w:pPr>
            <w:r w:rsidRPr="007F60F0">
              <w:rPr>
                <w:color w:val="000000"/>
                <w:spacing w:val="-8"/>
                <w:sz w:val="28"/>
                <w:szCs w:val="28"/>
                <w:lang w:val="kk-KZ"/>
              </w:rPr>
              <w:t>Обозначения электрических машин</w: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lastRenderedPageBreak/>
              <w:t>1) Обмотка статора (каждой фазы) машины переме</w:t>
            </w:r>
            <w:r w:rsidRPr="007F60F0">
              <w:rPr>
                <w:color w:val="000000"/>
                <w:spacing w:val="-8"/>
                <w:sz w:val="28"/>
                <w:szCs w:val="28"/>
              </w:rPr>
              <w:t>н</w:t>
            </w:r>
            <w:r w:rsidRPr="007F60F0">
              <w:rPr>
                <w:color w:val="000000"/>
                <w:spacing w:val="-8"/>
                <w:sz w:val="28"/>
                <w:szCs w:val="28"/>
              </w:rPr>
              <w:t>ного тока, обмотка последовательного возбуждения машины постоянного тока</w:t>
            </w:r>
          </w:p>
        </w:tc>
        <w:tc>
          <w:tcPr>
            <w:tcW w:w="3138" w:type="dxa"/>
            <w:gridSpan w:val="2"/>
          </w:tcPr>
          <w:p w:rsidR="002A2648" w:rsidRPr="007F60F0" w:rsidRDefault="002A2648" w:rsidP="00FB033F">
            <w:pPr>
              <w:keepNext/>
              <w:suppressLineNumbers/>
              <w:spacing w:line="288" w:lineRule="auto"/>
              <w:jc w:val="center"/>
              <w:rPr>
                <w:sz w:val="28"/>
                <w:szCs w:val="28"/>
              </w:rPr>
            </w:pPr>
            <w:r w:rsidRPr="007F60F0">
              <w:rPr>
                <w:sz w:val="28"/>
                <w:szCs w:val="28"/>
              </w:rPr>
              <w:object w:dxaOrig="1065" w:dyaOrig="135">
                <v:shape id="_x0000_i1871" type="#_x0000_t75" style="width:53.25pt;height:6.75pt" o:ole="">
                  <v:imagedata r:id="rId1697" o:title=""/>
                </v:shape>
                <o:OLEObject Type="Embed" ProgID="PBrush" ShapeID="_x0000_i1871" DrawAspect="Content" ObjectID="_1324212254" r:id="rId1698"/>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2) Обмотка параллельного возбуждения машины п</w:t>
            </w:r>
            <w:r w:rsidRPr="007F60F0">
              <w:rPr>
                <w:color w:val="000000"/>
                <w:spacing w:val="-8"/>
                <w:sz w:val="28"/>
                <w:szCs w:val="28"/>
              </w:rPr>
              <w:t>о</w:t>
            </w:r>
            <w:r w:rsidRPr="007F60F0">
              <w:rPr>
                <w:color w:val="000000"/>
                <w:spacing w:val="-8"/>
                <w:sz w:val="28"/>
                <w:szCs w:val="28"/>
              </w:rPr>
              <w:t>стоянного тока, обмотка независимого возбуждения</w:t>
            </w:r>
          </w:p>
        </w:tc>
        <w:tc>
          <w:tcPr>
            <w:tcW w:w="3138" w:type="dxa"/>
            <w:gridSpan w:val="2"/>
          </w:tcPr>
          <w:p w:rsidR="002A2648" w:rsidRPr="007F60F0" w:rsidRDefault="002A2648" w:rsidP="00FB033F">
            <w:pPr>
              <w:keepNext/>
              <w:suppressLineNumbers/>
              <w:spacing w:line="288" w:lineRule="auto"/>
              <w:jc w:val="center"/>
              <w:rPr>
                <w:sz w:val="28"/>
                <w:szCs w:val="28"/>
              </w:rPr>
            </w:pPr>
            <w:r w:rsidRPr="007F60F0">
              <w:rPr>
                <w:sz w:val="28"/>
                <w:szCs w:val="28"/>
              </w:rPr>
              <w:object w:dxaOrig="1320" w:dyaOrig="150">
                <v:shape id="_x0000_i1872" type="#_x0000_t75" style="width:66pt;height:7.5pt" o:ole="">
                  <v:imagedata r:id="rId1699" o:title=""/>
                </v:shape>
                <o:OLEObject Type="Embed" ProgID="PBrush" ShapeID="_x0000_i1872" DrawAspect="Content" ObjectID="_1324212255" r:id="rId1700"/>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3) Статор, обмотка статора. Общее обозначение</w:t>
            </w:r>
          </w:p>
        </w:tc>
        <w:tc>
          <w:tcPr>
            <w:tcW w:w="3138" w:type="dxa"/>
            <w:gridSpan w:val="2"/>
          </w:tcPr>
          <w:p w:rsidR="002A2648" w:rsidRPr="007F60F0" w:rsidRDefault="002A2648" w:rsidP="00FB033F">
            <w:pPr>
              <w:keepNext/>
              <w:suppressLineNumbers/>
              <w:spacing w:line="288" w:lineRule="auto"/>
              <w:jc w:val="center"/>
              <w:rPr>
                <w:sz w:val="28"/>
                <w:szCs w:val="28"/>
              </w:rPr>
            </w:pPr>
            <w:r w:rsidRPr="007F60F0">
              <w:rPr>
                <w:sz w:val="28"/>
                <w:szCs w:val="28"/>
              </w:rPr>
              <w:object w:dxaOrig="825" w:dyaOrig="840">
                <v:shape id="_x0000_i1873" type="#_x0000_t75" style="width:41.25pt;height:42pt" o:ole="">
                  <v:imagedata r:id="rId1701" o:title=""/>
                </v:shape>
                <o:OLEObject Type="Embed" ProgID="PBrush" ShapeID="_x0000_i1873" DrawAspect="Content" ObjectID="_1324212256" r:id="rId1702"/>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4) Статор с трехфазной обмоткой:</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а) соединенной в треугольник</w:t>
            </w: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б) соединенной в звезду</w:t>
            </w:r>
          </w:p>
        </w:tc>
        <w:tc>
          <w:tcPr>
            <w:tcW w:w="1557"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900" w:dyaOrig="1065">
                <v:shape id="_x0000_i1874" type="#_x0000_t75" style="width:45pt;height:53.25pt" o:ole="">
                  <v:imagedata r:id="rId1703" o:title=""/>
                </v:shape>
                <o:OLEObject Type="Embed" ProgID="PBrush" ShapeID="_x0000_i1874" DrawAspect="Content" ObjectID="_1324212257" r:id="rId1704"/>
              </w:object>
            </w:r>
          </w:p>
          <w:p w:rsidR="002A2648" w:rsidRPr="007F60F0" w:rsidRDefault="002A2648" w:rsidP="00FB033F">
            <w:pPr>
              <w:keepNext/>
              <w:suppressLineNumbers/>
              <w:spacing w:line="288" w:lineRule="auto"/>
              <w:jc w:val="center"/>
              <w:rPr>
                <w:sz w:val="28"/>
                <w:szCs w:val="28"/>
              </w:rPr>
            </w:pPr>
            <w:r w:rsidRPr="007F60F0">
              <w:rPr>
                <w:sz w:val="28"/>
                <w:szCs w:val="28"/>
              </w:rPr>
              <w:object w:dxaOrig="900" w:dyaOrig="1050">
                <v:shape id="_x0000_i1875" type="#_x0000_t75" style="width:45pt;height:52.5pt" o:ole="">
                  <v:imagedata r:id="rId1705" o:title=""/>
                </v:shape>
                <o:OLEObject Type="Embed" ProgID="PBrush" ShapeID="_x0000_i1875" DrawAspect="Content" ObjectID="_1324212258" r:id="rId1706"/>
              </w:object>
            </w:r>
          </w:p>
        </w:tc>
        <w:tc>
          <w:tcPr>
            <w:tcW w:w="1581"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810" w:dyaOrig="765">
                <v:shape id="_x0000_i1876" type="#_x0000_t75" style="width:40.5pt;height:38.25pt" o:ole="">
                  <v:imagedata r:id="rId1707" o:title=""/>
                </v:shape>
                <o:OLEObject Type="Embed" ProgID="PBrush" ShapeID="_x0000_i1876" DrawAspect="Content" ObjectID="_1324212259" r:id="rId1708"/>
              </w:object>
            </w:r>
          </w:p>
          <w:p w:rsidR="002A2648" w:rsidRPr="007F60F0" w:rsidRDefault="002A2648" w:rsidP="00FB033F">
            <w:pPr>
              <w:keepNext/>
              <w:suppressLineNumbers/>
              <w:spacing w:line="288" w:lineRule="auto"/>
              <w:jc w:val="center"/>
              <w:rPr>
                <w:sz w:val="28"/>
                <w:szCs w:val="28"/>
              </w:rPr>
            </w:pPr>
            <w:r w:rsidRPr="007F60F0">
              <w:rPr>
                <w:sz w:val="28"/>
                <w:szCs w:val="28"/>
              </w:rPr>
              <w:object w:dxaOrig="1005" w:dyaOrig="1335">
                <v:shape id="_x0000_i1877" type="#_x0000_t75" style="width:50.25pt;height:66.75pt" o:ole="">
                  <v:imagedata r:id="rId1709" o:title=""/>
                </v:shape>
                <o:OLEObject Type="Embed" ProgID="PBrush" ShapeID="_x0000_i1877" DrawAspect="Content" ObjectID="_1324212260" r:id="rId1710"/>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5) Ротор. Общее обозначение. Ротор с короткозамкн</w:t>
            </w:r>
            <w:r w:rsidRPr="007F60F0">
              <w:rPr>
                <w:color w:val="000000"/>
                <w:spacing w:val="-8"/>
                <w:sz w:val="28"/>
                <w:szCs w:val="28"/>
              </w:rPr>
              <w:t>у</w:t>
            </w:r>
            <w:r w:rsidRPr="007F60F0">
              <w:rPr>
                <w:color w:val="000000"/>
                <w:spacing w:val="-8"/>
                <w:sz w:val="28"/>
                <w:szCs w:val="28"/>
              </w:rPr>
              <w:t xml:space="preserve">той </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обмоткой</w:t>
            </w:r>
          </w:p>
        </w:tc>
        <w:tc>
          <w:tcPr>
            <w:tcW w:w="3138" w:type="dxa"/>
            <w:gridSpan w:val="2"/>
          </w:tcPr>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405" w:dyaOrig="375">
                <v:shape id="_x0000_i1878" type="#_x0000_t75" style="width:20.25pt;height:18.75pt" o:ole="">
                  <v:imagedata r:id="rId1711" o:title=""/>
                </v:shape>
                <o:OLEObject Type="Embed" ProgID="PBrush" ShapeID="_x0000_i1878" DrawAspect="Content" ObjectID="_1324212261" r:id="rId1712"/>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6) Ротор с обмоткой, коллектором и щетками</w:t>
            </w:r>
          </w:p>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Примечание: щетки изображаются только при необх</w:t>
            </w:r>
            <w:r w:rsidRPr="007F60F0">
              <w:rPr>
                <w:color w:val="000000"/>
                <w:spacing w:val="-8"/>
                <w:sz w:val="28"/>
                <w:szCs w:val="28"/>
              </w:rPr>
              <w:t>о</w:t>
            </w:r>
            <w:r w:rsidRPr="007F60F0">
              <w:rPr>
                <w:color w:val="000000"/>
                <w:spacing w:val="-8"/>
                <w:sz w:val="28"/>
                <w:szCs w:val="28"/>
              </w:rPr>
              <w:t>димости</w:t>
            </w:r>
          </w:p>
        </w:tc>
        <w:tc>
          <w:tcPr>
            <w:tcW w:w="3138" w:type="dxa"/>
            <w:gridSpan w:val="2"/>
          </w:tcPr>
          <w:p w:rsidR="002A2648" w:rsidRPr="007F60F0" w:rsidRDefault="002A2648" w:rsidP="00FB033F">
            <w:pPr>
              <w:keepNext/>
              <w:suppressLineNumbers/>
              <w:spacing w:line="288" w:lineRule="auto"/>
              <w:jc w:val="center"/>
              <w:rPr>
                <w:sz w:val="28"/>
                <w:szCs w:val="28"/>
              </w:rPr>
            </w:pPr>
          </w:p>
          <w:p w:rsidR="002A2648" w:rsidRPr="007F60F0" w:rsidRDefault="002A2648" w:rsidP="00FB033F">
            <w:pPr>
              <w:keepNext/>
              <w:suppressLineNumbers/>
              <w:spacing w:line="288" w:lineRule="auto"/>
              <w:jc w:val="center"/>
              <w:rPr>
                <w:sz w:val="28"/>
                <w:szCs w:val="28"/>
              </w:rPr>
            </w:pPr>
            <w:r w:rsidRPr="007F60F0">
              <w:rPr>
                <w:sz w:val="28"/>
                <w:szCs w:val="28"/>
              </w:rPr>
              <w:object w:dxaOrig="870" w:dyaOrig="390">
                <v:shape id="_x0000_i1879" type="#_x0000_t75" style="width:43.5pt;height:19.5pt" o:ole="">
                  <v:imagedata r:id="rId1713" o:title=""/>
                </v:shape>
                <o:OLEObject Type="Embed" ProgID="PBrush" ShapeID="_x0000_i1879" DrawAspect="Content" ObjectID="_1324212262" r:id="rId1714"/>
              </w:object>
            </w:r>
          </w:p>
        </w:tc>
      </w:tr>
    </w:tbl>
    <w:p w:rsidR="002A2648" w:rsidRDefault="002A2648" w:rsidP="002A2648">
      <w:pPr>
        <w:keepNext/>
        <w:suppressLineNumbers/>
        <w:rPr>
          <w:sz w:val="28"/>
          <w:szCs w:val="28"/>
        </w:rPr>
      </w:pPr>
    </w:p>
    <w:p w:rsidR="002A2648" w:rsidRPr="005C64AF" w:rsidRDefault="002A2648" w:rsidP="002A2648">
      <w:pPr>
        <w:keepNext/>
        <w:suppressLineNumbers/>
        <w:rPr>
          <w:sz w:val="28"/>
          <w:szCs w:val="28"/>
        </w:rPr>
      </w:pPr>
      <w:r>
        <w:rPr>
          <w:sz w:val="28"/>
          <w:szCs w:val="28"/>
        </w:rPr>
        <w:t>Продолжение приложения Б</w:t>
      </w:r>
    </w:p>
    <w:p w:rsidR="002A2648" w:rsidRDefault="002A2648" w:rsidP="002A2648">
      <w:pPr>
        <w:keepNext/>
        <w:suppressLineNumbers/>
      </w:pPr>
    </w:p>
    <w:tbl>
      <w:tblPr>
        <w:tblStyle w:val="aa"/>
        <w:tblW w:w="9600" w:type="dxa"/>
        <w:tblInd w:w="108" w:type="dxa"/>
        <w:tblLook w:val="01E0"/>
      </w:tblPr>
      <w:tblGrid>
        <w:gridCol w:w="6462"/>
        <w:gridCol w:w="1557"/>
        <w:gridCol w:w="1581"/>
      </w:tblGrid>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7) Машина асинхронная трехфазная с фазным рот</w:t>
            </w:r>
            <w:r w:rsidRPr="007F60F0">
              <w:rPr>
                <w:color w:val="000000"/>
                <w:spacing w:val="-8"/>
                <w:sz w:val="28"/>
                <w:szCs w:val="28"/>
              </w:rPr>
              <w:t>о</w:t>
            </w:r>
            <w:r w:rsidRPr="007F60F0">
              <w:rPr>
                <w:color w:val="000000"/>
                <w:spacing w:val="-8"/>
                <w:sz w:val="28"/>
                <w:szCs w:val="28"/>
              </w:rPr>
              <w:t>ром, обмотка которого соединена в звезду; обмотка статора соединена в треугольник</w:t>
            </w:r>
          </w:p>
        </w:tc>
        <w:tc>
          <w:tcPr>
            <w:tcW w:w="1557"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870" w:dyaOrig="1155">
                <v:shape id="_x0000_i1880" type="#_x0000_t75" style="width:43.5pt;height:57.75pt" o:ole="">
                  <v:imagedata r:id="rId1715" o:title=""/>
                </v:shape>
                <o:OLEObject Type="Embed" ProgID="PBrush" ShapeID="_x0000_i1880" DrawAspect="Content" ObjectID="_1324212263" r:id="rId1716"/>
              </w:object>
            </w:r>
          </w:p>
        </w:tc>
        <w:tc>
          <w:tcPr>
            <w:tcW w:w="1581"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110" w:dyaOrig="1395">
                <v:shape id="_x0000_i1881" type="#_x0000_t75" style="width:55.5pt;height:69.75pt" o:ole="">
                  <v:imagedata r:id="rId1717" o:title=""/>
                </v:shape>
                <o:OLEObject Type="Embed" ProgID="PBrush" ShapeID="_x0000_i1881" DrawAspect="Content" ObjectID="_1324212264" r:id="rId1718"/>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8) Машина асинхронная трехфазная с короткозамкн</w:t>
            </w:r>
            <w:r w:rsidRPr="007F60F0">
              <w:rPr>
                <w:color w:val="000000"/>
                <w:spacing w:val="-8"/>
                <w:sz w:val="28"/>
                <w:szCs w:val="28"/>
              </w:rPr>
              <w:t>у</w:t>
            </w:r>
            <w:r w:rsidRPr="007F60F0">
              <w:rPr>
                <w:color w:val="000000"/>
                <w:spacing w:val="-8"/>
                <w:sz w:val="28"/>
                <w:szCs w:val="28"/>
              </w:rPr>
              <w:t>тым ротором; обмотка статора соединена в звезду</w:t>
            </w:r>
          </w:p>
        </w:tc>
        <w:tc>
          <w:tcPr>
            <w:tcW w:w="1557"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840" w:dyaOrig="1050">
                <v:shape id="_x0000_i1882" type="#_x0000_t75" style="width:42pt;height:52.5pt" o:ole="">
                  <v:imagedata r:id="rId1719" o:title=""/>
                </v:shape>
                <o:OLEObject Type="Embed" ProgID="PBrush" ShapeID="_x0000_i1882" DrawAspect="Content" ObjectID="_1324212265" r:id="rId1720"/>
              </w:object>
            </w:r>
          </w:p>
        </w:tc>
        <w:tc>
          <w:tcPr>
            <w:tcW w:w="1581"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365" w:dyaOrig="1620">
                <v:shape id="_x0000_i1883" type="#_x0000_t75" style="width:68.25pt;height:81pt" o:ole="">
                  <v:imagedata r:id="rId1721" o:title=""/>
                </v:shape>
                <o:OLEObject Type="Embed" ProgID="PBrush" ShapeID="_x0000_i1883" DrawAspect="Content" ObjectID="_1324212266" r:id="rId1722"/>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9) Машина постоянного тока с независимым возбу</w:t>
            </w:r>
            <w:r w:rsidRPr="007F60F0">
              <w:rPr>
                <w:color w:val="000000"/>
                <w:spacing w:val="-8"/>
                <w:sz w:val="28"/>
                <w:szCs w:val="28"/>
              </w:rPr>
              <w:t>ж</w:t>
            </w:r>
            <w:r w:rsidRPr="007F60F0">
              <w:rPr>
                <w:color w:val="000000"/>
                <w:spacing w:val="-8"/>
                <w:sz w:val="28"/>
                <w:szCs w:val="28"/>
              </w:rPr>
              <w:t>дением</w:t>
            </w:r>
          </w:p>
        </w:tc>
        <w:tc>
          <w:tcPr>
            <w:tcW w:w="1557"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080" w:dyaOrig="1230">
                <v:shape id="_x0000_i1884" type="#_x0000_t75" style="width:54pt;height:61.5pt" o:ole="">
                  <v:imagedata r:id="rId1723" o:title=""/>
                </v:shape>
                <o:OLEObject Type="Embed" ProgID="PBrush" ShapeID="_x0000_i1884" DrawAspect="Content" ObjectID="_1324212267" r:id="rId1724"/>
              </w:object>
            </w:r>
          </w:p>
        </w:tc>
        <w:tc>
          <w:tcPr>
            <w:tcW w:w="1581"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125" w:dyaOrig="1125">
                <v:shape id="_x0000_i1885" type="#_x0000_t75" style="width:56.25pt;height:56.25pt" o:ole="">
                  <v:imagedata r:id="rId1725" o:title=""/>
                </v:shape>
                <o:OLEObject Type="Embed" ProgID="PBrush" ShapeID="_x0000_i1885" DrawAspect="Content" ObjectID="_1324212268" r:id="rId1726"/>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lastRenderedPageBreak/>
              <w:t>10) Машина постоянного тока с последовательным возбуждением</w:t>
            </w:r>
          </w:p>
        </w:tc>
        <w:tc>
          <w:tcPr>
            <w:tcW w:w="1557"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080" w:dyaOrig="1215">
                <v:shape id="_x0000_i1886" type="#_x0000_t75" style="width:54pt;height:60.75pt" o:ole="">
                  <v:imagedata r:id="rId1727" o:title=""/>
                </v:shape>
                <o:OLEObject Type="Embed" ProgID="PBrush" ShapeID="_x0000_i1886" DrawAspect="Content" ObjectID="_1324212269" r:id="rId1728"/>
              </w:object>
            </w:r>
          </w:p>
        </w:tc>
        <w:tc>
          <w:tcPr>
            <w:tcW w:w="1581"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080" w:dyaOrig="1095">
                <v:shape id="_x0000_i1887" type="#_x0000_t75" style="width:54pt;height:54.75pt" o:ole="">
                  <v:imagedata r:id="rId1729" o:title=""/>
                </v:shape>
                <o:OLEObject Type="Embed" ProgID="PBrush" ShapeID="_x0000_i1887" DrawAspect="Content" ObjectID="_1324212270" r:id="rId1730"/>
              </w:object>
            </w:r>
          </w:p>
        </w:tc>
      </w:tr>
      <w:tr w:rsidR="002A2648" w:rsidRPr="007F60F0" w:rsidTr="00FB033F">
        <w:tc>
          <w:tcPr>
            <w:tcW w:w="6462" w:type="dxa"/>
          </w:tcPr>
          <w:p w:rsidR="002A2648" w:rsidRPr="007F60F0" w:rsidRDefault="002A2648" w:rsidP="00FB033F">
            <w:pPr>
              <w:keepNext/>
              <w:suppressLineNumbers/>
              <w:spacing w:line="288" w:lineRule="auto"/>
              <w:jc w:val="both"/>
              <w:rPr>
                <w:color w:val="000000"/>
                <w:spacing w:val="-8"/>
                <w:sz w:val="28"/>
                <w:szCs w:val="28"/>
              </w:rPr>
            </w:pPr>
            <w:r w:rsidRPr="007F60F0">
              <w:rPr>
                <w:color w:val="000000"/>
                <w:spacing w:val="-8"/>
                <w:sz w:val="28"/>
                <w:szCs w:val="28"/>
              </w:rPr>
              <w:t>11) Машина постоянного тока с параллельным возбужд</w:t>
            </w:r>
            <w:r w:rsidRPr="007F60F0">
              <w:rPr>
                <w:color w:val="000000"/>
                <w:spacing w:val="-8"/>
                <w:sz w:val="28"/>
                <w:szCs w:val="28"/>
              </w:rPr>
              <w:t>е</w:t>
            </w:r>
            <w:r w:rsidRPr="007F60F0">
              <w:rPr>
                <w:color w:val="000000"/>
                <w:spacing w:val="-8"/>
                <w:sz w:val="28"/>
                <w:szCs w:val="28"/>
              </w:rPr>
              <w:t>нием</w:t>
            </w:r>
          </w:p>
        </w:tc>
        <w:tc>
          <w:tcPr>
            <w:tcW w:w="1557"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080" w:dyaOrig="1320">
                <v:shape id="_x0000_i1888" type="#_x0000_t75" style="width:54pt;height:66pt" o:ole="">
                  <v:imagedata r:id="rId1731" o:title=""/>
                </v:shape>
                <o:OLEObject Type="Embed" ProgID="PBrush" ShapeID="_x0000_i1888" DrawAspect="Content" ObjectID="_1324212271" r:id="rId1732"/>
              </w:object>
            </w:r>
          </w:p>
        </w:tc>
        <w:tc>
          <w:tcPr>
            <w:tcW w:w="1581" w:type="dxa"/>
          </w:tcPr>
          <w:p w:rsidR="002A2648" w:rsidRPr="007F60F0" w:rsidRDefault="002A2648" w:rsidP="00FB033F">
            <w:pPr>
              <w:keepNext/>
              <w:suppressLineNumbers/>
              <w:spacing w:line="288" w:lineRule="auto"/>
              <w:jc w:val="center"/>
              <w:rPr>
                <w:sz w:val="28"/>
                <w:szCs w:val="28"/>
              </w:rPr>
            </w:pPr>
            <w:r w:rsidRPr="007F60F0">
              <w:rPr>
                <w:sz w:val="28"/>
                <w:szCs w:val="28"/>
              </w:rPr>
              <w:object w:dxaOrig="1080" w:dyaOrig="1335">
                <v:shape id="_x0000_i1889" type="#_x0000_t75" style="width:54pt;height:66.75pt" o:ole="">
                  <v:imagedata r:id="rId1733" o:title=""/>
                </v:shape>
                <o:OLEObject Type="Embed" ProgID="PBrush" ShapeID="_x0000_i1889" DrawAspect="Content" ObjectID="_1324212272" r:id="rId1734"/>
              </w:object>
            </w:r>
          </w:p>
        </w:tc>
      </w:tr>
    </w:tbl>
    <w:p w:rsidR="002A2648" w:rsidRPr="007F60F0" w:rsidRDefault="002A2648" w:rsidP="002A2648">
      <w:pPr>
        <w:keepNext/>
        <w:suppressLineNumbers/>
        <w:shd w:val="clear" w:color="auto" w:fill="FFFFFF"/>
        <w:spacing w:line="288" w:lineRule="auto"/>
        <w:jc w:val="both"/>
        <w:rPr>
          <w:color w:val="000000"/>
          <w:spacing w:val="-8"/>
          <w:sz w:val="28"/>
          <w:szCs w:val="28"/>
        </w:rPr>
      </w:pPr>
    </w:p>
    <w:p w:rsidR="002A2648" w:rsidRPr="007F60F0" w:rsidRDefault="002A2648" w:rsidP="002A2648">
      <w:pPr>
        <w:keepNext/>
        <w:suppressLineNumbers/>
        <w:shd w:val="clear" w:color="auto" w:fill="FFFFFF"/>
        <w:spacing w:line="288" w:lineRule="auto"/>
        <w:jc w:val="both"/>
        <w:rPr>
          <w:color w:val="000000"/>
          <w:spacing w:val="-8"/>
          <w:sz w:val="28"/>
          <w:szCs w:val="28"/>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hd w:val="clear" w:color="auto" w:fill="FFFFFF"/>
        <w:spacing w:line="288" w:lineRule="auto"/>
        <w:jc w:val="both"/>
        <w:rPr>
          <w:color w:val="000000"/>
          <w:spacing w:val="-8"/>
          <w:sz w:val="29"/>
          <w:szCs w:val="29"/>
        </w:rPr>
      </w:pPr>
    </w:p>
    <w:p w:rsidR="002A2648" w:rsidRDefault="002A2648" w:rsidP="002A2648">
      <w:pPr>
        <w:keepNext/>
        <w:suppressLineNumbers/>
        <w:spacing w:line="288" w:lineRule="auto"/>
        <w:jc w:val="center"/>
        <w:rPr>
          <w:caps/>
          <w:sz w:val="29"/>
          <w:szCs w:val="29"/>
        </w:rPr>
      </w:pPr>
    </w:p>
    <w:p w:rsidR="002A2648" w:rsidRPr="0055570D" w:rsidRDefault="002A2648" w:rsidP="002A2648">
      <w:pPr>
        <w:keepNext/>
        <w:suppressLineNumbers/>
        <w:spacing w:line="288" w:lineRule="auto"/>
        <w:rPr>
          <w:b/>
          <w:sz w:val="29"/>
          <w:szCs w:val="29"/>
        </w:rPr>
      </w:pPr>
    </w:p>
    <w:p w:rsidR="002A2648" w:rsidRPr="0055570D" w:rsidRDefault="002A2648" w:rsidP="002A2648">
      <w:pPr>
        <w:keepNext/>
        <w:suppressLineNumbers/>
        <w:spacing w:line="288" w:lineRule="auto"/>
        <w:rPr>
          <w:b/>
          <w:sz w:val="29"/>
          <w:szCs w:val="29"/>
        </w:rPr>
      </w:pPr>
    </w:p>
    <w:p w:rsidR="002A2648" w:rsidRPr="0055570D" w:rsidRDefault="002A2648" w:rsidP="002A2648">
      <w:pPr>
        <w:keepNext/>
        <w:suppressLineNumbers/>
        <w:spacing w:line="288" w:lineRule="auto"/>
        <w:rPr>
          <w:b/>
          <w:sz w:val="29"/>
          <w:szCs w:val="29"/>
        </w:rPr>
      </w:pPr>
    </w:p>
    <w:p w:rsidR="002A2648" w:rsidRPr="0055570D" w:rsidRDefault="002A2648" w:rsidP="002A2648">
      <w:pPr>
        <w:keepNext/>
        <w:suppressLineNumbers/>
        <w:spacing w:line="288" w:lineRule="auto"/>
        <w:rPr>
          <w:b/>
          <w:sz w:val="29"/>
          <w:szCs w:val="29"/>
        </w:rPr>
      </w:pPr>
    </w:p>
    <w:sectPr w:rsidR="002A2648" w:rsidRPr="0055570D" w:rsidSect="006E7682">
      <w:headerReference w:type="even" r:id="rId1735"/>
      <w:headerReference w:type="default" r:id="rId1736"/>
      <w:pgSz w:w="11906" w:h="16838" w:code="9"/>
      <w:pgMar w:top="1701" w:right="1134" w:bottom="1134" w:left="1134" w:header="851" w:footer="0" w:gutter="0"/>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694" w:rsidRDefault="002A2648" w:rsidP="00772702">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065694" w:rsidRDefault="002A2648">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694" w:rsidRPr="006E7682" w:rsidRDefault="002A2648" w:rsidP="00772702">
    <w:pPr>
      <w:pStyle w:val="ab"/>
      <w:framePr w:wrap="around" w:vAnchor="text" w:hAnchor="margin" w:xAlign="center" w:y="1"/>
      <w:rPr>
        <w:rStyle w:val="ad"/>
        <w:sz w:val="28"/>
        <w:szCs w:val="28"/>
      </w:rPr>
    </w:pPr>
    <w:r w:rsidRPr="006E7682">
      <w:rPr>
        <w:rStyle w:val="ad"/>
        <w:sz w:val="28"/>
        <w:szCs w:val="28"/>
      </w:rPr>
      <w:fldChar w:fldCharType="begin"/>
    </w:r>
    <w:r w:rsidRPr="006E7682">
      <w:rPr>
        <w:rStyle w:val="ad"/>
        <w:sz w:val="28"/>
        <w:szCs w:val="28"/>
      </w:rPr>
      <w:instrText xml:space="preserve">PAGE  </w:instrText>
    </w:r>
    <w:r w:rsidRPr="006E7682">
      <w:rPr>
        <w:rStyle w:val="ad"/>
        <w:sz w:val="28"/>
        <w:szCs w:val="28"/>
      </w:rPr>
      <w:fldChar w:fldCharType="separate"/>
    </w:r>
    <w:r>
      <w:rPr>
        <w:rStyle w:val="ad"/>
        <w:noProof/>
        <w:sz w:val="28"/>
        <w:szCs w:val="28"/>
      </w:rPr>
      <w:t>2</w:t>
    </w:r>
    <w:r w:rsidRPr="006E7682">
      <w:rPr>
        <w:rStyle w:val="ad"/>
        <w:sz w:val="28"/>
        <w:szCs w:val="28"/>
      </w:rPr>
      <w:fldChar w:fldCharType="end"/>
    </w:r>
  </w:p>
  <w:p w:rsidR="00065694" w:rsidRDefault="002A264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4266D6"/>
    <w:multiLevelType w:val="singleLevel"/>
    <w:tmpl w:val="EA882200"/>
    <w:lvl w:ilvl="0">
      <w:start w:val="3"/>
      <w:numFmt w:val="bullet"/>
      <w:lvlText w:val="-"/>
      <w:lvlJc w:val="left"/>
      <w:pPr>
        <w:tabs>
          <w:tab w:val="num" w:pos="1211"/>
        </w:tabs>
        <w:ind w:left="1211"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2A2648"/>
    <w:rsid w:val="002A26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A2648"/>
    <w:pPr>
      <w:keepNext/>
      <w:spacing w:after="0" w:line="240" w:lineRule="auto"/>
      <w:ind w:left="851"/>
      <w:outlineLvl w:val="0"/>
    </w:pPr>
    <w:rPr>
      <w:rFonts w:ascii="Times New Roman" w:eastAsia="Times New Roman" w:hAnsi="Times New Roman" w:cs="Times New Roman"/>
      <w:sz w:val="28"/>
      <w:szCs w:val="20"/>
    </w:rPr>
  </w:style>
  <w:style w:type="paragraph" w:styleId="2">
    <w:name w:val="heading 2"/>
    <w:basedOn w:val="a"/>
    <w:next w:val="a"/>
    <w:link w:val="20"/>
    <w:qFormat/>
    <w:rsid w:val="002A2648"/>
    <w:pPr>
      <w:keepNext/>
      <w:spacing w:after="0" w:line="240" w:lineRule="auto"/>
      <w:ind w:firstLine="851"/>
      <w:outlineLvl w:val="1"/>
    </w:pPr>
    <w:rPr>
      <w:rFonts w:ascii="Times New Roman" w:eastAsia="Times New Roman" w:hAnsi="Times New Roman" w:cs="Times New Roman"/>
      <w:sz w:val="28"/>
      <w:szCs w:val="20"/>
      <w:lang w:val="en-US"/>
    </w:rPr>
  </w:style>
  <w:style w:type="paragraph" w:styleId="3">
    <w:name w:val="heading 3"/>
    <w:basedOn w:val="a"/>
    <w:next w:val="a"/>
    <w:link w:val="30"/>
    <w:qFormat/>
    <w:rsid w:val="002A2648"/>
    <w:pPr>
      <w:keepNext/>
      <w:spacing w:after="0" w:line="240" w:lineRule="auto"/>
      <w:outlineLvl w:val="2"/>
    </w:pPr>
    <w:rPr>
      <w:rFonts w:ascii="Times New Roman" w:eastAsia="Times New Roman" w:hAnsi="Times New Roman" w:cs="Times New Roman"/>
      <w:sz w:val="28"/>
      <w:szCs w:val="20"/>
    </w:rPr>
  </w:style>
  <w:style w:type="paragraph" w:styleId="4">
    <w:name w:val="heading 4"/>
    <w:basedOn w:val="a"/>
    <w:next w:val="a"/>
    <w:link w:val="40"/>
    <w:qFormat/>
    <w:rsid w:val="002A2648"/>
    <w:pPr>
      <w:keepNext/>
      <w:spacing w:after="0" w:line="240" w:lineRule="auto"/>
      <w:ind w:firstLine="851"/>
      <w:jc w:val="center"/>
      <w:outlineLvl w:val="3"/>
    </w:pPr>
    <w:rPr>
      <w:rFonts w:ascii="Times New Roman" w:eastAsia="Times New Roman" w:hAnsi="Times New Roman" w:cs="Times New Roman"/>
      <w:sz w:val="28"/>
      <w:szCs w:val="20"/>
    </w:rPr>
  </w:style>
  <w:style w:type="paragraph" w:styleId="8">
    <w:name w:val="heading 8"/>
    <w:basedOn w:val="a"/>
    <w:next w:val="a"/>
    <w:link w:val="80"/>
    <w:qFormat/>
    <w:rsid w:val="002A2648"/>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2A2648"/>
    <w:rPr>
      <w:rFonts w:ascii="Times New Roman" w:eastAsia="Times New Roman" w:hAnsi="Times New Roman" w:cs="Times New Roman"/>
      <w:sz w:val="28"/>
      <w:szCs w:val="20"/>
    </w:rPr>
  </w:style>
  <w:style w:type="character" w:customStyle="1" w:styleId="20">
    <w:name w:val="Заголовок 2 Знак"/>
    <w:basedOn w:val="a0"/>
    <w:link w:val="2"/>
    <w:rsid w:val="002A2648"/>
    <w:rPr>
      <w:rFonts w:ascii="Times New Roman" w:eastAsia="Times New Roman" w:hAnsi="Times New Roman" w:cs="Times New Roman"/>
      <w:sz w:val="28"/>
      <w:szCs w:val="20"/>
      <w:lang w:val="en-US"/>
    </w:rPr>
  </w:style>
  <w:style w:type="character" w:customStyle="1" w:styleId="30">
    <w:name w:val="Заголовок 3 Знак"/>
    <w:basedOn w:val="a0"/>
    <w:link w:val="3"/>
    <w:rsid w:val="002A2648"/>
    <w:rPr>
      <w:rFonts w:ascii="Times New Roman" w:eastAsia="Times New Roman" w:hAnsi="Times New Roman" w:cs="Times New Roman"/>
      <w:sz w:val="28"/>
      <w:szCs w:val="20"/>
    </w:rPr>
  </w:style>
  <w:style w:type="character" w:customStyle="1" w:styleId="40">
    <w:name w:val="Заголовок 4 Знак"/>
    <w:basedOn w:val="a0"/>
    <w:link w:val="4"/>
    <w:rsid w:val="002A2648"/>
    <w:rPr>
      <w:rFonts w:ascii="Times New Roman" w:eastAsia="Times New Roman" w:hAnsi="Times New Roman" w:cs="Times New Roman"/>
      <w:sz w:val="28"/>
      <w:szCs w:val="20"/>
    </w:rPr>
  </w:style>
  <w:style w:type="character" w:customStyle="1" w:styleId="80">
    <w:name w:val="Заголовок 8 Знак"/>
    <w:basedOn w:val="a0"/>
    <w:link w:val="8"/>
    <w:rsid w:val="002A2648"/>
    <w:rPr>
      <w:rFonts w:ascii="Times New Roman" w:eastAsia="Times New Roman" w:hAnsi="Times New Roman" w:cs="Times New Roman"/>
      <w:i/>
      <w:iCs/>
      <w:sz w:val="24"/>
      <w:szCs w:val="24"/>
    </w:rPr>
  </w:style>
  <w:style w:type="paragraph" w:styleId="a3">
    <w:name w:val="Body Text Indent"/>
    <w:basedOn w:val="a"/>
    <w:link w:val="a4"/>
    <w:rsid w:val="002A2648"/>
    <w:pPr>
      <w:spacing w:after="0" w:line="240" w:lineRule="auto"/>
      <w:ind w:firstLine="851"/>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rsid w:val="002A2648"/>
    <w:rPr>
      <w:rFonts w:ascii="Times New Roman" w:eastAsia="Times New Roman" w:hAnsi="Times New Roman" w:cs="Times New Roman"/>
      <w:sz w:val="28"/>
      <w:szCs w:val="20"/>
    </w:rPr>
  </w:style>
  <w:style w:type="paragraph" w:styleId="21">
    <w:name w:val="Body Text Indent 2"/>
    <w:basedOn w:val="a"/>
    <w:link w:val="22"/>
    <w:rsid w:val="002A2648"/>
    <w:pPr>
      <w:spacing w:after="0" w:line="240" w:lineRule="auto"/>
      <w:ind w:firstLine="853"/>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2A2648"/>
    <w:rPr>
      <w:rFonts w:ascii="Times New Roman" w:eastAsia="Times New Roman" w:hAnsi="Times New Roman" w:cs="Times New Roman"/>
      <w:sz w:val="28"/>
      <w:szCs w:val="20"/>
    </w:rPr>
  </w:style>
  <w:style w:type="paragraph" w:styleId="31">
    <w:name w:val="Body Text Indent 3"/>
    <w:basedOn w:val="a"/>
    <w:link w:val="32"/>
    <w:rsid w:val="002A2648"/>
    <w:pPr>
      <w:spacing w:after="0" w:line="240" w:lineRule="auto"/>
      <w:ind w:firstLine="853"/>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2A2648"/>
    <w:rPr>
      <w:rFonts w:ascii="Times New Roman" w:eastAsia="Times New Roman" w:hAnsi="Times New Roman" w:cs="Times New Roman"/>
      <w:sz w:val="28"/>
      <w:szCs w:val="20"/>
    </w:rPr>
  </w:style>
  <w:style w:type="paragraph" w:styleId="a5">
    <w:name w:val="caption"/>
    <w:basedOn w:val="a"/>
    <w:next w:val="a"/>
    <w:qFormat/>
    <w:rsid w:val="002A2648"/>
    <w:pPr>
      <w:spacing w:after="0" w:line="240" w:lineRule="auto"/>
      <w:ind w:firstLine="853"/>
      <w:jc w:val="both"/>
    </w:pPr>
    <w:rPr>
      <w:rFonts w:ascii="Times New Roman" w:eastAsia="Times New Roman" w:hAnsi="Times New Roman" w:cs="Times New Roman"/>
      <w:sz w:val="28"/>
      <w:szCs w:val="20"/>
    </w:rPr>
  </w:style>
  <w:style w:type="paragraph" w:styleId="a6">
    <w:name w:val="Title"/>
    <w:basedOn w:val="a"/>
    <w:link w:val="a7"/>
    <w:qFormat/>
    <w:rsid w:val="002A2648"/>
    <w:pPr>
      <w:spacing w:after="0" w:line="240" w:lineRule="auto"/>
      <w:ind w:firstLine="851"/>
      <w:jc w:val="center"/>
    </w:pPr>
    <w:rPr>
      <w:rFonts w:ascii="Times New Roman" w:eastAsia="Times New Roman" w:hAnsi="Times New Roman" w:cs="Times New Roman"/>
      <w:b/>
      <w:sz w:val="28"/>
      <w:szCs w:val="20"/>
    </w:rPr>
  </w:style>
  <w:style w:type="character" w:customStyle="1" w:styleId="a7">
    <w:name w:val="Название Знак"/>
    <w:basedOn w:val="a0"/>
    <w:link w:val="a6"/>
    <w:rsid w:val="002A2648"/>
    <w:rPr>
      <w:rFonts w:ascii="Times New Roman" w:eastAsia="Times New Roman" w:hAnsi="Times New Roman" w:cs="Times New Roman"/>
      <w:b/>
      <w:sz w:val="28"/>
      <w:szCs w:val="20"/>
    </w:rPr>
  </w:style>
  <w:style w:type="paragraph" w:styleId="a8">
    <w:name w:val="Body Text"/>
    <w:basedOn w:val="a"/>
    <w:link w:val="a9"/>
    <w:rsid w:val="002A2648"/>
    <w:pPr>
      <w:spacing w:after="0" w:line="240" w:lineRule="auto"/>
      <w:jc w:val="both"/>
    </w:pPr>
    <w:rPr>
      <w:rFonts w:ascii="Times New Roman" w:eastAsia="Times New Roman" w:hAnsi="Times New Roman" w:cs="Times New Roman"/>
      <w:sz w:val="28"/>
      <w:szCs w:val="20"/>
    </w:rPr>
  </w:style>
  <w:style w:type="character" w:customStyle="1" w:styleId="a9">
    <w:name w:val="Основной текст Знак"/>
    <w:basedOn w:val="a0"/>
    <w:link w:val="a8"/>
    <w:rsid w:val="002A2648"/>
    <w:rPr>
      <w:rFonts w:ascii="Times New Roman" w:eastAsia="Times New Roman" w:hAnsi="Times New Roman" w:cs="Times New Roman"/>
      <w:sz w:val="28"/>
      <w:szCs w:val="20"/>
    </w:rPr>
  </w:style>
  <w:style w:type="paragraph" w:customStyle="1" w:styleId="FR4">
    <w:name w:val="FR4"/>
    <w:rsid w:val="002A2648"/>
    <w:pPr>
      <w:widowControl w:val="0"/>
      <w:spacing w:after="0" w:line="240" w:lineRule="auto"/>
      <w:jc w:val="right"/>
    </w:pPr>
    <w:rPr>
      <w:rFonts w:ascii="Arial" w:eastAsia="Times New Roman" w:hAnsi="Arial" w:cs="Times New Roman"/>
      <w:noProof/>
      <w:sz w:val="20"/>
      <w:szCs w:val="20"/>
    </w:rPr>
  </w:style>
  <w:style w:type="paragraph" w:customStyle="1" w:styleId="FR5">
    <w:name w:val="FR5"/>
    <w:rsid w:val="002A2648"/>
    <w:pPr>
      <w:widowControl w:val="0"/>
      <w:spacing w:before="180" w:after="0" w:line="240" w:lineRule="auto"/>
      <w:jc w:val="right"/>
    </w:pPr>
    <w:rPr>
      <w:rFonts w:ascii="Arial" w:eastAsia="Times New Roman" w:hAnsi="Arial" w:cs="Times New Roman"/>
      <w:b/>
      <w:sz w:val="12"/>
      <w:szCs w:val="20"/>
    </w:rPr>
  </w:style>
  <w:style w:type="paragraph" w:customStyle="1" w:styleId="FR2">
    <w:name w:val="FR2"/>
    <w:rsid w:val="002A2648"/>
    <w:pPr>
      <w:widowControl w:val="0"/>
      <w:overflowPunct w:val="0"/>
      <w:autoSpaceDE w:val="0"/>
      <w:autoSpaceDN w:val="0"/>
      <w:adjustRightInd w:val="0"/>
      <w:spacing w:after="0" w:line="240" w:lineRule="auto"/>
      <w:ind w:right="200"/>
      <w:jc w:val="center"/>
      <w:textAlignment w:val="baseline"/>
    </w:pPr>
    <w:rPr>
      <w:rFonts w:ascii="Times New Roman" w:eastAsia="Times New Roman" w:hAnsi="Times New Roman" w:cs="Times New Roman"/>
      <w:noProof/>
      <w:sz w:val="28"/>
      <w:szCs w:val="20"/>
    </w:rPr>
  </w:style>
  <w:style w:type="paragraph" w:customStyle="1" w:styleId="FR3">
    <w:name w:val="FR3"/>
    <w:rsid w:val="002A2648"/>
    <w:pPr>
      <w:widowControl w:val="0"/>
      <w:spacing w:before="240" w:after="0" w:line="260" w:lineRule="auto"/>
      <w:ind w:left="1160"/>
      <w:jc w:val="both"/>
    </w:pPr>
    <w:rPr>
      <w:rFonts w:ascii="Arial" w:eastAsia="Times New Roman" w:hAnsi="Arial" w:cs="Times New Roman"/>
      <w:b/>
      <w:snapToGrid w:val="0"/>
      <w:szCs w:val="20"/>
    </w:rPr>
  </w:style>
  <w:style w:type="table" w:styleId="aa">
    <w:name w:val="Table Grid"/>
    <w:basedOn w:val="a1"/>
    <w:rsid w:val="002A26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rsid w:val="002A264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rsid w:val="002A2648"/>
    <w:rPr>
      <w:rFonts w:ascii="Times New Roman" w:eastAsia="Times New Roman" w:hAnsi="Times New Roman" w:cs="Times New Roman"/>
      <w:sz w:val="20"/>
      <w:szCs w:val="20"/>
    </w:rPr>
  </w:style>
  <w:style w:type="character" w:styleId="ad">
    <w:name w:val="page number"/>
    <w:basedOn w:val="a0"/>
    <w:rsid w:val="002A2648"/>
  </w:style>
  <w:style w:type="paragraph" w:styleId="ae">
    <w:name w:val="footer"/>
    <w:basedOn w:val="a"/>
    <w:link w:val="af"/>
    <w:rsid w:val="002A264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0"/>
    <w:link w:val="ae"/>
    <w:rsid w:val="002A2648"/>
    <w:rPr>
      <w:rFonts w:ascii="Times New Roman" w:eastAsia="Times New Roman" w:hAnsi="Times New Roman" w:cs="Times New Roman"/>
      <w:sz w:val="20"/>
      <w:szCs w:val="20"/>
    </w:rPr>
  </w:style>
  <w:style w:type="paragraph" w:styleId="af0">
    <w:name w:val="Balloon Text"/>
    <w:basedOn w:val="a"/>
    <w:link w:val="af1"/>
    <w:uiPriority w:val="99"/>
    <w:semiHidden/>
    <w:unhideWhenUsed/>
    <w:rsid w:val="002A264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A26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59.wmf"/><Relationship Id="rId21" Type="http://schemas.openxmlformats.org/officeDocument/2006/relationships/image" Target="media/image10.png"/><Relationship Id="rId170" Type="http://schemas.openxmlformats.org/officeDocument/2006/relationships/image" Target="media/image87.wmf"/><Relationship Id="rId268" Type="http://schemas.openxmlformats.org/officeDocument/2006/relationships/oleObject" Target="embeddings/oleObject133.bin"/><Relationship Id="rId475" Type="http://schemas.openxmlformats.org/officeDocument/2006/relationships/oleObject" Target="embeddings/oleObject238.bin"/><Relationship Id="rId682" Type="http://schemas.openxmlformats.org/officeDocument/2006/relationships/image" Target="media/image336.wmf"/><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image" Target="media/image267.wmf"/><Relationship Id="rId987" Type="http://schemas.openxmlformats.org/officeDocument/2006/relationships/image" Target="media/image488.wmf"/><Relationship Id="rId1172" Type="http://schemas.openxmlformats.org/officeDocument/2006/relationships/image" Target="media/image580.wmf"/><Relationship Id="rId402" Type="http://schemas.openxmlformats.org/officeDocument/2006/relationships/oleObject" Target="embeddings/oleObject201.bin"/><Relationship Id="rId847" Type="http://schemas.openxmlformats.org/officeDocument/2006/relationships/image" Target="media/image418.wmf"/><Relationship Id="rId1032" Type="http://schemas.openxmlformats.org/officeDocument/2006/relationships/oleObject" Target="embeddings/oleObject518.bin"/><Relationship Id="rId1477" Type="http://schemas.openxmlformats.org/officeDocument/2006/relationships/image" Target="media/image736.wmf"/><Relationship Id="rId1684" Type="http://schemas.openxmlformats.org/officeDocument/2006/relationships/oleObject" Target="embeddings/oleObject840.bin"/><Relationship Id="rId707" Type="http://schemas.openxmlformats.org/officeDocument/2006/relationships/oleObject" Target="embeddings/oleObject355.bin"/><Relationship Id="rId914" Type="http://schemas.openxmlformats.org/officeDocument/2006/relationships/oleObject" Target="embeddings/oleObject459.bin"/><Relationship Id="rId1337" Type="http://schemas.openxmlformats.org/officeDocument/2006/relationships/oleObject" Target="embeddings/oleObject670.bin"/><Relationship Id="rId1544" Type="http://schemas.openxmlformats.org/officeDocument/2006/relationships/oleObject" Target="embeddings/oleObject770.bin"/><Relationship Id="rId43" Type="http://schemas.openxmlformats.org/officeDocument/2006/relationships/image" Target="media/image21.wmf"/><Relationship Id="rId1404" Type="http://schemas.openxmlformats.org/officeDocument/2006/relationships/oleObject" Target="embeddings/oleObject702.bin"/><Relationship Id="rId1611" Type="http://schemas.openxmlformats.org/officeDocument/2006/relationships/image" Target="media/image804.png"/><Relationship Id="rId192" Type="http://schemas.openxmlformats.org/officeDocument/2006/relationships/oleObject" Target="embeddings/oleObject91.bin"/><Relationship Id="rId1709" Type="http://schemas.openxmlformats.org/officeDocument/2006/relationships/image" Target="media/image853.png"/><Relationship Id="rId497" Type="http://schemas.openxmlformats.org/officeDocument/2006/relationships/oleObject" Target="embeddings/oleObject249.bin"/><Relationship Id="rId357" Type="http://schemas.openxmlformats.org/officeDocument/2006/relationships/image" Target="media/image175.wmf"/><Relationship Id="rId1194" Type="http://schemas.openxmlformats.org/officeDocument/2006/relationships/oleObject" Target="embeddings/oleObject599.bin"/><Relationship Id="rId217" Type="http://schemas.openxmlformats.org/officeDocument/2006/relationships/oleObject" Target="embeddings/oleObject106.bin"/><Relationship Id="rId564" Type="http://schemas.openxmlformats.org/officeDocument/2006/relationships/image" Target="media/image278.wmf"/><Relationship Id="rId771" Type="http://schemas.openxmlformats.org/officeDocument/2006/relationships/image" Target="media/image380.wmf"/><Relationship Id="rId869" Type="http://schemas.openxmlformats.org/officeDocument/2006/relationships/image" Target="media/image429.wmf"/><Relationship Id="rId1499" Type="http://schemas.openxmlformats.org/officeDocument/2006/relationships/image" Target="media/image747.wmf"/><Relationship Id="rId424" Type="http://schemas.openxmlformats.org/officeDocument/2006/relationships/oleObject" Target="embeddings/oleObject212.bin"/><Relationship Id="rId631" Type="http://schemas.openxmlformats.org/officeDocument/2006/relationships/oleObject" Target="embeddings/oleObject317.bin"/><Relationship Id="rId729" Type="http://schemas.openxmlformats.org/officeDocument/2006/relationships/oleObject" Target="embeddings/oleObject366.bin"/><Relationship Id="rId1054" Type="http://schemas.openxmlformats.org/officeDocument/2006/relationships/image" Target="media/image521.wmf"/><Relationship Id="rId1261" Type="http://schemas.openxmlformats.org/officeDocument/2006/relationships/oleObject" Target="embeddings/oleObject632.bin"/><Relationship Id="rId1359" Type="http://schemas.openxmlformats.org/officeDocument/2006/relationships/image" Target="media/image675.wmf"/><Relationship Id="rId936" Type="http://schemas.openxmlformats.org/officeDocument/2006/relationships/oleObject" Target="embeddings/oleObject470.bin"/><Relationship Id="rId1121" Type="http://schemas.openxmlformats.org/officeDocument/2006/relationships/image" Target="media/image554.wmf"/><Relationship Id="rId1219" Type="http://schemas.openxmlformats.org/officeDocument/2006/relationships/image" Target="media/image604.png"/><Relationship Id="rId1566" Type="http://schemas.openxmlformats.org/officeDocument/2006/relationships/image" Target="media/image782.wmf"/><Relationship Id="rId65" Type="http://schemas.openxmlformats.org/officeDocument/2006/relationships/image" Target="media/image32.wmf"/><Relationship Id="rId1426" Type="http://schemas.openxmlformats.org/officeDocument/2006/relationships/image" Target="media/image710.wmf"/><Relationship Id="rId1633" Type="http://schemas.openxmlformats.org/officeDocument/2006/relationships/image" Target="media/image815.png"/><Relationship Id="rId1700" Type="http://schemas.openxmlformats.org/officeDocument/2006/relationships/oleObject" Target="embeddings/oleObject848.bin"/><Relationship Id="rId281" Type="http://schemas.openxmlformats.org/officeDocument/2006/relationships/image" Target="media/image138.wmf"/><Relationship Id="rId141" Type="http://schemas.openxmlformats.org/officeDocument/2006/relationships/oleObject" Target="embeddings/oleObject66.bin"/><Relationship Id="rId379" Type="http://schemas.openxmlformats.org/officeDocument/2006/relationships/image" Target="media/image186.wmf"/><Relationship Id="rId586" Type="http://schemas.openxmlformats.org/officeDocument/2006/relationships/image" Target="media/image289.wmf"/><Relationship Id="rId793" Type="http://schemas.openxmlformats.org/officeDocument/2006/relationships/image" Target="media/image391.wmf"/><Relationship Id="rId7" Type="http://schemas.openxmlformats.org/officeDocument/2006/relationships/oleObject" Target="embeddings/oleObject1.bin"/><Relationship Id="rId239" Type="http://schemas.openxmlformats.org/officeDocument/2006/relationships/image" Target="media/image117.wmf"/><Relationship Id="rId446" Type="http://schemas.openxmlformats.org/officeDocument/2006/relationships/image" Target="media/image219.wmf"/><Relationship Id="rId653" Type="http://schemas.openxmlformats.org/officeDocument/2006/relationships/oleObject" Target="embeddings/oleObject328.bin"/><Relationship Id="rId1076" Type="http://schemas.openxmlformats.org/officeDocument/2006/relationships/image" Target="media/image532.wmf"/><Relationship Id="rId1283" Type="http://schemas.openxmlformats.org/officeDocument/2006/relationships/oleObject" Target="embeddings/oleObject643.bin"/><Relationship Id="rId1490" Type="http://schemas.openxmlformats.org/officeDocument/2006/relationships/oleObject" Target="embeddings/oleObject744.bin"/><Relationship Id="rId306" Type="http://schemas.openxmlformats.org/officeDocument/2006/relationships/oleObject" Target="embeddings/oleObject152.bin"/><Relationship Id="rId860" Type="http://schemas.openxmlformats.org/officeDocument/2006/relationships/oleObject" Target="embeddings/oleObject432.bin"/><Relationship Id="rId958" Type="http://schemas.openxmlformats.org/officeDocument/2006/relationships/oleObject" Target="embeddings/oleObject481.bin"/><Relationship Id="rId1143" Type="http://schemas.openxmlformats.org/officeDocument/2006/relationships/image" Target="media/image565.png"/><Relationship Id="rId1588" Type="http://schemas.openxmlformats.org/officeDocument/2006/relationships/oleObject" Target="embeddings/oleObject792.bin"/><Relationship Id="rId87" Type="http://schemas.openxmlformats.org/officeDocument/2006/relationships/image" Target="media/image43.png"/><Relationship Id="rId513" Type="http://schemas.openxmlformats.org/officeDocument/2006/relationships/oleObject" Target="embeddings/oleObject257.bin"/><Relationship Id="rId720" Type="http://schemas.openxmlformats.org/officeDocument/2006/relationships/image" Target="media/image355.wmf"/><Relationship Id="rId818" Type="http://schemas.openxmlformats.org/officeDocument/2006/relationships/oleObject" Target="embeddings/oleObject411.bin"/><Relationship Id="rId1350" Type="http://schemas.openxmlformats.org/officeDocument/2006/relationships/image" Target="media/image670.wmf"/><Relationship Id="rId1448" Type="http://schemas.openxmlformats.org/officeDocument/2006/relationships/oleObject" Target="embeddings/oleObject723.bin"/><Relationship Id="rId1655" Type="http://schemas.openxmlformats.org/officeDocument/2006/relationships/image" Target="media/image826.png"/><Relationship Id="rId1003" Type="http://schemas.openxmlformats.org/officeDocument/2006/relationships/image" Target="media/image496.wmf"/><Relationship Id="rId1210" Type="http://schemas.openxmlformats.org/officeDocument/2006/relationships/oleObject" Target="embeddings/oleObject607.bin"/><Relationship Id="rId1308" Type="http://schemas.openxmlformats.org/officeDocument/2006/relationships/image" Target="media/image649.wmf"/><Relationship Id="rId1515" Type="http://schemas.openxmlformats.org/officeDocument/2006/relationships/image" Target="media/image755.wmf"/><Relationship Id="rId1722" Type="http://schemas.openxmlformats.org/officeDocument/2006/relationships/oleObject" Target="embeddings/oleObject859.bin"/><Relationship Id="rId14" Type="http://schemas.openxmlformats.org/officeDocument/2006/relationships/image" Target="media/image6.wmf"/><Relationship Id="rId163" Type="http://schemas.openxmlformats.org/officeDocument/2006/relationships/oleObject" Target="embeddings/oleObject76.bin"/><Relationship Id="rId370" Type="http://schemas.openxmlformats.org/officeDocument/2006/relationships/oleObject" Target="embeddings/oleObject185.bin"/><Relationship Id="rId230" Type="http://schemas.openxmlformats.org/officeDocument/2006/relationships/oleObject" Target="embeddings/oleObject114.bin"/><Relationship Id="rId468" Type="http://schemas.openxmlformats.org/officeDocument/2006/relationships/image" Target="media/image230.wmf"/><Relationship Id="rId675" Type="http://schemas.openxmlformats.org/officeDocument/2006/relationships/oleObject" Target="embeddings/oleObject339.bin"/><Relationship Id="rId882" Type="http://schemas.openxmlformats.org/officeDocument/2006/relationships/oleObject" Target="embeddings/oleObject443.bin"/><Relationship Id="rId1098" Type="http://schemas.openxmlformats.org/officeDocument/2006/relationships/oleObject" Target="embeddings/oleObject552.bin"/><Relationship Id="rId328" Type="http://schemas.openxmlformats.org/officeDocument/2006/relationships/oleObject" Target="embeddings/oleObject164.bin"/><Relationship Id="rId535" Type="http://schemas.openxmlformats.org/officeDocument/2006/relationships/oleObject" Target="embeddings/oleObject268.bin"/><Relationship Id="rId742" Type="http://schemas.openxmlformats.org/officeDocument/2006/relationships/oleObject" Target="embeddings/oleObject373.bin"/><Relationship Id="rId1165" Type="http://schemas.openxmlformats.org/officeDocument/2006/relationships/image" Target="media/image576.png"/><Relationship Id="rId1372" Type="http://schemas.openxmlformats.org/officeDocument/2006/relationships/oleObject" Target="embeddings/oleObject687.bin"/><Relationship Id="rId602" Type="http://schemas.openxmlformats.org/officeDocument/2006/relationships/image" Target="media/image297.wmf"/><Relationship Id="rId1025" Type="http://schemas.openxmlformats.org/officeDocument/2006/relationships/image" Target="media/image507.wmf"/><Relationship Id="rId1232" Type="http://schemas.openxmlformats.org/officeDocument/2006/relationships/image" Target="media/image611.png"/><Relationship Id="rId1677" Type="http://schemas.openxmlformats.org/officeDocument/2006/relationships/image" Target="media/image837.png"/><Relationship Id="rId907" Type="http://schemas.openxmlformats.org/officeDocument/2006/relationships/image" Target="media/image448.png"/><Relationship Id="rId1537" Type="http://schemas.openxmlformats.org/officeDocument/2006/relationships/image" Target="media/image767.wmf"/><Relationship Id="rId36" Type="http://schemas.openxmlformats.org/officeDocument/2006/relationships/oleObject" Target="embeddings/oleObject15.bin"/><Relationship Id="rId1604" Type="http://schemas.openxmlformats.org/officeDocument/2006/relationships/oleObject" Target="embeddings/oleObject800.bin"/><Relationship Id="rId185" Type="http://schemas.openxmlformats.org/officeDocument/2006/relationships/oleObject" Target="embeddings/oleObject87.bin"/><Relationship Id="rId392" Type="http://schemas.openxmlformats.org/officeDocument/2006/relationships/oleObject" Target="embeddings/oleObject196.bin"/><Relationship Id="rId697" Type="http://schemas.openxmlformats.org/officeDocument/2006/relationships/oleObject" Target="embeddings/oleObject350.bin"/><Relationship Id="rId252" Type="http://schemas.openxmlformats.org/officeDocument/2006/relationships/oleObject" Target="embeddings/oleObject125.bin"/><Relationship Id="rId1187" Type="http://schemas.openxmlformats.org/officeDocument/2006/relationships/image" Target="media/image588.wmf"/><Relationship Id="rId112" Type="http://schemas.openxmlformats.org/officeDocument/2006/relationships/oleObject" Target="embeddings/oleObject52.bin"/><Relationship Id="rId557" Type="http://schemas.openxmlformats.org/officeDocument/2006/relationships/oleObject" Target="embeddings/oleObject279.bin"/><Relationship Id="rId764" Type="http://schemas.openxmlformats.org/officeDocument/2006/relationships/oleObject" Target="embeddings/oleObject384.bin"/><Relationship Id="rId971" Type="http://schemas.openxmlformats.org/officeDocument/2006/relationships/image" Target="media/image480.wmf"/><Relationship Id="rId1394" Type="http://schemas.openxmlformats.org/officeDocument/2006/relationships/image" Target="media/image693.png"/><Relationship Id="rId1699" Type="http://schemas.openxmlformats.org/officeDocument/2006/relationships/image" Target="media/image848.png"/><Relationship Id="rId196" Type="http://schemas.openxmlformats.org/officeDocument/2006/relationships/oleObject" Target="embeddings/oleObject93.bin"/><Relationship Id="rId417" Type="http://schemas.openxmlformats.org/officeDocument/2006/relationships/image" Target="media/image205.wmf"/><Relationship Id="rId624" Type="http://schemas.openxmlformats.org/officeDocument/2006/relationships/image" Target="media/image307.wmf"/><Relationship Id="rId831" Type="http://schemas.openxmlformats.org/officeDocument/2006/relationships/image" Target="media/image410.wmf"/><Relationship Id="rId1047" Type="http://schemas.openxmlformats.org/officeDocument/2006/relationships/image" Target="media/image518.wmf"/><Relationship Id="rId1254" Type="http://schemas.openxmlformats.org/officeDocument/2006/relationships/image" Target="media/image622.wmf"/><Relationship Id="rId1461" Type="http://schemas.openxmlformats.org/officeDocument/2006/relationships/image" Target="media/image728.wmf"/><Relationship Id="rId263" Type="http://schemas.openxmlformats.org/officeDocument/2006/relationships/image" Target="media/image129.wmf"/><Relationship Id="rId470" Type="http://schemas.openxmlformats.org/officeDocument/2006/relationships/image" Target="media/image231.wmf"/><Relationship Id="rId929" Type="http://schemas.openxmlformats.org/officeDocument/2006/relationships/image" Target="media/image459.wmf"/><Relationship Id="rId1114" Type="http://schemas.openxmlformats.org/officeDocument/2006/relationships/oleObject" Target="embeddings/oleObject560.bin"/><Relationship Id="rId1321" Type="http://schemas.openxmlformats.org/officeDocument/2006/relationships/oleObject" Target="embeddings/oleObject662.bin"/><Relationship Id="rId1559" Type="http://schemas.openxmlformats.org/officeDocument/2006/relationships/oleObject" Target="embeddings/oleObject777.bin"/><Relationship Id="rId58" Type="http://schemas.openxmlformats.org/officeDocument/2006/relationships/oleObject" Target="embeddings/oleObject26.bin"/><Relationship Id="rId123" Type="http://schemas.openxmlformats.org/officeDocument/2006/relationships/image" Target="media/image62.wmf"/><Relationship Id="rId330" Type="http://schemas.openxmlformats.org/officeDocument/2006/relationships/oleObject" Target="embeddings/oleObject165.bin"/><Relationship Id="rId568" Type="http://schemas.openxmlformats.org/officeDocument/2006/relationships/image" Target="media/image280.wmf"/><Relationship Id="rId775" Type="http://schemas.openxmlformats.org/officeDocument/2006/relationships/image" Target="media/image382.wmf"/><Relationship Id="rId982" Type="http://schemas.openxmlformats.org/officeDocument/2006/relationships/oleObject" Target="embeddings/oleObject493.bin"/><Relationship Id="rId1198" Type="http://schemas.openxmlformats.org/officeDocument/2006/relationships/oleObject" Target="embeddings/oleObject601.bin"/><Relationship Id="rId1419" Type="http://schemas.openxmlformats.org/officeDocument/2006/relationships/oleObject" Target="embeddings/oleObject709.bin"/><Relationship Id="rId1626" Type="http://schemas.openxmlformats.org/officeDocument/2006/relationships/oleObject" Target="embeddings/oleObject811.bin"/><Relationship Id="rId428" Type="http://schemas.openxmlformats.org/officeDocument/2006/relationships/oleObject" Target="embeddings/oleObject214.bin"/><Relationship Id="rId635" Type="http://schemas.openxmlformats.org/officeDocument/2006/relationships/oleObject" Target="embeddings/oleObject319.bin"/><Relationship Id="rId842" Type="http://schemas.openxmlformats.org/officeDocument/2006/relationships/oleObject" Target="embeddings/oleObject423.bin"/><Relationship Id="rId1058" Type="http://schemas.openxmlformats.org/officeDocument/2006/relationships/image" Target="media/image523.wmf"/><Relationship Id="rId1265" Type="http://schemas.openxmlformats.org/officeDocument/2006/relationships/oleObject" Target="embeddings/oleObject634.bin"/><Relationship Id="rId1472" Type="http://schemas.openxmlformats.org/officeDocument/2006/relationships/oleObject" Target="embeddings/oleObject735.bin"/><Relationship Id="rId274" Type="http://schemas.openxmlformats.org/officeDocument/2006/relationships/oleObject" Target="embeddings/oleObject136.bin"/><Relationship Id="rId481" Type="http://schemas.openxmlformats.org/officeDocument/2006/relationships/oleObject" Target="embeddings/oleObject241.bin"/><Relationship Id="rId702" Type="http://schemas.openxmlformats.org/officeDocument/2006/relationships/image" Target="media/image346.wmf"/><Relationship Id="rId1125" Type="http://schemas.openxmlformats.org/officeDocument/2006/relationships/image" Target="media/image556.wmf"/><Relationship Id="rId1332" Type="http://schemas.openxmlformats.org/officeDocument/2006/relationships/image" Target="media/image661.wmf"/><Relationship Id="rId69" Type="http://schemas.openxmlformats.org/officeDocument/2006/relationships/image" Target="media/image34.wmf"/><Relationship Id="rId134" Type="http://schemas.openxmlformats.org/officeDocument/2006/relationships/oleObject" Target="embeddings/oleObject63.bin"/><Relationship Id="rId579" Type="http://schemas.openxmlformats.org/officeDocument/2006/relationships/oleObject" Target="embeddings/oleObject290.bin"/><Relationship Id="rId786" Type="http://schemas.openxmlformats.org/officeDocument/2006/relationships/oleObject" Target="embeddings/oleObject395.bin"/><Relationship Id="rId993" Type="http://schemas.openxmlformats.org/officeDocument/2006/relationships/image" Target="media/image491.png"/><Relationship Id="rId1637" Type="http://schemas.openxmlformats.org/officeDocument/2006/relationships/image" Target="media/image817.png"/><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image" Target="media/image318.png"/><Relationship Id="rId1069" Type="http://schemas.openxmlformats.org/officeDocument/2006/relationships/oleObject" Target="embeddings/oleObject537.bin"/><Relationship Id="rId1276" Type="http://schemas.openxmlformats.org/officeDocument/2006/relationships/image" Target="media/image633.wmf"/><Relationship Id="rId1483" Type="http://schemas.openxmlformats.org/officeDocument/2006/relationships/image" Target="media/image739.wmf"/><Relationship Id="rId1704" Type="http://schemas.openxmlformats.org/officeDocument/2006/relationships/oleObject" Target="embeddings/oleObject850.bin"/><Relationship Id="rId201" Type="http://schemas.openxmlformats.org/officeDocument/2006/relationships/oleObject" Target="embeddings/oleObject96.bin"/><Relationship Id="rId285" Type="http://schemas.openxmlformats.org/officeDocument/2006/relationships/image" Target="media/image140.wmf"/><Relationship Id="rId506" Type="http://schemas.openxmlformats.org/officeDocument/2006/relationships/image" Target="media/image249.wmf"/><Relationship Id="rId853" Type="http://schemas.openxmlformats.org/officeDocument/2006/relationships/image" Target="media/image421.wmf"/><Relationship Id="rId1136" Type="http://schemas.openxmlformats.org/officeDocument/2006/relationships/oleObject" Target="embeddings/oleObject571.bin"/><Relationship Id="rId1690" Type="http://schemas.openxmlformats.org/officeDocument/2006/relationships/oleObject" Target="embeddings/oleObject843.bin"/><Relationship Id="rId492" Type="http://schemas.openxmlformats.org/officeDocument/2006/relationships/image" Target="media/image242.wmf"/><Relationship Id="rId713" Type="http://schemas.openxmlformats.org/officeDocument/2006/relationships/oleObject" Target="embeddings/oleObject358.bin"/><Relationship Id="rId797" Type="http://schemas.openxmlformats.org/officeDocument/2006/relationships/image" Target="media/image393.wmf"/><Relationship Id="rId920" Type="http://schemas.openxmlformats.org/officeDocument/2006/relationships/oleObject" Target="embeddings/oleObject462.bin"/><Relationship Id="rId1343" Type="http://schemas.openxmlformats.org/officeDocument/2006/relationships/oleObject" Target="embeddings/oleObject673.bin"/><Relationship Id="rId1550" Type="http://schemas.openxmlformats.org/officeDocument/2006/relationships/oleObject" Target="embeddings/oleObject773.bin"/><Relationship Id="rId1648" Type="http://schemas.openxmlformats.org/officeDocument/2006/relationships/oleObject" Target="embeddings/oleObject822.bin"/><Relationship Id="rId145" Type="http://schemas.openxmlformats.org/officeDocument/2006/relationships/oleObject" Target="embeddings/oleObject68.bin"/><Relationship Id="rId352" Type="http://schemas.openxmlformats.org/officeDocument/2006/relationships/oleObject" Target="embeddings/oleObject176.bin"/><Relationship Id="rId1203" Type="http://schemas.openxmlformats.org/officeDocument/2006/relationships/image" Target="media/image596.wmf"/><Relationship Id="rId1287" Type="http://schemas.openxmlformats.org/officeDocument/2006/relationships/oleObject" Target="embeddings/oleObject645.bin"/><Relationship Id="rId1410" Type="http://schemas.openxmlformats.org/officeDocument/2006/relationships/oleObject" Target="embeddings/oleObject705.bin"/><Relationship Id="rId1508" Type="http://schemas.openxmlformats.org/officeDocument/2006/relationships/oleObject" Target="embeddings/oleObject753.bin"/><Relationship Id="rId212" Type="http://schemas.openxmlformats.org/officeDocument/2006/relationships/oleObject" Target="embeddings/oleObject103.bin"/><Relationship Id="rId657" Type="http://schemas.openxmlformats.org/officeDocument/2006/relationships/oleObject" Target="embeddings/oleObject330.bin"/><Relationship Id="rId864" Type="http://schemas.openxmlformats.org/officeDocument/2006/relationships/oleObject" Target="embeddings/oleObject434.bin"/><Relationship Id="rId1494" Type="http://schemas.openxmlformats.org/officeDocument/2006/relationships/oleObject" Target="embeddings/oleObject746.bin"/><Relationship Id="rId1715" Type="http://schemas.openxmlformats.org/officeDocument/2006/relationships/image" Target="media/image856.png"/><Relationship Id="rId296" Type="http://schemas.openxmlformats.org/officeDocument/2006/relationships/oleObject" Target="embeddings/oleObject147.bin"/><Relationship Id="rId517" Type="http://schemas.openxmlformats.org/officeDocument/2006/relationships/oleObject" Target="embeddings/oleObject259.bin"/><Relationship Id="rId724" Type="http://schemas.openxmlformats.org/officeDocument/2006/relationships/image" Target="media/image357.wmf"/><Relationship Id="rId931" Type="http://schemas.openxmlformats.org/officeDocument/2006/relationships/image" Target="media/image460.wmf"/><Relationship Id="rId1147" Type="http://schemas.openxmlformats.org/officeDocument/2006/relationships/image" Target="media/image567.wmf"/><Relationship Id="rId1354" Type="http://schemas.openxmlformats.org/officeDocument/2006/relationships/oleObject" Target="embeddings/oleObject678.bin"/><Relationship Id="rId1561" Type="http://schemas.openxmlformats.org/officeDocument/2006/relationships/oleObject" Target="embeddings/oleObject778.bin"/><Relationship Id="rId60" Type="http://schemas.openxmlformats.org/officeDocument/2006/relationships/oleObject" Target="embeddings/oleObject27.bin"/><Relationship Id="rId156" Type="http://schemas.openxmlformats.org/officeDocument/2006/relationships/oleObject" Target="embeddings/oleObject73.bin"/><Relationship Id="rId363" Type="http://schemas.openxmlformats.org/officeDocument/2006/relationships/image" Target="media/image178.wmf"/><Relationship Id="rId570" Type="http://schemas.openxmlformats.org/officeDocument/2006/relationships/image" Target="media/image281.wmf"/><Relationship Id="rId1007" Type="http://schemas.openxmlformats.org/officeDocument/2006/relationships/image" Target="media/image498.wmf"/><Relationship Id="rId1214" Type="http://schemas.openxmlformats.org/officeDocument/2006/relationships/oleObject" Target="embeddings/oleObject609.bin"/><Relationship Id="rId1421" Type="http://schemas.openxmlformats.org/officeDocument/2006/relationships/oleObject" Target="embeddings/oleObject710.bin"/><Relationship Id="rId1659" Type="http://schemas.openxmlformats.org/officeDocument/2006/relationships/image" Target="media/image828.png"/><Relationship Id="rId223" Type="http://schemas.openxmlformats.org/officeDocument/2006/relationships/oleObject" Target="embeddings/oleObject110.bin"/><Relationship Id="rId430" Type="http://schemas.openxmlformats.org/officeDocument/2006/relationships/oleObject" Target="embeddings/oleObject215.bin"/><Relationship Id="rId668" Type="http://schemas.openxmlformats.org/officeDocument/2006/relationships/image" Target="media/image329.wmf"/><Relationship Id="rId875" Type="http://schemas.openxmlformats.org/officeDocument/2006/relationships/image" Target="media/image432.wmf"/><Relationship Id="rId1060" Type="http://schemas.openxmlformats.org/officeDocument/2006/relationships/image" Target="media/image524.wmf"/><Relationship Id="rId1298" Type="http://schemas.openxmlformats.org/officeDocument/2006/relationships/image" Target="media/image644.wmf"/><Relationship Id="rId1519" Type="http://schemas.openxmlformats.org/officeDocument/2006/relationships/oleObject" Target="embeddings/oleObject758.bin"/><Relationship Id="rId1726" Type="http://schemas.openxmlformats.org/officeDocument/2006/relationships/oleObject" Target="embeddings/oleObject861.bin"/><Relationship Id="rId18" Type="http://schemas.openxmlformats.org/officeDocument/2006/relationships/oleObject" Target="embeddings/oleObject6.bin"/><Relationship Id="rId528" Type="http://schemas.openxmlformats.org/officeDocument/2006/relationships/image" Target="media/image260.wmf"/><Relationship Id="rId735" Type="http://schemas.openxmlformats.org/officeDocument/2006/relationships/image" Target="media/image362.png"/><Relationship Id="rId942" Type="http://schemas.openxmlformats.org/officeDocument/2006/relationships/oleObject" Target="embeddings/oleObject473.bin"/><Relationship Id="rId1158" Type="http://schemas.openxmlformats.org/officeDocument/2006/relationships/oleObject" Target="embeddings/oleObject582.bin"/><Relationship Id="rId1365" Type="http://schemas.openxmlformats.org/officeDocument/2006/relationships/image" Target="media/image678.wmf"/><Relationship Id="rId1572" Type="http://schemas.openxmlformats.org/officeDocument/2006/relationships/image" Target="media/image785.wmf"/><Relationship Id="rId167" Type="http://schemas.openxmlformats.org/officeDocument/2006/relationships/oleObject" Target="embeddings/oleObject78.bin"/><Relationship Id="rId374" Type="http://schemas.openxmlformats.org/officeDocument/2006/relationships/oleObject" Target="embeddings/oleObject187.bin"/><Relationship Id="rId581" Type="http://schemas.openxmlformats.org/officeDocument/2006/relationships/oleObject" Target="embeddings/oleObject291.bin"/><Relationship Id="rId1018" Type="http://schemas.openxmlformats.org/officeDocument/2006/relationships/oleObject" Target="embeddings/oleObject511.bin"/><Relationship Id="rId1225" Type="http://schemas.openxmlformats.org/officeDocument/2006/relationships/oleObject" Target="embeddings/oleObject614.bin"/><Relationship Id="rId1432" Type="http://schemas.openxmlformats.org/officeDocument/2006/relationships/image" Target="media/image713.wmf"/><Relationship Id="rId71" Type="http://schemas.openxmlformats.org/officeDocument/2006/relationships/image" Target="media/image35.wmf"/><Relationship Id="rId234" Type="http://schemas.openxmlformats.org/officeDocument/2006/relationships/oleObject" Target="embeddings/oleObject116.bin"/><Relationship Id="rId679" Type="http://schemas.openxmlformats.org/officeDocument/2006/relationships/oleObject" Target="embeddings/oleObject341.bin"/><Relationship Id="rId802" Type="http://schemas.openxmlformats.org/officeDocument/2006/relationships/oleObject" Target="embeddings/oleObject403.bin"/><Relationship Id="rId886" Type="http://schemas.openxmlformats.org/officeDocument/2006/relationships/oleObject" Target="embeddings/oleObject445.bin"/><Relationship Id="rId1737"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image" Target="media/image217.wmf"/><Relationship Id="rId539" Type="http://schemas.openxmlformats.org/officeDocument/2006/relationships/oleObject" Target="embeddings/oleObject270.bin"/><Relationship Id="rId746" Type="http://schemas.openxmlformats.org/officeDocument/2006/relationships/oleObject" Target="embeddings/oleObject375.bin"/><Relationship Id="rId1071" Type="http://schemas.openxmlformats.org/officeDocument/2006/relationships/oleObject" Target="embeddings/oleObject538.bin"/><Relationship Id="rId1169" Type="http://schemas.openxmlformats.org/officeDocument/2006/relationships/oleObject" Target="embeddings/oleObject587.bin"/><Relationship Id="rId1376" Type="http://schemas.openxmlformats.org/officeDocument/2006/relationships/image" Target="media/image684.wmf"/><Relationship Id="rId1583" Type="http://schemas.openxmlformats.org/officeDocument/2006/relationships/image" Target="media/image790.png"/><Relationship Id="rId178" Type="http://schemas.openxmlformats.org/officeDocument/2006/relationships/image" Target="media/image91.wmf"/><Relationship Id="rId301" Type="http://schemas.openxmlformats.org/officeDocument/2006/relationships/image" Target="media/image148.wmf"/><Relationship Id="rId953" Type="http://schemas.openxmlformats.org/officeDocument/2006/relationships/image" Target="media/image471.wmf"/><Relationship Id="rId1029" Type="http://schemas.openxmlformats.org/officeDocument/2006/relationships/image" Target="media/image509.wmf"/><Relationship Id="rId1236" Type="http://schemas.openxmlformats.org/officeDocument/2006/relationships/image" Target="media/image613.wmf"/><Relationship Id="rId82" Type="http://schemas.openxmlformats.org/officeDocument/2006/relationships/oleObject" Target="embeddings/oleObject38.bin"/><Relationship Id="rId385" Type="http://schemas.openxmlformats.org/officeDocument/2006/relationships/image" Target="media/image189.wmf"/><Relationship Id="rId592" Type="http://schemas.openxmlformats.org/officeDocument/2006/relationships/image" Target="media/image292.wmf"/><Relationship Id="rId606" Type="http://schemas.openxmlformats.org/officeDocument/2006/relationships/image" Target="media/image299.wmf"/><Relationship Id="rId813" Type="http://schemas.openxmlformats.org/officeDocument/2006/relationships/image" Target="media/image401.wmf"/><Relationship Id="rId1443" Type="http://schemas.openxmlformats.org/officeDocument/2006/relationships/oleObject" Target="embeddings/oleObject721.bin"/><Relationship Id="rId1650" Type="http://schemas.openxmlformats.org/officeDocument/2006/relationships/oleObject" Target="embeddings/oleObject823.bin"/><Relationship Id="rId245" Type="http://schemas.openxmlformats.org/officeDocument/2006/relationships/image" Target="media/image120.wmf"/><Relationship Id="rId452" Type="http://schemas.openxmlformats.org/officeDocument/2006/relationships/image" Target="media/image222.wmf"/><Relationship Id="rId897" Type="http://schemas.openxmlformats.org/officeDocument/2006/relationships/image" Target="media/image443.wmf"/><Relationship Id="rId1082" Type="http://schemas.openxmlformats.org/officeDocument/2006/relationships/image" Target="media/image535.wmf"/><Relationship Id="rId1303" Type="http://schemas.openxmlformats.org/officeDocument/2006/relationships/oleObject" Target="embeddings/oleObject653.bin"/><Relationship Id="rId1510" Type="http://schemas.openxmlformats.org/officeDocument/2006/relationships/oleObject" Target="embeddings/oleObject754.bin"/><Relationship Id="rId105" Type="http://schemas.openxmlformats.org/officeDocument/2006/relationships/image" Target="media/image53.wmf"/><Relationship Id="rId312" Type="http://schemas.openxmlformats.org/officeDocument/2006/relationships/oleObject" Target="embeddings/oleObject155.bin"/><Relationship Id="rId757" Type="http://schemas.openxmlformats.org/officeDocument/2006/relationships/image" Target="media/image373.wmf"/><Relationship Id="rId964" Type="http://schemas.openxmlformats.org/officeDocument/2006/relationships/oleObject" Target="embeddings/oleObject484.bin"/><Relationship Id="rId1387" Type="http://schemas.openxmlformats.org/officeDocument/2006/relationships/oleObject" Target="embeddings/oleObject694.bin"/><Relationship Id="rId1594" Type="http://schemas.openxmlformats.org/officeDocument/2006/relationships/oleObject" Target="embeddings/oleObject795.bin"/><Relationship Id="rId1608" Type="http://schemas.openxmlformats.org/officeDocument/2006/relationships/oleObject" Target="embeddings/oleObject802.bin"/><Relationship Id="rId93" Type="http://schemas.openxmlformats.org/officeDocument/2006/relationships/image" Target="media/image46.wmf"/><Relationship Id="rId189" Type="http://schemas.openxmlformats.org/officeDocument/2006/relationships/oleObject" Target="embeddings/oleObject89.bin"/><Relationship Id="rId396" Type="http://schemas.openxmlformats.org/officeDocument/2006/relationships/oleObject" Target="embeddings/oleObject198.bin"/><Relationship Id="rId617" Type="http://schemas.openxmlformats.org/officeDocument/2006/relationships/oleObject" Target="embeddings/oleObject309.bin"/><Relationship Id="rId824" Type="http://schemas.openxmlformats.org/officeDocument/2006/relationships/oleObject" Target="embeddings/oleObject414.bin"/><Relationship Id="rId1247" Type="http://schemas.openxmlformats.org/officeDocument/2006/relationships/oleObject" Target="embeddings/oleObject625.bin"/><Relationship Id="rId1454" Type="http://schemas.openxmlformats.org/officeDocument/2006/relationships/oleObject" Target="embeddings/oleObject726.bin"/><Relationship Id="rId1661" Type="http://schemas.openxmlformats.org/officeDocument/2006/relationships/image" Target="media/image829.png"/><Relationship Id="rId256" Type="http://schemas.openxmlformats.org/officeDocument/2006/relationships/oleObject" Target="embeddings/oleObject127.bin"/><Relationship Id="rId463" Type="http://schemas.openxmlformats.org/officeDocument/2006/relationships/oleObject" Target="embeddings/oleObject232.bin"/><Relationship Id="rId670" Type="http://schemas.openxmlformats.org/officeDocument/2006/relationships/image" Target="media/image330.wmf"/><Relationship Id="rId1093" Type="http://schemas.openxmlformats.org/officeDocument/2006/relationships/image" Target="media/image540.wmf"/><Relationship Id="rId1107" Type="http://schemas.openxmlformats.org/officeDocument/2006/relationships/image" Target="media/image547.wmf"/><Relationship Id="rId1314" Type="http://schemas.openxmlformats.org/officeDocument/2006/relationships/image" Target="media/image652.wmf"/><Relationship Id="rId1521" Type="http://schemas.openxmlformats.org/officeDocument/2006/relationships/oleObject" Target="embeddings/oleObject759.bin"/><Relationship Id="rId116" Type="http://schemas.openxmlformats.org/officeDocument/2006/relationships/oleObject" Target="embeddings/oleObject54.bin"/><Relationship Id="rId323" Type="http://schemas.openxmlformats.org/officeDocument/2006/relationships/image" Target="media/image158.png"/><Relationship Id="rId530" Type="http://schemas.openxmlformats.org/officeDocument/2006/relationships/image" Target="media/image261.wmf"/><Relationship Id="rId768" Type="http://schemas.openxmlformats.org/officeDocument/2006/relationships/oleObject" Target="embeddings/oleObject386.bin"/><Relationship Id="rId975" Type="http://schemas.openxmlformats.org/officeDocument/2006/relationships/image" Target="media/image482.wmf"/><Relationship Id="rId1160" Type="http://schemas.openxmlformats.org/officeDocument/2006/relationships/oleObject" Target="embeddings/oleObject583.bin"/><Relationship Id="rId1398" Type="http://schemas.openxmlformats.org/officeDocument/2006/relationships/oleObject" Target="embeddings/oleObject699.bin"/><Relationship Id="rId1619" Type="http://schemas.openxmlformats.org/officeDocument/2006/relationships/image" Target="media/image808.png"/><Relationship Id="rId20" Type="http://schemas.openxmlformats.org/officeDocument/2006/relationships/oleObject" Target="embeddings/oleObject7.bin"/><Relationship Id="rId628" Type="http://schemas.openxmlformats.org/officeDocument/2006/relationships/image" Target="media/image309.wmf"/><Relationship Id="rId835" Type="http://schemas.openxmlformats.org/officeDocument/2006/relationships/image" Target="media/image412.png"/><Relationship Id="rId1258" Type="http://schemas.openxmlformats.org/officeDocument/2006/relationships/image" Target="media/image624.wmf"/><Relationship Id="rId1465" Type="http://schemas.openxmlformats.org/officeDocument/2006/relationships/image" Target="media/image730.wmf"/><Relationship Id="rId1672" Type="http://schemas.openxmlformats.org/officeDocument/2006/relationships/oleObject" Target="embeddings/oleObject834.bin"/><Relationship Id="rId267" Type="http://schemas.openxmlformats.org/officeDocument/2006/relationships/image" Target="media/image131.wmf"/><Relationship Id="rId474" Type="http://schemas.openxmlformats.org/officeDocument/2006/relationships/image" Target="media/image233.wmf"/><Relationship Id="rId1020" Type="http://schemas.openxmlformats.org/officeDocument/2006/relationships/oleObject" Target="embeddings/oleObject512.bin"/><Relationship Id="rId1118" Type="http://schemas.openxmlformats.org/officeDocument/2006/relationships/oleObject" Target="embeddings/oleObject562.bin"/><Relationship Id="rId1325" Type="http://schemas.openxmlformats.org/officeDocument/2006/relationships/oleObject" Target="embeddings/oleObject664.bin"/><Relationship Id="rId1532" Type="http://schemas.openxmlformats.org/officeDocument/2006/relationships/image" Target="media/image764.wmf"/><Relationship Id="rId127" Type="http://schemas.openxmlformats.org/officeDocument/2006/relationships/image" Target="media/image64.wmf"/><Relationship Id="rId681" Type="http://schemas.openxmlformats.org/officeDocument/2006/relationships/oleObject" Target="embeddings/oleObject342.bin"/><Relationship Id="rId779" Type="http://schemas.openxmlformats.org/officeDocument/2006/relationships/image" Target="media/image384.wmf"/><Relationship Id="rId902" Type="http://schemas.openxmlformats.org/officeDocument/2006/relationships/oleObject" Target="embeddings/oleObject453.bin"/><Relationship Id="rId986" Type="http://schemas.openxmlformats.org/officeDocument/2006/relationships/oleObject" Target="embeddings/oleObject495.bin"/><Relationship Id="rId31" Type="http://schemas.openxmlformats.org/officeDocument/2006/relationships/image" Target="media/image15.png"/><Relationship Id="rId334" Type="http://schemas.openxmlformats.org/officeDocument/2006/relationships/oleObject" Target="embeddings/oleObject167.bin"/><Relationship Id="rId541" Type="http://schemas.openxmlformats.org/officeDocument/2006/relationships/oleObject" Target="embeddings/oleObject271.bin"/><Relationship Id="rId639" Type="http://schemas.openxmlformats.org/officeDocument/2006/relationships/oleObject" Target="embeddings/oleObject321.bin"/><Relationship Id="rId1171" Type="http://schemas.openxmlformats.org/officeDocument/2006/relationships/oleObject" Target="embeddings/oleObject588.bin"/><Relationship Id="rId1269" Type="http://schemas.openxmlformats.org/officeDocument/2006/relationships/oleObject" Target="embeddings/oleObject636.bin"/><Relationship Id="rId1476" Type="http://schemas.openxmlformats.org/officeDocument/2006/relationships/oleObject" Target="embeddings/oleObject737.bin"/><Relationship Id="rId180" Type="http://schemas.openxmlformats.org/officeDocument/2006/relationships/image" Target="media/image92.wmf"/><Relationship Id="rId278" Type="http://schemas.openxmlformats.org/officeDocument/2006/relationships/oleObject" Target="embeddings/oleObject138.bin"/><Relationship Id="rId401" Type="http://schemas.openxmlformats.org/officeDocument/2006/relationships/image" Target="media/image197.wmf"/><Relationship Id="rId846" Type="http://schemas.openxmlformats.org/officeDocument/2006/relationships/oleObject" Target="embeddings/oleObject425.bin"/><Relationship Id="rId1031" Type="http://schemas.openxmlformats.org/officeDocument/2006/relationships/image" Target="media/image510.wmf"/><Relationship Id="rId1129" Type="http://schemas.openxmlformats.org/officeDocument/2006/relationships/image" Target="media/image558.wmf"/><Relationship Id="rId1683" Type="http://schemas.openxmlformats.org/officeDocument/2006/relationships/image" Target="media/image840.png"/><Relationship Id="rId485" Type="http://schemas.openxmlformats.org/officeDocument/2006/relationships/oleObject" Target="embeddings/oleObject243.bin"/><Relationship Id="rId692" Type="http://schemas.openxmlformats.org/officeDocument/2006/relationships/image" Target="media/image341.wmf"/><Relationship Id="rId706" Type="http://schemas.openxmlformats.org/officeDocument/2006/relationships/image" Target="media/image348.wmf"/><Relationship Id="rId913" Type="http://schemas.openxmlformats.org/officeDocument/2006/relationships/image" Target="media/image451.wmf"/><Relationship Id="rId1336" Type="http://schemas.openxmlformats.org/officeDocument/2006/relationships/image" Target="media/image663.wmf"/><Relationship Id="rId1543" Type="http://schemas.openxmlformats.org/officeDocument/2006/relationships/image" Target="media/image770.wmf"/><Relationship Id="rId42" Type="http://schemas.openxmlformats.org/officeDocument/2006/relationships/oleObject" Target="embeddings/oleObject18.bin"/><Relationship Id="rId138" Type="http://schemas.openxmlformats.org/officeDocument/2006/relationships/image" Target="media/image70.wmf"/><Relationship Id="rId345" Type="http://schemas.openxmlformats.org/officeDocument/2006/relationships/image" Target="media/image169.wmf"/><Relationship Id="rId552" Type="http://schemas.openxmlformats.org/officeDocument/2006/relationships/image" Target="media/image272.wmf"/><Relationship Id="rId997" Type="http://schemas.openxmlformats.org/officeDocument/2006/relationships/image" Target="media/image493.wmf"/><Relationship Id="rId1182" Type="http://schemas.openxmlformats.org/officeDocument/2006/relationships/oleObject" Target="embeddings/oleObject593.bin"/><Relationship Id="rId1403" Type="http://schemas.openxmlformats.org/officeDocument/2006/relationships/image" Target="media/image698.wmf"/><Relationship Id="rId1610" Type="http://schemas.openxmlformats.org/officeDocument/2006/relationships/oleObject" Target="embeddings/oleObject803.bin"/><Relationship Id="rId191" Type="http://schemas.openxmlformats.org/officeDocument/2006/relationships/oleObject" Target="embeddings/oleObject90.bin"/><Relationship Id="rId205" Type="http://schemas.openxmlformats.org/officeDocument/2006/relationships/image" Target="media/image103.wmf"/><Relationship Id="rId412" Type="http://schemas.openxmlformats.org/officeDocument/2006/relationships/oleObject" Target="embeddings/oleObject206.bin"/><Relationship Id="rId857" Type="http://schemas.openxmlformats.org/officeDocument/2006/relationships/image" Target="media/image423.wmf"/><Relationship Id="rId1042" Type="http://schemas.openxmlformats.org/officeDocument/2006/relationships/oleObject" Target="embeddings/oleObject523.bin"/><Relationship Id="rId1487" Type="http://schemas.openxmlformats.org/officeDocument/2006/relationships/image" Target="media/image741.wmf"/><Relationship Id="rId1694" Type="http://schemas.openxmlformats.org/officeDocument/2006/relationships/oleObject" Target="embeddings/oleObject845.bin"/><Relationship Id="rId1708" Type="http://schemas.openxmlformats.org/officeDocument/2006/relationships/oleObject" Target="embeddings/oleObject852.bin"/><Relationship Id="rId289" Type="http://schemas.openxmlformats.org/officeDocument/2006/relationships/image" Target="media/image142.wmf"/><Relationship Id="rId496" Type="http://schemas.openxmlformats.org/officeDocument/2006/relationships/image" Target="media/image244.wmf"/><Relationship Id="rId717" Type="http://schemas.openxmlformats.org/officeDocument/2006/relationships/oleObject" Target="embeddings/oleObject360.bin"/><Relationship Id="rId924" Type="http://schemas.openxmlformats.org/officeDocument/2006/relationships/oleObject" Target="embeddings/oleObject464.bin"/><Relationship Id="rId1347" Type="http://schemas.openxmlformats.org/officeDocument/2006/relationships/oleObject" Target="embeddings/oleObject675.bin"/><Relationship Id="rId1554" Type="http://schemas.openxmlformats.org/officeDocument/2006/relationships/oleObject" Target="embeddings/oleObject775.bin"/><Relationship Id="rId53" Type="http://schemas.openxmlformats.org/officeDocument/2006/relationships/image" Target="media/image26.wmf"/><Relationship Id="rId149" Type="http://schemas.openxmlformats.org/officeDocument/2006/relationships/oleObject" Target="embeddings/oleObject70.bin"/><Relationship Id="rId356" Type="http://schemas.openxmlformats.org/officeDocument/2006/relationships/oleObject" Target="embeddings/oleObject178.bin"/><Relationship Id="rId563" Type="http://schemas.openxmlformats.org/officeDocument/2006/relationships/oleObject" Target="embeddings/oleObject282.bin"/><Relationship Id="rId770" Type="http://schemas.openxmlformats.org/officeDocument/2006/relationships/oleObject" Target="embeddings/oleObject387.bin"/><Relationship Id="rId1193" Type="http://schemas.openxmlformats.org/officeDocument/2006/relationships/image" Target="media/image591.png"/><Relationship Id="rId1207" Type="http://schemas.openxmlformats.org/officeDocument/2006/relationships/image" Target="media/image598.wmf"/><Relationship Id="rId1414" Type="http://schemas.openxmlformats.org/officeDocument/2006/relationships/oleObject" Target="embeddings/oleObject707.bin"/><Relationship Id="rId1621" Type="http://schemas.openxmlformats.org/officeDocument/2006/relationships/image" Target="media/image809.png"/><Relationship Id="rId216" Type="http://schemas.openxmlformats.org/officeDocument/2006/relationships/oleObject" Target="embeddings/oleObject105.bin"/><Relationship Id="rId423" Type="http://schemas.openxmlformats.org/officeDocument/2006/relationships/image" Target="media/image208.wmf"/><Relationship Id="rId868" Type="http://schemas.openxmlformats.org/officeDocument/2006/relationships/oleObject" Target="embeddings/oleObject436.bin"/><Relationship Id="rId1053" Type="http://schemas.openxmlformats.org/officeDocument/2006/relationships/oleObject" Target="embeddings/oleObject529.bin"/><Relationship Id="rId1260" Type="http://schemas.openxmlformats.org/officeDocument/2006/relationships/image" Target="media/image625.wmf"/><Relationship Id="rId1498" Type="http://schemas.openxmlformats.org/officeDocument/2006/relationships/oleObject" Target="embeddings/oleObject748.bin"/><Relationship Id="rId1719" Type="http://schemas.openxmlformats.org/officeDocument/2006/relationships/image" Target="media/image858.png"/><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image" Target="media/image462.wmf"/><Relationship Id="rId1358" Type="http://schemas.openxmlformats.org/officeDocument/2006/relationships/oleObject" Target="embeddings/oleObject680.bin"/><Relationship Id="rId1565" Type="http://schemas.openxmlformats.org/officeDocument/2006/relationships/oleObject" Target="embeddings/oleObject780.bin"/><Relationship Id="rId64" Type="http://schemas.openxmlformats.org/officeDocument/2006/relationships/oleObject" Target="embeddings/oleObject29.bin"/><Relationship Id="rId367" Type="http://schemas.openxmlformats.org/officeDocument/2006/relationships/image" Target="media/image180.wmf"/><Relationship Id="rId574" Type="http://schemas.openxmlformats.org/officeDocument/2006/relationships/image" Target="media/image283.png"/><Relationship Id="rId1120" Type="http://schemas.openxmlformats.org/officeDocument/2006/relationships/oleObject" Target="embeddings/oleObject563.bin"/><Relationship Id="rId1218" Type="http://schemas.openxmlformats.org/officeDocument/2006/relationships/oleObject" Target="embeddings/oleObject611.bin"/><Relationship Id="rId1425" Type="http://schemas.openxmlformats.org/officeDocument/2006/relationships/oleObject" Target="embeddings/oleObject712.bin"/><Relationship Id="rId227" Type="http://schemas.openxmlformats.org/officeDocument/2006/relationships/oleObject" Target="embeddings/oleObject112.bin"/><Relationship Id="rId781" Type="http://schemas.openxmlformats.org/officeDocument/2006/relationships/image" Target="media/image385.wmf"/><Relationship Id="rId879" Type="http://schemas.openxmlformats.org/officeDocument/2006/relationships/image" Target="media/image434.wmf"/><Relationship Id="rId1632" Type="http://schemas.openxmlformats.org/officeDocument/2006/relationships/oleObject" Target="embeddings/oleObject814.bin"/><Relationship Id="rId434" Type="http://schemas.openxmlformats.org/officeDocument/2006/relationships/oleObject" Target="embeddings/oleObject217.bin"/><Relationship Id="rId641" Type="http://schemas.openxmlformats.org/officeDocument/2006/relationships/oleObject" Target="embeddings/oleObject322.bin"/><Relationship Id="rId739" Type="http://schemas.openxmlformats.org/officeDocument/2006/relationships/image" Target="media/image364.wmf"/><Relationship Id="rId1064" Type="http://schemas.openxmlformats.org/officeDocument/2006/relationships/image" Target="media/image526.png"/><Relationship Id="rId1271" Type="http://schemas.openxmlformats.org/officeDocument/2006/relationships/oleObject" Target="embeddings/oleObject637.bin"/><Relationship Id="rId1369" Type="http://schemas.openxmlformats.org/officeDocument/2006/relationships/image" Target="media/image680.wmf"/><Relationship Id="rId1576" Type="http://schemas.openxmlformats.org/officeDocument/2006/relationships/image" Target="media/image787.png"/><Relationship Id="rId280" Type="http://schemas.openxmlformats.org/officeDocument/2006/relationships/oleObject" Target="embeddings/oleObject139.bin"/><Relationship Id="rId501" Type="http://schemas.openxmlformats.org/officeDocument/2006/relationships/oleObject" Target="embeddings/oleObject251.bin"/><Relationship Id="rId946" Type="http://schemas.openxmlformats.org/officeDocument/2006/relationships/oleObject" Target="embeddings/oleObject475.bin"/><Relationship Id="rId1131" Type="http://schemas.openxmlformats.org/officeDocument/2006/relationships/image" Target="media/image559.wmf"/><Relationship Id="rId1229" Type="http://schemas.openxmlformats.org/officeDocument/2006/relationships/oleObject" Target="embeddings/oleObject616.bin"/><Relationship Id="rId75" Type="http://schemas.openxmlformats.org/officeDocument/2006/relationships/image" Target="media/image37.wmf"/><Relationship Id="rId140" Type="http://schemas.openxmlformats.org/officeDocument/2006/relationships/image" Target="media/image71.wmf"/><Relationship Id="rId378" Type="http://schemas.openxmlformats.org/officeDocument/2006/relationships/oleObject" Target="embeddings/oleObject189.bin"/><Relationship Id="rId585" Type="http://schemas.openxmlformats.org/officeDocument/2006/relationships/oleObject" Target="embeddings/oleObject293.bin"/><Relationship Id="rId792" Type="http://schemas.openxmlformats.org/officeDocument/2006/relationships/oleObject" Target="embeddings/oleObject398.bin"/><Relationship Id="rId806" Type="http://schemas.openxmlformats.org/officeDocument/2006/relationships/oleObject" Target="embeddings/oleObject405.bin"/><Relationship Id="rId1436" Type="http://schemas.openxmlformats.org/officeDocument/2006/relationships/image" Target="media/image715.wmf"/><Relationship Id="rId1643" Type="http://schemas.openxmlformats.org/officeDocument/2006/relationships/image" Target="media/image820.png"/><Relationship Id="rId6" Type="http://schemas.openxmlformats.org/officeDocument/2006/relationships/image" Target="media/image2.wmf"/><Relationship Id="rId238" Type="http://schemas.openxmlformats.org/officeDocument/2006/relationships/oleObject" Target="embeddings/oleObject118.bin"/><Relationship Id="rId445" Type="http://schemas.openxmlformats.org/officeDocument/2006/relationships/oleObject" Target="embeddings/oleObject223.bin"/><Relationship Id="rId652" Type="http://schemas.openxmlformats.org/officeDocument/2006/relationships/image" Target="media/image321.wmf"/><Relationship Id="rId1075" Type="http://schemas.openxmlformats.org/officeDocument/2006/relationships/oleObject" Target="embeddings/oleObject540.bin"/><Relationship Id="rId1282" Type="http://schemas.openxmlformats.org/officeDocument/2006/relationships/image" Target="media/image636.wmf"/><Relationship Id="rId1503" Type="http://schemas.openxmlformats.org/officeDocument/2006/relationships/image" Target="media/image749.wmf"/><Relationship Id="rId1710" Type="http://schemas.openxmlformats.org/officeDocument/2006/relationships/oleObject" Target="embeddings/oleObject853.bin"/><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image" Target="media/image252.wmf"/><Relationship Id="rId957" Type="http://schemas.openxmlformats.org/officeDocument/2006/relationships/image" Target="media/image473.wmf"/><Relationship Id="rId1142" Type="http://schemas.openxmlformats.org/officeDocument/2006/relationships/oleObject" Target="embeddings/oleObject574.bin"/><Relationship Id="rId1587" Type="http://schemas.openxmlformats.org/officeDocument/2006/relationships/image" Target="media/image792.png"/><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image" Target="media/image191.wmf"/><Relationship Id="rId596" Type="http://schemas.openxmlformats.org/officeDocument/2006/relationships/image" Target="media/image294.wmf"/><Relationship Id="rId817" Type="http://schemas.openxmlformats.org/officeDocument/2006/relationships/image" Target="media/image403.wmf"/><Relationship Id="rId1002" Type="http://schemas.openxmlformats.org/officeDocument/2006/relationships/oleObject" Target="embeddings/oleObject503.bin"/><Relationship Id="rId1447" Type="http://schemas.openxmlformats.org/officeDocument/2006/relationships/image" Target="media/image721.png"/><Relationship Id="rId1654" Type="http://schemas.openxmlformats.org/officeDocument/2006/relationships/oleObject" Target="embeddings/oleObject825.bin"/><Relationship Id="rId249" Type="http://schemas.openxmlformats.org/officeDocument/2006/relationships/image" Target="media/image122.wmf"/><Relationship Id="rId456" Type="http://schemas.openxmlformats.org/officeDocument/2006/relationships/image" Target="media/image224.wmf"/><Relationship Id="rId663" Type="http://schemas.openxmlformats.org/officeDocument/2006/relationships/oleObject" Target="embeddings/oleObject333.bin"/><Relationship Id="rId870" Type="http://schemas.openxmlformats.org/officeDocument/2006/relationships/oleObject" Target="embeddings/oleObject437.bin"/><Relationship Id="rId1086" Type="http://schemas.openxmlformats.org/officeDocument/2006/relationships/image" Target="media/image537.wmf"/><Relationship Id="rId1293" Type="http://schemas.openxmlformats.org/officeDocument/2006/relationships/oleObject" Target="embeddings/oleObject648.bin"/><Relationship Id="rId1307" Type="http://schemas.openxmlformats.org/officeDocument/2006/relationships/oleObject" Target="embeddings/oleObject655.bin"/><Relationship Id="rId1514" Type="http://schemas.openxmlformats.org/officeDocument/2006/relationships/oleObject" Target="embeddings/oleObject756.bin"/><Relationship Id="rId1721" Type="http://schemas.openxmlformats.org/officeDocument/2006/relationships/image" Target="media/image859.png"/><Relationship Id="rId13" Type="http://schemas.openxmlformats.org/officeDocument/2006/relationships/oleObject" Target="embeddings/oleObject4.bin"/><Relationship Id="rId109" Type="http://schemas.openxmlformats.org/officeDocument/2006/relationships/image" Target="media/image55.wmf"/><Relationship Id="rId316" Type="http://schemas.openxmlformats.org/officeDocument/2006/relationships/oleObject" Target="embeddings/oleObject157.bin"/><Relationship Id="rId523" Type="http://schemas.openxmlformats.org/officeDocument/2006/relationships/oleObject" Target="embeddings/oleObject262.bin"/><Relationship Id="rId968" Type="http://schemas.openxmlformats.org/officeDocument/2006/relationships/oleObject" Target="embeddings/oleObject486.bin"/><Relationship Id="rId1153" Type="http://schemas.openxmlformats.org/officeDocument/2006/relationships/image" Target="media/image570.wmf"/><Relationship Id="rId1598" Type="http://schemas.openxmlformats.org/officeDocument/2006/relationships/oleObject" Target="embeddings/oleObject797.bin"/><Relationship Id="rId97" Type="http://schemas.openxmlformats.org/officeDocument/2006/relationships/image" Target="media/image48.png"/><Relationship Id="rId730" Type="http://schemas.openxmlformats.org/officeDocument/2006/relationships/image" Target="media/image360.wmf"/><Relationship Id="rId828" Type="http://schemas.openxmlformats.org/officeDocument/2006/relationships/oleObject" Target="embeddings/oleObject416.bin"/><Relationship Id="rId1013" Type="http://schemas.openxmlformats.org/officeDocument/2006/relationships/image" Target="media/image501.png"/><Relationship Id="rId1360" Type="http://schemas.openxmlformats.org/officeDocument/2006/relationships/oleObject" Target="embeddings/oleObject681.bin"/><Relationship Id="rId1458" Type="http://schemas.openxmlformats.org/officeDocument/2006/relationships/oleObject" Target="embeddings/oleObject728.bin"/><Relationship Id="rId1665" Type="http://schemas.openxmlformats.org/officeDocument/2006/relationships/image" Target="media/image831.png"/><Relationship Id="rId162" Type="http://schemas.openxmlformats.org/officeDocument/2006/relationships/image" Target="media/image83.wmf"/><Relationship Id="rId467" Type="http://schemas.openxmlformats.org/officeDocument/2006/relationships/oleObject" Target="embeddings/oleObject234.bin"/><Relationship Id="rId1097" Type="http://schemas.openxmlformats.org/officeDocument/2006/relationships/image" Target="media/image542.wmf"/><Relationship Id="rId1220" Type="http://schemas.openxmlformats.org/officeDocument/2006/relationships/image" Target="media/image605.wmf"/><Relationship Id="rId1318" Type="http://schemas.openxmlformats.org/officeDocument/2006/relationships/image" Target="media/image654.wmf"/><Relationship Id="rId1525" Type="http://schemas.openxmlformats.org/officeDocument/2006/relationships/oleObject" Target="embeddings/oleObject761.bin"/><Relationship Id="rId674" Type="http://schemas.openxmlformats.org/officeDocument/2006/relationships/image" Target="media/image332.wmf"/><Relationship Id="rId881" Type="http://schemas.openxmlformats.org/officeDocument/2006/relationships/image" Target="media/image435.wmf"/><Relationship Id="rId979" Type="http://schemas.openxmlformats.org/officeDocument/2006/relationships/image" Target="media/image484.wmf"/><Relationship Id="rId1732" Type="http://schemas.openxmlformats.org/officeDocument/2006/relationships/oleObject" Target="embeddings/oleObject864.bin"/><Relationship Id="rId24" Type="http://schemas.openxmlformats.org/officeDocument/2006/relationships/oleObject" Target="embeddings/oleObject9.bin"/><Relationship Id="rId327" Type="http://schemas.openxmlformats.org/officeDocument/2006/relationships/image" Target="media/image160.png"/><Relationship Id="rId534" Type="http://schemas.openxmlformats.org/officeDocument/2006/relationships/image" Target="media/image263.wmf"/><Relationship Id="rId741" Type="http://schemas.openxmlformats.org/officeDocument/2006/relationships/image" Target="media/image365.wmf"/><Relationship Id="rId839" Type="http://schemas.openxmlformats.org/officeDocument/2006/relationships/image" Target="media/image414.wmf"/><Relationship Id="rId1164" Type="http://schemas.openxmlformats.org/officeDocument/2006/relationships/oleObject" Target="embeddings/oleObject585.bin"/><Relationship Id="rId1371" Type="http://schemas.openxmlformats.org/officeDocument/2006/relationships/image" Target="media/image681.wmf"/><Relationship Id="rId1469" Type="http://schemas.openxmlformats.org/officeDocument/2006/relationships/image" Target="media/image732.wmf"/><Relationship Id="rId173" Type="http://schemas.openxmlformats.org/officeDocument/2006/relationships/oleObject" Target="embeddings/oleObject81.bin"/><Relationship Id="rId380" Type="http://schemas.openxmlformats.org/officeDocument/2006/relationships/oleObject" Target="embeddings/oleObject190.bin"/><Relationship Id="rId601" Type="http://schemas.openxmlformats.org/officeDocument/2006/relationships/oleObject" Target="embeddings/oleObject301.bin"/><Relationship Id="rId1024" Type="http://schemas.openxmlformats.org/officeDocument/2006/relationships/oleObject" Target="embeddings/oleObject514.bin"/><Relationship Id="rId1231" Type="http://schemas.openxmlformats.org/officeDocument/2006/relationships/oleObject" Target="embeddings/oleObject617.bin"/><Relationship Id="rId1676" Type="http://schemas.openxmlformats.org/officeDocument/2006/relationships/oleObject" Target="embeddings/oleObject836.bin"/><Relationship Id="rId240" Type="http://schemas.openxmlformats.org/officeDocument/2006/relationships/oleObject" Target="embeddings/oleObject119.bin"/><Relationship Id="rId478" Type="http://schemas.openxmlformats.org/officeDocument/2006/relationships/image" Target="media/image235.wmf"/><Relationship Id="rId685" Type="http://schemas.openxmlformats.org/officeDocument/2006/relationships/oleObject" Target="embeddings/oleObject344.bin"/><Relationship Id="rId892" Type="http://schemas.openxmlformats.org/officeDocument/2006/relationships/oleObject" Target="embeddings/oleObject448.bin"/><Relationship Id="rId906" Type="http://schemas.openxmlformats.org/officeDocument/2006/relationships/oleObject" Target="embeddings/oleObject455.bin"/><Relationship Id="rId1329" Type="http://schemas.openxmlformats.org/officeDocument/2006/relationships/oleObject" Target="embeddings/oleObject666.bin"/><Relationship Id="rId1536" Type="http://schemas.openxmlformats.org/officeDocument/2006/relationships/oleObject" Target="embeddings/oleObject766.bin"/><Relationship Id="rId35" Type="http://schemas.openxmlformats.org/officeDocument/2006/relationships/image" Target="media/image17.wmf"/><Relationship Id="rId100" Type="http://schemas.openxmlformats.org/officeDocument/2006/relationships/oleObject" Target="embeddings/oleObject46.bin"/><Relationship Id="rId338" Type="http://schemas.openxmlformats.org/officeDocument/2006/relationships/oleObject" Target="embeddings/oleObject169.bin"/><Relationship Id="rId545" Type="http://schemas.openxmlformats.org/officeDocument/2006/relationships/oleObject" Target="embeddings/oleObject273.bin"/><Relationship Id="rId752" Type="http://schemas.openxmlformats.org/officeDocument/2006/relationships/oleObject" Target="embeddings/oleObject378.bin"/><Relationship Id="rId1175" Type="http://schemas.openxmlformats.org/officeDocument/2006/relationships/oleObject" Target="embeddings/oleObject590.bin"/><Relationship Id="rId1382" Type="http://schemas.openxmlformats.org/officeDocument/2006/relationships/image" Target="media/image687.wmf"/><Relationship Id="rId1603" Type="http://schemas.openxmlformats.org/officeDocument/2006/relationships/image" Target="media/image800.png"/><Relationship Id="rId184" Type="http://schemas.openxmlformats.org/officeDocument/2006/relationships/image" Target="media/image94.wmf"/><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image" Target="media/image302.wmf"/><Relationship Id="rId1035" Type="http://schemas.openxmlformats.org/officeDocument/2006/relationships/image" Target="media/image512.wmf"/><Relationship Id="rId1242" Type="http://schemas.openxmlformats.org/officeDocument/2006/relationships/image" Target="media/image616.wmf"/><Relationship Id="rId1687" Type="http://schemas.openxmlformats.org/officeDocument/2006/relationships/image" Target="media/image842.png"/><Relationship Id="rId251" Type="http://schemas.openxmlformats.org/officeDocument/2006/relationships/image" Target="media/image123.wmf"/><Relationship Id="rId489" Type="http://schemas.openxmlformats.org/officeDocument/2006/relationships/oleObject" Target="embeddings/oleObject245.bin"/><Relationship Id="rId696" Type="http://schemas.openxmlformats.org/officeDocument/2006/relationships/image" Target="media/image343.png"/><Relationship Id="rId917" Type="http://schemas.openxmlformats.org/officeDocument/2006/relationships/image" Target="media/image453.wmf"/><Relationship Id="rId1102" Type="http://schemas.openxmlformats.org/officeDocument/2006/relationships/oleObject" Target="embeddings/oleObject554.bin"/><Relationship Id="rId1547" Type="http://schemas.openxmlformats.org/officeDocument/2006/relationships/image" Target="media/image772.wmf"/><Relationship Id="rId46" Type="http://schemas.openxmlformats.org/officeDocument/2006/relationships/oleObject" Target="embeddings/oleObject20.bin"/><Relationship Id="rId349" Type="http://schemas.openxmlformats.org/officeDocument/2006/relationships/image" Target="media/image171.wmf"/><Relationship Id="rId556" Type="http://schemas.openxmlformats.org/officeDocument/2006/relationships/image" Target="media/image274.png"/><Relationship Id="rId763" Type="http://schemas.openxmlformats.org/officeDocument/2006/relationships/image" Target="media/image376.wmf"/><Relationship Id="rId1186" Type="http://schemas.openxmlformats.org/officeDocument/2006/relationships/oleObject" Target="embeddings/oleObject595.bin"/><Relationship Id="rId1393" Type="http://schemas.openxmlformats.org/officeDocument/2006/relationships/oleObject" Target="embeddings/oleObject697.bin"/><Relationship Id="rId1407" Type="http://schemas.openxmlformats.org/officeDocument/2006/relationships/image" Target="media/image700.wmf"/><Relationship Id="rId1614" Type="http://schemas.openxmlformats.org/officeDocument/2006/relationships/oleObject" Target="embeddings/oleObject805.bin"/><Relationship Id="rId111" Type="http://schemas.openxmlformats.org/officeDocument/2006/relationships/image" Target="media/image56.png"/><Relationship Id="rId195" Type="http://schemas.openxmlformats.org/officeDocument/2006/relationships/image" Target="media/image99.wmf"/><Relationship Id="rId209" Type="http://schemas.openxmlformats.org/officeDocument/2006/relationships/oleObject" Target="embeddings/oleObject101.bin"/><Relationship Id="rId416" Type="http://schemas.openxmlformats.org/officeDocument/2006/relationships/oleObject" Target="embeddings/oleObject208.bin"/><Relationship Id="rId970" Type="http://schemas.openxmlformats.org/officeDocument/2006/relationships/oleObject" Target="embeddings/oleObject487.bin"/><Relationship Id="rId1046" Type="http://schemas.openxmlformats.org/officeDocument/2006/relationships/oleObject" Target="embeddings/oleObject525.bin"/><Relationship Id="rId1253" Type="http://schemas.openxmlformats.org/officeDocument/2006/relationships/oleObject" Target="embeddings/oleObject628.bin"/><Relationship Id="rId1698" Type="http://schemas.openxmlformats.org/officeDocument/2006/relationships/oleObject" Target="embeddings/oleObject847.bin"/><Relationship Id="rId623" Type="http://schemas.openxmlformats.org/officeDocument/2006/relationships/oleObject" Target="embeddings/oleObject313.bin"/><Relationship Id="rId830" Type="http://schemas.openxmlformats.org/officeDocument/2006/relationships/oleObject" Target="embeddings/oleObject417.bin"/><Relationship Id="rId928" Type="http://schemas.openxmlformats.org/officeDocument/2006/relationships/oleObject" Target="embeddings/oleObject466.bin"/><Relationship Id="rId1460" Type="http://schemas.openxmlformats.org/officeDocument/2006/relationships/oleObject" Target="embeddings/oleObject729.bin"/><Relationship Id="rId1558" Type="http://schemas.openxmlformats.org/officeDocument/2006/relationships/image" Target="media/image778.wmf"/><Relationship Id="rId57" Type="http://schemas.openxmlformats.org/officeDocument/2006/relationships/image" Target="media/image28.wmf"/><Relationship Id="rId262" Type="http://schemas.openxmlformats.org/officeDocument/2006/relationships/oleObject" Target="embeddings/oleObject130.bin"/><Relationship Id="rId567" Type="http://schemas.openxmlformats.org/officeDocument/2006/relationships/oleObject" Target="embeddings/oleObject284.bin"/><Relationship Id="rId1113" Type="http://schemas.openxmlformats.org/officeDocument/2006/relationships/image" Target="media/image550.wmf"/><Relationship Id="rId1197" Type="http://schemas.openxmlformats.org/officeDocument/2006/relationships/image" Target="media/image593.wmf"/><Relationship Id="rId1320" Type="http://schemas.openxmlformats.org/officeDocument/2006/relationships/image" Target="media/image655.wmf"/><Relationship Id="rId1418" Type="http://schemas.openxmlformats.org/officeDocument/2006/relationships/image" Target="media/image706.wmf"/><Relationship Id="rId122" Type="http://schemas.openxmlformats.org/officeDocument/2006/relationships/oleObject" Target="embeddings/oleObject57.bin"/><Relationship Id="rId774" Type="http://schemas.openxmlformats.org/officeDocument/2006/relationships/oleObject" Target="embeddings/oleObject389.bin"/><Relationship Id="rId981" Type="http://schemas.openxmlformats.org/officeDocument/2006/relationships/image" Target="media/image485.wmf"/><Relationship Id="rId1057" Type="http://schemas.openxmlformats.org/officeDocument/2006/relationships/oleObject" Target="embeddings/oleObject531.bin"/><Relationship Id="rId1625" Type="http://schemas.openxmlformats.org/officeDocument/2006/relationships/image" Target="media/image811.png"/><Relationship Id="rId427" Type="http://schemas.openxmlformats.org/officeDocument/2006/relationships/image" Target="media/image210.wmf"/><Relationship Id="rId634" Type="http://schemas.openxmlformats.org/officeDocument/2006/relationships/image" Target="media/image312.png"/><Relationship Id="rId841" Type="http://schemas.openxmlformats.org/officeDocument/2006/relationships/image" Target="media/image415.png"/><Relationship Id="rId1264" Type="http://schemas.openxmlformats.org/officeDocument/2006/relationships/image" Target="media/image627.wmf"/><Relationship Id="rId1471" Type="http://schemas.openxmlformats.org/officeDocument/2006/relationships/image" Target="media/image733.wmf"/><Relationship Id="rId1569" Type="http://schemas.openxmlformats.org/officeDocument/2006/relationships/oleObject" Target="embeddings/oleObject782.bin"/><Relationship Id="rId273" Type="http://schemas.openxmlformats.org/officeDocument/2006/relationships/image" Target="media/image134.wmf"/><Relationship Id="rId480" Type="http://schemas.openxmlformats.org/officeDocument/2006/relationships/image" Target="media/image236.wmf"/><Relationship Id="rId701" Type="http://schemas.openxmlformats.org/officeDocument/2006/relationships/oleObject" Target="embeddings/oleObject352.bin"/><Relationship Id="rId939" Type="http://schemas.openxmlformats.org/officeDocument/2006/relationships/image" Target="media/image464.wmf"/><Relationship Id="rId1124" Type="http://schemas.openxmlformats.org/officeDocument/2006/relationships/oleObject" Target="embeddings/oleObject565.bin"/><Relationship Id="rId1331" Type="http://schemas.openxmlformats.org/officeDocument/2006/relationships/oleObject" Target="embeddings/oleObject667.bin"/><Relationship Id="rId68" Type="http://schemas.openxmlformats.org/officeDocument/2006/relationships/oleObject" Target="embeddings/oleObject31.bin"/><Relationship Id="rId133" Type="http://schemas.openxmlformats.org/officeDocument/2006/relationships/image" Target="media/image67.wmf"/><Relationship Id="rId340" Type="http://schemas.openxmlformats.org/officeDocument/2006/relationships/oleObject" Target="embeddings/oleObject170.bin"/><Relationship Id="rId578" Type="http://schemas.openxmlformats.org/officeDocument/2006/relationships/image" Target="media/image285.wmf"/><Relationship Id="rId785" Type="http://schemas.openxmlformats.org/officeDocument/2006/relationships/image" Target="media/image387.wmf"/><Relationship Id="rId992" Type="http://schemas.openxmlformats.org/officeDocument/2006/relationships/oleObject" Target="embeddings/oleObject498.bin"/><Relationship Id="rId1429" Type="http://schemas.openxmlformats.org/officeDocument/2006/relationships/oleObject" Target="embeddings/oleObject714.bin"/><Relationship Id="rId1636" Type="http://schemas.openxmlformats.org/officeDocument/2006/relationships/oleObject" Target="embeddings/oleObject816.bin"/><Relationship Id="rId200" Type="http://schemas.openxmlformats.org/officeDocument/2006/relationships/oleObject" Target="embeddings/oleObject95.bin"/><Relationship Id="rId438" Type="http://schemas.openxmlformats.org/officeDocument/2006/relationships/oleObject" Target="embeddings/oleObject219.bin"/><Relationship Id="rId645" Type="http://schemas.openxmlformats.org/officeDocument/2006/relationships/oleObject" Target="embeddings/oleObject324.bin"/><Relationship Id="rId852" Type="http://schemas.openxmlformats.org/officeDocument/2006/relationships/oleObject" Target="embeddings/oleObject428.bin"/><Relationship Id="rId1068" Type="http://schemas.openxmlformats.org/officeDocument/2006/relationships/image" Target="media/image528.wmf"/><Relationship Id="rId1275" Type="http://schemas.openxmlformats.org/officeDocument/2006/relationships/oleObject" Target="embeddings/oleObject639.bin"/><Relationship Id="rId1482" Type="http://schemas.openxmlformats.org/officeDocument/2006/relationships/oleObject" Target="embeddings/oleObject740.bin"/><Relationship Id="rId1703" Type="http://schemas.openxmlformats.org/officeDocument/2006/relationships/image" Target="media/image850.png"/><Relationship Id="rId284" Type="http://schemas.openxmlformats.org/officeDocument/2006/relationships/oleObject" Target="embeddings/oleObject141.bin"/><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image" Target="media/image351.wmf"/><Relationship Id="rId1135" Type="http://schemas.openxmlformats.org/officeDocument/2006/relationships/image" Target="media/image561.wmf"/><Relationship Id="rId1342" Type="http://schemas.openxmlformats.org/officeDocument/2006/relationships/image" Target="media/image666.wmf"/><Relationship Id="rId79" Type="http://schemas.openxmlformats.org/officeDocument/2006/relationships/image" Target="media/image39.wmf"/><Relationship Id="rId144" Type="http://schemas.openxmlformats.org/officeDocument/2006/relationships/image" Target="media/image73.wmf"/><Relationship Id="rId589" Type="http://schemas.openxmlformats.org/officeDocument/2006/relationships/oleObject" Target="embeddings/oleObject295.bin"/><Relationship Id="rId796" Type="http://schemas.openxmlformats.org/officeDocument/2006/relationships/oleObject" Target="embeddings/oleObject400.bin"/><Relationship Id="rId1202" Type="http://schemas.openxmlformats.org/officeDocument/2006/relationships/oleObject" Target="embeddings/oleObject603.bin"/><Relationship Id="rId1647" Type="http://schemas.openxmlformats.org/officeDocument/2006/relationships/image" Target="media/image822.png"/><Relationship Id="rId351" Type="http://schemas.openxmlformats.org/officeDocument/2006/relationships/image" Target="media/image172.wmf"/><Relationship Id="rId449" Type="http://schemas.openxmlformats.org/officeDocument/2006/relationships/oleObject" Target="embeddings/oleObject225.bin"/><Relationship Id="rId656" Type="http://schemas.openxmlformats.org/officeDocument/2006/relationships/image" Target="media/image323.wmf"/><Relationship Id="rId863" Type="http://schemas.openxmlformats.org/officeDocument/2006/relationships/image" Target="media/image426.png"/><Relationship Id="rId1079" Type="http://schemas.openxmlformats.org/officeDocument/2006/relationships/oleObject" Target="embeddings/oleObject542.bin"/><Relationship Id="rId1286" Type="http://schemas.openxmlformats.org/officeDocument/2006/relationships/image" Target="media/image638.wmf"/><Relationship Id="rId1493" Type="http://schemas.openxmlformats.org/officeDocument/2006/relationships/image" Target="media/image744.wmf"/><Relationship Id="rId1507" Type="http://schemas.openxmlformats.org/officeDocument/2006/relationships/image" Target="media/image751.wmf"/><Relationship Id="rId1714" Type="http://schemas.openxmlformats.org/officeDocument/2006/relationships/oleObject" Target="embeddings/oleObject855.bin"/><Relationship Id="rId211" Type="http://schemas.openxmlformats.org/officeDocument/2006/relationships/image" Target="media/image105.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image" Target="media/image254.wmf"/><Relationship Id="rId1146" Type="http://schemas.openxmlformats.org/officeDocument/2006/relationships/oleObject" Target="embeddings/oleObject576.bin"/><Relationship Id="rId723" Type="http://schemas.openxmlformats.org/officeDocument/2006/relationships/oleObject" Target="embeddings/oleObject363.bin"/><Relationship Id="rId930" Type="http://schemas.openxmlformats.org/officeDocument/2006/relationships/oleObject" Target="embeddings/oleObject467.bin"/><Relationship Id="rId1006" Type="http://schemas.openxmlformats.org/officeDocument/2006/relationships/oleObject" Target="embeddings/oleObject505.bin"/><Relationship Id="rId1353" Type="http://schemas.openxmlformats.org/officeDocument/2006/relationships/image" Target="media/image672.wmf"/><Relationship Id="rId1560" Type="http://schemas.openxmlformats.org/officeDocument/2006/relationships/image" Target="media/image779.wmf"/><Relationship Id="rId1658" Type="http://schemas.openxmlformats.org/officeDocument/2006/relationships/oleObject" Target="embeddings/oleObject827.bin"/><Relationship Id="rId155" Type="http://schemas.openxmlformats.org/officeDocument/2006/relationships/image" Target="media/image79.wmf"/><Relationship Id="rId362" Type="http://schemas.openxmlformats.org/officeDocument/2006/relationships/oleObject" Target="embeddings/oleObject181.bin"/><Relationship Id="rId1213" Type="http://schemas.openxmlformats.org/officeDocument/2006/relationships/image" Target="media/image601.wmf"/><Relationship Id="rId1297" Type="http://schemas.openxmlformats.org/officeDocument/2006/relationships/oleObject" Target="embeddings/oleObject650.bin"/><Relationship Id="rId1420" Type="http://schemas.openxmlformats.org/officeDocument/2006/relationships/image" Target="media/image707.wmf"/><Relationship Id="rId1518" Type="http://schemas.openxmlformats.org/officeDocument/2006/relationships/image" Target="media/image757.wmf"/><Relationship Id="rId222" Type="http://schemas.openxmlformats.org/officeDocument/2006/relationships/oleObject" Target="embeddings/oleObject109.bin"/><Relationship Id="rId667" Type="http://schemas.openxmlformats.org/officeDocument/2006/relationships/oleObject" Target="embeddings/oleObject335.bin"/><Relationship Id="rId874" Type="http://schemas.openxmlformats.org/officeDocument/2006/relationships/oleObject" Target="embeddings/oleObject439.bin"/><Relationship Id="rId1725" Type="http://schemas.openxmlformats.org/officeDocument/2006/relationships/image" Target="media/image861.png"/><Relationship Id="rId17" Type="http://schemas.openxmlformats.org/officeDocument/2006/relationships/image" Target="media/image8.wmf"/><Relationship Id="rId527" Type="http://schemas.openxmlformats.org/officeDocument/2006/relationships/oleObject" Target="embeddings/oleObject264.bin"/><Relationship Id="rId734" Type="http://schemas.openxmlformats.org/officeDocument/2006/relationships/oleObject" Target="embeddings/oleObject369.bin"/><Relationship Id="rId941" Type="http://schemas.openxmlformats.org/officeDocument/2006/relationships/image" Target="media/image465.wmf"/><Relationship Id="rId1157" Type="http://schemas.openxmlformats.org/officeDocument/2006/relationships/image" Target="media/image572.wmf"/><Relationship Id="rId1364" Type="http://schemas.openxmlformats.org/officeDocument/2006/relationships/oleObject" Target="embeddings/oleObject683.bin"/><Relationship Id="rId1571" Type="http://schemas.openxmlformats.org/officeDocument/2006/relationships/oleObject" Target="embeddings/oleObject783.bin"/><Relationship Id="rId70" Type="http://schemas.openxmlformats.org/officeDocument/2006/relationships/oleObject" Target="embeddings/oleObject32.bin"/><Relationship Id="rId166" Type="http://schemas.openxmlformats.org/officeDocument/2006/relationships/image" Target="media/image85.wmf"/><Relationship Id="rId373" Type="http://schemas.openxmlformats.org/officeDocument/2006/relationships/image" Target="media/image183.png"/><Relationship Id="rId580" Type="http://schemas.openxmlformats.org/officeDocument/2006/relationships/image" Target="media/image286.wmf"/><Relationship Id="rId801" Type="http://schemas.openxmlformats.org/officeDocument/2006/relationships/image" Target="media/image395.wmf"/><Relationship Id="rId1017" Type="http://schemas.openxmlformats.org/officeDocument/2006/relationships/image" Target="media/image503.wmf"/><Relationship Id="rId1224" Type="http://schemas.openxmlformats.org/officeDocument/2006/relationships/image" Target="media/image607.wmf"/><Relationship Id="rId1431" Type="http://schemas.openxmlformats.org/officeDocument/2006/relationships/oleObject" Target="embeddings/oleObject715.bin"/><Relationship Id="rId1669" Type="http://schemas.openxmlformats.org/officeDocument/2006/relationships/image" Target="media/image833.png"/><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20.bin"/><Relationship Id="rId678" Type="http://schemas.openxmlformats.org/officeDocument/2006/relationships/image" Target="media/image334.wmf"/><Relationship Id="rId885" Type="http://schemas.openxmlformats.org/officeDocument/2006/relationships/image" Target="media/image437.wmf"/><Relationship Id="rId1070" Type="http://schemas.openxmlformats.org/officeDocument/2006/relationships/image" Target="media/image529.wmf"/><Relationship Id="rId1529" Type="http://schemas.openxmlformats.org/officeDocument/2006/relationships/oleObject" Target="embeddings/oleObject763.bin"/><Relationship Id="rId1736" Type="http://schemas.openxmlformats.org/officeDocument/2006/relationships/header" Target="header2.xml"/><Relationship Id="rId28" Type="http://schemas.openxmlformats.org/officeDocument/2006/relationships/oleObject" Target="embeddings/oleObject11.bin"/><Relationship Id="rId300" Type="http://schemas.openxmlformats.org/officeDocument/2006/relationships/oleObject" Target="embeddings/oleObject149.bin"/><Relationship Id="rId538" Type="http://schemas.openxmlformats.org/officeDocument/2006/relationships/image" Target="media/image265.wmf"/><Relationship Id="rId745" Type="http://schemas.openxmlformats.org/officeDocument/2006/relationships/image" Target="media/image367.wmf"/><Relationship Id="rId952" Type="http://schemas.openxmlformats.org/officeDocument/2006/relationships/oleObject" Target="embeddings/oleObject478.bin"/><Relationship Id="rId1168" Type="http://schemas.openxmlformats.org/officeDocument/2006/relationships/image" Target="media/image578.wmf"/><Relationship Id="rId1375" Type="http://schemas.openxmlformats.org/officeDocument/2006/relationships/oleObject" Target="embeddings/oleObject688.bin"/><Relationship Id="rId1582" Type="http://schemas.openxmlformats.org/officeDocument/2006/relationships/oleObject" Target="embeddings/oleObject789.bin"/><Relationship Id="rId81" Type="http://schemas.openxmlformats.org/officeDocument/2006/relationships/image" Target="media/image40.png"/><Relationship Id="rId177" Type="http://schemas.openxmlformats.org/officeDocument/2006/relationships/oleObject" Target="embeddings/oleObject83.bin"/><Relationship Id="rId384" Type="http://schemas.openxmlformats.org/officeDocument/2006/relationships/oleObject" Target="embeddings/oleObject192.bin"/><Relationship Id="rId591" Type="http://schemas.openxmlformats.org/officeDocument/2006/relationships/oleObject" Target="embeddings/oleObject296.bin"/><Relationship Id="rId605" Type="http://schemas.openxmlformats.org/officeDocument/2006/relationships/oleObject" Target="embeddings/oleObject303.bin"/><Relationship Id="rId812" Type="http://schemas.openxmlformats.org/officeDocument/2006/relationships/oleObject" Target="embeddings/oleObject408.bin"/><Relationship Id="rId1028" Type="http://schemas.openxmlformats.org/officeDocument/2006/relationships/oleObject" Target="embeddings/oleObject516.bin"/><Relationship Id="rId1235" Type="http://schemas.openxmlformats.org/officeDocument/2006/relationships/oleObject" Target="embeddings/oleObject619.bin"/><Relationship Id="rId1442" Type="http://schemas.openxmlformats.org/officeDocument/2006/relationships/image" Target="media/image718.wmf"/><Relationship Id="rId244" Type="http://schemas.openxmlformats.org/officeDocument/2006/relationships/oleObject" Target="embeddings/oleObject121.bin"/><Relationship Id="rId689" Type="http://schemas.openxmlformats.org/officeDocument/2006/relationships/oleObject" Target="embeddings/oleObject346.bin"/><Relationship Id="rId896" Type="http://schemas.openxmlformats.org/officeDocument/2006/relationships/oleObject" Target="embeddings/oleObject450.bin"/><Relationship Id="rId1081" Type="http://schemas.openxmlformats.org/officeDocument/2006/relationships/oleObject" Target="embeddings/oleObject543.bin"/><Relationship Id="rId1302" Type="http://schemas.openxmlformats.org/officeDocument/2006/relationships/image" Target="media/image646.wmf"/><Relationship Id="rId39" Type="http://schemas.openxmlformats.org/officeDocument/2006/relationships/image" Target="media/image19.wmf"/><Relationship Id="rId451" Type="http://schemas.openxmlformats.org/officeDocument/2006/relationships/oleObject" Target="embeddings/oleObject226.bin"/><Relationship Id="rId549" Type="http://schemas.openxmlformats.org/officeDocument/2006/relationships/oleObject" Target="embeddings/oleObject275.bin"/><Relationship Id="rId756" Type="http://schemas.openxmlformats.org/officeDocument/2006/relationships/oleObject" Target="embeddings/oleObject380.bin"/><Relationship Id="rId1179" Type="http://schemas.openxmlformats.org/officeDocument/2006/relationships/image" Target="media/image584.wmf"/><Relationship Id="rId1386" Type="http://schemas.openxmlformats.org/officeDocument/2006/relationships/image" Target="media/image689.wmf"/><Relationship Id="rId1593" Type="http://schemas.openxmlformats.org/officeDocument/2006/relationships/image" Target="media/image795.png"/><Relationship Id="rId1607" Type="http://schemas.openxmlformats.org/officeDocument/2006/relationships/image" Target="media/image802.png"/><Relationship Id="rId104" Type="http://schemas.openxmlformats.org/officeDocument/2006/relationships/oleObject" Target="embeddings/oleObject48.bin"/><Relationship Id="rId188" Type="http://schemas.openxmlformats.org/officeDocument/2006/relationships/image" Target="media/image96.wmf"/><Relationship Id="rId311" Type="http://schemas.openxmlformats.org/officeDocument/2006/relationships/image" Target="media/image153.wmf"/><Relationship Id="rId395" Type="http://schemas.openxmlformats.org/officeDocument/2006/relationships/image" Target="media/image194.wmf"/><Relationship Id="rId409" Type="http://schemas.openxmlformats.org/officeDocument/2006/relationships/image" Target="media/image201.wmf"/><Relationship Id="rId963" Type="http://schemas.openxmlformats.org/officeDocument/2006/relationships/image" Target="media/image476.wmf"/><Relationship Id="rId1039" Type="http://schemas.openxmlformats.org/officeDocument/2006/relationships/image" Target="media/image514.wmf"/><Relationship Id="rId1246" Type="http://schemas.openxmlformats.org/officeDocument/2006/relationships/image" Target="media/image618.wmf"/><Relationship Id="rId92" Type="http://schemas.openxmlformats.org/officeDocument/2006/relationships/oleObject" Target="embeddings/oleObject43.bin"/><Relationship Id="rId616" Type="http://schemas.openxmlformats.org/officeDocument/2006/relationships/image" Target="media/image304.wmf"/><Relationship Id="rId823" Type="http://schemas.openxmlformats.org/officeDocument/2006/relationships/image" Target="media/image406.wmf"/><Relationship Id="rId1453" Type="http://schemas.openxmlformats.org/officeDocument/2006/relationships/image" Target="media/image724.wmf"/><Relationship Id="rId1660" Type="http://schemas.openxmlformats.org/officeDocument/2006/relationships/oleObject" Target="embeddings/oleObject828.bin"/><Relationship Id="rId255" Type="http://schemas.openxmlformats.org/officeDocument/2006/relationships/image" Target="media/image125.wmf"/><Relationship Id="rId462" Type="http://schemas.openxmlformats.org/officeDocument/2006/relationships/image" Target="media/image227.wmf"/><Relationship Id="rId1092" Type="http://schemas.openxmlformats.org/officeDocument/2006/relationships/oleObject" Target="embeddings/oleObject549.bin"/><Relationship Id="rId1106" Type="http://schemas.openxmlformats.org/officeDocument/2006/relationships/oleObject" Target="embeddings/oleObject556.bin"/><Relationship Id="rId1313" Type="http://schemas.openxmlformats.org/officeDocument/2006/relationships/oleObject" Target="embeddings/oleObject658.bin"/><Relationship Id="rId1397" Type="http://schemas.openxmlformats.org/officeDocument/2006/relationships/image" Target="media/image695.wmf"/><Relationship Id="rId1520" Type="http://schemas.openxmlformats.org/officeDocument/2006/relationships/image" Target="media/image758.wmf"/><Relationship Id="rId115" Type="http://schemas.openxmlformats.org/officeDocument/2006/relationships/image" Target="media/image58.wmf"/><Relationship Id="rId322" Type="http://schemas.openxmlformats.org/officeDocument/2006/relationships/oleObject" Target="embeddings/oleObject161.bin"/><Relationship Id="rId767" Type="http://schemas.openxmlformats.org/officeDocument/2006/relationships/image" Target="media/image378.wmf"/><Relationship Id="rId974" Type="http://schemas.openxmlformats.org/officeDocument/2006/relationships/oleObject" Target="embeddings/oleObject489.bin"/><Relationship Id="rId1618" Type="http://schemas.openxmlformats.org/officeDocument/2006/relationships/oleObject" Target="embeddings/oleObject807.bin"/><Relationship Id="rId199" Type="http://schemas.openxmlformats.org/officeDocument/2006/relationships/image" Target="media/image101.wmf"/><Relationship Id="rId627" Type="http://schemas.openxmlformats.org/officeDocument/2006/relationships/oleObject" Target="embeddings/oleObject315.bin"/><Relationship Id="rId834" Type="http://schemas.openxmlformats.org/officeDocument/2006/relationships/oleObject" Target="embeddings/oleObject419.bin"/><Relationship Id="rId1257" Type="http://schemas.openxmlformats.org/officeDocument/2006/relationships/oleObject" Target="embeddings/oleObject630.bin"/><Relationship Id="rId1464" Type="http://schemas.openxmlformats.org/officeDocument/2006/relationships/oleObject" Target="embeddings/oleObject731.bin"/><Relationship Id="rId1671" Type="http://schemas.openxmlformats.org/officeDocument/2006/relationships/image" Target="media/image834.png"/><Relationship Id="rId266" Type="http://schemas.openxmlformats.org/officeDocument/2006/relationships/oleObject" Target="embeddings/oleObject132.bin"/><Relationship Id="rId473" Type="http://schemas.openxmlformats.org/officeDocument/2006/relationships/oleObject" Target="embeddings/oleObject237.bin"/><Relationship Id="rId680" Type="http://schemas.openxmlformats.org/officeDocument/2006/relationships/image" Target="media/image335.wmf"/><Relationship Id="rId901" Type="http://schemas.openxmlformats.org/officeDocument/2006/relationships/image" Target="media/image445.wmf"/><Relationship Id="rId1117" Type="http://schemas.openxmlformats.org/officeDocument/2006/relationships/image" Target="media/image552.png"/><Relationship Id="rId1324" Type="http://schemas.openxmlformats.org/officeDocument/2006/relationships/image" Target="media/image657.wmf"/><Relationship Id="rId1531" Type="http://schemas.openxmlformats.org/officeDocument/2006/relationships/oleObject" Target="embeddings/oleObject764.bin"/><Relationship Id="rId30" Type="http://schemas.openxmlformats.org/officeDocument/2006/relationships/oleObject" Target="embeddings/oleObject12.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image" Target="media/image266.wmf"/><Relationship Id="rId778" Type="http://schemas.openxmlformats.org/officeDocument/2006/relationships/oleObject" Target="embeddings/oleObject391.bin"/><Relationship Id="rId985" Type="http://schemas.openxmlformats.org/officeDocument/2006/relationships/image" Target="media/image487.wmf"/><Relationship Id="rId1170" Type="http://schemas.openxmlformats.org/officeDocument/2006/relationships/image" Target="media/image579.wmf"/><Relationship Id="rId1629" Type="http://schemas.openxmlformats.org/officeDocument/2006/relationships/image" Target="media/image813.png"/><Relationship Id="rId638" Type="http://schemas.openxmlformats.org/officeDocument/2006/relationships/image" Target="media/image314.wmf"/><Relationship Id="rId845" Type="http://schemas.openxmlformats.org/officeDocument/2006/relationships/image" Target="media/image417.wmf"/><Relationship Id="rId1030" Type="http://schemas.openxmlformats.org/officeDocument/2006/relationships/oleObject" Target="embeddings/oleObject517.bin"/><Relationship Id="rId1268" Type="http://schemas.openxmlformats.org/officeDocument/2006/relationships/image" Target="media/image629.wmf"/><Relationship Id="rId1475" Type="http://schemas.openxmlformats.org/officeDocument/2006/relationships/image" Target="media/image735.wmf"/><Relationship Id="rId1682" Type="http://schemas.openxmlformats.org/officeDocument/2006/relationships/oleObject" Target="embeddings/oleObject839.bin"/><Relationship Id="rId277" Type="http://schemas.openxmlformats.org/officeDocument/2006/relationships/image" Target="media/image136.wmf"/><Relationship Id="rId400" Type="http://schemas.openxmlformats.org/officeDocument/2006/relationships/oleObject" Target="embeddings/oleObject200.bin"/><Relationship Id="rId484" Type="http://schemas.openxmlformats.org/officeDocument/2006/relationships/image" Target="media/image238.wmf"/><Relationship Id="rId705" Type="http://schemas.openxmlformats.org/officeDocument/2006/relationships/oleObject" Target="embeddings/oleObject354.bin"/><Relationship Id="rId1128" Type="http://schemas.openxmlformats.org/officeDocument/2006/relationships/oleObject" Target="embeddings/oleObject567.bin"/><Relationship Id="rId1335" Type="http://schemas.openxmlformats.org/officeDocument/2006/relationships/oleObject" Target="embeddings/oleObject669.bin"/><Relationship Id="rId1542" Type="http://schemas.openxmlformats.org/officeDocument/2006/relationships/oleObject" Target="embeddings/oleObject769.bin"/><Relationship Id="rId137" Type="http://schemas.openxmlformats.org/officeDocument/2006/relationships/oleObject" Target="embeddings/oleObject64.bin"/><Relationship Id="rId344" Type="http://schemas.openxmlformats.org/officeDocument/2006/relationships/oleObject" Target="embeddings/oleObject172.bin"/><Relationship Id="rId691" Type="http://schemas.openxmlformats.org/officeDocument/2006/relationships/oleObject" Target="embeddings/oleObject347.bin"/><Relationship Id="rId789" Type="http://schemas.openxmlformats.org/officeDocument/2006/relationships/image" Target="media/image389.wmf"/><Relationship Id="rId912" Type="http://schemas.openxmlformats.org/officeDocument/2006/relationships/oleObject" Target="embeddings/oleObject458.bin"/><Relationship Id="rId996" Type="http://schemas.openxmlformats.org/officeDocument/2006/relationships/oleObject" Target="embeddings/oleObject500.bin"/><Relationship Id="rId41" Type="http://schemas.openxmlformats.org/officeDocument/2006/relationships/image" Target="media/image20.png"/><Relationship Id="rId551" Type="http://schemas.openxmlformats.org/officeDocument/2006/relationships/oleObject" Target="embeddings/oleObject276.bin"/><Relationship Id="rId649" Type="http://schemas.openxmlformats.org/officeDocument/2006/relationships/oleObject" Target="embeddings/oleObject326.bin"/><Relationship Id="rId856" Type="http://schemas.openxmlformats.org/officeDocument/2006/relationships/oleObject" Target="embeddings/oleObject430.bin"/><Relationship Id="rId1181" Type="http://schemas.openxmlformats.org/officeDocument/2006/relationships/image" Target="media/image585.wmf"/><Relationship Id="rId1279" Type="http://schemas.openxmlformats.org/officeDocument/2006/relationships/oleObject" Target="embeddings/oleObject641.bin"/><Relationship Id="rId1402" Type="http://schemas.openxmlformats.org/officeDocument/2006/relationships/oleObject" Target="embeddings/oleObject701.bin"/><Relationship Id="rId1486" Type="http://schemas.openxmlformats.org/officeDocument/2006/relationships/oleObject" Target="embeddings/oleObject742.bin"/><Relationship Id="rId1707" Type="http://schemas.openxmlformats.org/officeDocument/2006/relationships/image" Target="media/image852.png"/><Relationship Id="rId190" Type="http://schemas.openxmlformats.org/officeDocument/2006/relationships/image" Target="media/image97.wmf"/><Relationship Id="rId204" Type="http://schemas.openxmlformats.org/officeDocument/2006/relationships/oleObject" Target="embeddings/oleObject98.bin"/><Relationship Id="rId288" Type="http://schemas.openxmlformats.org/officeDocument/2006/relationships/oleObject" Target="embeddings/oleObject143.bin"/><Relationship Id="rId411" Type="http://schemas.openxmlformats.org/officeDocument/2006/relationships/image" Target="media/image202.wmf"/><Relationship Id="rId509" Type="http://schemas.openxmlformats.org/officeDocument/2006/relationships/oleObject" Target="embeddings/oleObject255.bin"/><Relationship Id="rId1041" Type="http://schemas.openxmlformats.org/officeDocument/2006/relationships/image" Target="media/image515.wmf"/><Relationship Id="rId1139" Type="http://schemas.openxmlformats.org/officeDocument/2006/relationships/image" Target="media/image563.wmf"/><Relationship Id="rId1346" Type="http://schemas.openxmlformats.org/officeDocument/2006/relationships/image" Target="media/image668.wmf"/><Relationship Id="rId1693" Type="http://schemas.openxmlformats.org/officeDocument/2006/relationships/image" Target="media/image845.png"/><Relationship Id="rId495" Type="http://schemas.openxmlformats.org/officeDocument/2006/relationships/oleObject" Target="embeddings/oleObject248.bin"/><Relationship Id="rId716" Type="http://schemas.openxmlformats.org/officeDocument/2006/relationships/image" Target="media/image353.wmf"/><Relationship Id="rId923" Type="http://schemas.openxmlformats.org/officeDocument/2006/relationships/image" Target="media/image456.wmf"/><Relationship Id="rId1553" Type="http://schemas.openxmlformats.org/officeDocument/2006/relationships/image" Target="media/image775.wmf"/><Relationship Id="rId52" Type="http://schemas.openxmlformats.org/officeDocument/2006/relationships/oleObject" Target="embeddings/oleObject23.bin"/><Relationship Id="rId148" Type="http://schemas.openxmlformats.org/officeDocument/2006/relationships/image" Target="media/image75.wmf"/><Relationship Id="rId355" Type="http://schemas.openxmlformats.org/officeDocument/2006/relationships/image" Target="media/image174.wmf"/><Relationship Id="rId562" Type="http://schemas.openxmlformats.org/officeDocument/2006/relationships/image" Target="media/image277.wmf"/><Relationship Id="rId1192" Type="http://schemas.openxmlformats.org/officeDocument/2006/relationships/oleObject" Target="embeddings/oleObject598.bin"/><Relationship Id="rId1206" Type="http://schemas.openxmlformats.org/officeDocument/2006/relationships/oleObject" Target="embeddings/oleObject605.bin"/><Relationship Id="rId1413" Type="http://schemas.openxmlformats.org/officeDocument/2006/relationships/image" Target="media/image703.wmf"/><Relationship Id="rId1620" Type="http://schemas.openxmlformats.org/officeDocument/2006/relationships/oleObject" Target="embeddings/oleObject808.bin"/><Relationship Id="rId215" Type="http://schemas.openxmlformats.org/officeDocument/2006/relationships/image" Target="media/image107.wmf"/><Relationship Id="rId422" Type="http://schemas.openxmlformats.org/officeDocument/2006/relationships/oleObject" Target="embeddings/oleObject211.bin"/><Relationship Id="rId867" Type="http://schemas.openxmlformats.org/officeDocument/2006/relationships/image" Target="media/image428.wmf"/><Relationship Id="rId1052" Type="http://schemas.openxmlformats.org/officeDocument/2006/relationships/image" Target="media/image520.wmf"/><Relationship Id="rId1497" Type="http://schemas.openxmlformats.org/officeDocument/2006/relationships/image" Target="media/image746.wmf"/><Relationship Id="rId1718" Type="http://schemas.openxmlformats.org/officeDocument/2006/relationships/oleObject" Target="embeddings/oleObject857.bin"/><Relationship Id="rId299" Type="http://schemas.openxmlformats.org/officeDocument/2006/relationships/image" Target="media/image147.wmf"/><Relationship Id="rId727" Type="http://schemas.openxmlformats.org/officeDocument/2006/relationships/oleObject" Target="embeddings/oleObject365.bin"/><Relationship Id="rId934" Type="http://schemas.openxmlformats.org/officeDocument/2006/relationships/oleObject" Target="embeddings/oleObject469.bin"/><Relationship Id="rId1357" Type="http://schemas.openxmlformats.org/officeDocument/2006/relationships/image" Target="media/image674.wmf"/><Relationship Id="rId1564" Type="http://schemas.openxmlformats.org/officeDocument/2006/relationships/image" Target="media/image781.wmf"/><Relationship Id="rId63" Type="http://schemas.openxmlformats.org/officeDocument/2006/relationships/image" Target="media/image31.wmf"/><Relationship Id="rId159" Type="http://schemas.openxmlformats.org/officeDocument/2006/relationships/image" Target="media/image81.png"/><Relationship Id="rId366" Type="http://schemas.openxmlformats.org/officeDocument/2006/relationships/oleObject" Target="embeddings/oleObject183.bin"/><Relationship Id="rId573" Type="http://schemas.openxmlformats.org/officeDocument/2006/relationships/oleObject" Target="embeddings/oleObject287.bin"/><Relationship Id="rId780" Type="http://schemas.openxmlformats.org/officeDocument/2006/relationships/oleObject" Target="embeddings/oleObject392.bin"/><Relationship Id="rId1217" Type="http://schemas.openxmlformats.org/officeDocument/2006/relationships/image" Target="media/image603.wmf"/><Relationship Id="rId1424" Type="http://schemas.openxmlformats.org/officeDocument/2006/relationships/image" Target="media/image709.wmf"/><Relationship Id="rId1631" Type="http://schemas.openxmlformats.org/officeDocument/2006/relationships/image" Target="media/image814.png"/><Relationship Id="rId226" Type="http://schemas.openxmlformats.org/officeDocument/2006/relationships/image" Target="media/image111.wmf"/><Relationship Id="rId433" Type="http://schemas.openxmlformats.org/officeDocument/2006/relationships/image" Target="media/image213.wmf"/><Relationship Id="rId878" Type="http://schemas.openxmlformats.org/officeDocument/2006/relationships/oleObject" Target="embeddings/oleObject441.bin"/><Relationship Id="rId1063" Type="http://schemas.openxmlformats.org/officeDocument/2006/relationships/oleObject" Target="embeddings/oleObject534.bin"/><Relationship Id="rId1270" Type="http://schemas.openxmlformats.org/officeDocument/2006/relationships/image" Target="media/image630.wmf"/><Relationship Id="rId1729" Type="http://schemas.openxmlformats.org/officeDocument/2006/relationships/image" Target="media/image863.png"/><Relationship Id="rId640" Type="http://schemas.openxmlformats.org/officeDocument/2006/relationships/image" Target="media/image315.wmf"/><Relationship Id="rId738" Type="http://schemas.openxmlformats.org/officeDocument/2006/relationships/oleObject" Target="embeddings/oleObject371.bin"/><Relationship Id="rId945" Type="http://schemas.openxmlformats.org/officeDocument/2006/relationships/image" Target="media/image467.wmf"/><Relationship Id="rId1368" Type="http://schemas.openxmlformats.org/officeDocument/2006/relationships/oleObject" Target="embeddings/oleObject685.bin"/><Relationship Id="rId1575" Type="http://schemas.openxmlformats.org/officeDocument/2006/relationships/oleObject" Target="embeddings/oleObject785.bin"/><Relationship Id="rId74" Type="http://schemas.openxmlformats.org/officeDocument/2006/relationships/oleObject" Target="embeddings/oleObject34.bin"/><Relationship Id="rId377" Type="http://schemas.openxmlformats.org/officeDocument/2006/relationships/image" Target="media/image185.wmf"/><Relationship Id="rId500" Type="http://schemas.openxmlformats.org/officeDocument/2006/relationships/image" Target="media/image246.png"/><Relationship Id="rId584" Type="http://schemas.openxmlformats.org/officeDocument/2006/relationships/image" Target="media/image288.png"/><Relationship Id="rId805" Type="http://schemas.openxmlformats.org/officeDocument/2006/relationships/image" Target="media/image397.wmf"/><Relationship Id="rId1130" Type="http://schemas.openxmlformats.org/officeDocument/2006/relationships/oleObject" Target="embeddings/oleObject568.bin"/><Relationship Id="rId1228" Type="http://schemas.openxmlformats.org/officeDocument/2006/relationships/image" Target="media/image609.wmf"/><Relationship Id="rId1435" Type="http://schemas.openxmlformats.org/officeDocument/2006/relationships/oleObject" Target="embeddings/oleObject717.bin"/><Relationship Id="rId5" Type="http://schemas.openxmlformats.org/officeDocument/2006/relationships/image" Target="media/image1.png"/><Relationship Id="rId237" Type="http://schemas.openxmlformats.org/officeDocument/2006/relationships/image" Target="media/image116.wmf"/><Relationship Id="rId791" Type="http://schemas.openxmlformats.org/officeDocument/2006/relationships/image" Target="media/image390.png"/><Relationship Id="rId889" Type="http://schemas.openxmlformats.org/officeDocument/2006/relationships/image" Target="media/image439.wmf"/><Relationship Id="rId1074" Type="http://schemas.openxmlformats.org/officeDocument/2006/relationships/image" Target="media/image531.wmf"/><Relationship Id="rId1642" Type="http://schemas.openxmlformats.org/officeDocument/2006/relationships/oleObject" Target="embeddings/oleObject819.bin"/><Relationship Id="rId444" Type="http://schemas.openxmlformats.org/officeDocument/2006/relationships/oleObject" Target="embeddings/oleObject222.bin"/><Relationship Id="rId651" Type="http://schemas.openxmlformats.org/officeDocument/2006/relationships/oleObject" Target="embeddings/oleObject327.bin"/><Relationship Id="rId749" Type="http://schemas.openxmlformats.org/officeDocument/2006/relationships/image" Target="media/image369.wmf"/><Relationship Id="rId1281" Type="http://schemas.openxmlformats.org/officeDocument/2006/relationships/oleObject" Target="embeddings/oleObject642.bin"/><Relationship Id="rId1379" Type="http://schemas.openxmlformats.org/officeDocument/2006/relationships/oleObject" Target="embeddings/oleObject690.bin"/><Relationship Id="rId1502" Type="http://schemas.openxmlformats.org/officeDocument/2006/relationships/oleObject" Target="embeddings/oleObject750.bin"/><Relationship Id="rId1586" Type="http://schemas.openxmlformats.org/officeDocument/2006/relationships/oleObject" Target="embeddings/oleObject791.bin"/><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4.bin"/><Relationship Id="rId511" Type="http://schemas.openxmlformats.org/officeDocument/2006/relationships/oleObject" Target="embeddings/oleObject256.bin"/><Relationship Id="rId609" Type="http://schemas.openxmlformats.org/officeDocument/2006/relationships/oleObject" Target="embeddings/oleObject305.bin"/><Relationship Id="rId956" Type="http://schemas.openxmlformats.org/officeDocument/2006/relationships/oleObject" Target="embeddings/oleObject480.bin"/><Relationship Id="rId1141" Type="http://schemas.openxmlformats.org/officeDocument/2006/relationships/image" Target="media/image564.wmf"/><Relationship Id="rId1239" Type="http://schemas.openxmlformats.org/officeDocument/2006/relationships/oleObject" Target="embeddings/oleObject621.bin"/><Relationship Id="rId85" Type="http://schemas.openxmlformats.org/officeDocument/2006/relationships/image" Target="media/image42.wmf"/><Relationship Id="rId150" Type="http://schemas.openxmlformats.org/officeDocument/2006/relationships/image" Target="media/image76.wmf"/><Relationship Id="rId595" Type="http://schemas.openxmlformats.org/officeDocument/2006/relationships/oleObject" Target="embeddings/oleObject298.bin"/><Relationship Id="rId816" Type="http://schemas.openxmlformats.org/officeDocument/2006/relationships/oleObject" Target="embeddings/oleObject410.bin"/><Relationship Id="rId1001" Type="http://schemas.openxmlformats.org/officeDocument/2006/relationships/image" Target="media/image495.wmf"/><Relationship Id="rId1446" Type="http://schemas.openxmlformats.org/officeDocument/2006/relationships/image" Target="media/image720.png"/><Relationship Id="rId1653" Type="http://schemas.openxmlformats.org/officeDocument/2006/relationships/image" Target="media/image825.png"/><Relationship Id="rId248" Type="http://schemas.openxmlformats.org/officeDocument/2006/relationships/oleObject" Target="embeddings/oleObject123.bin"/><Relationship Id="rId455" Type="http://schemas.openxmlformats.org/officeDocument/2006/relationships/oleObject" Target="embeddings/oleObject228.bin"/><Relationship Id="rId662" Type="http://schemas.openxmlformats.org/officeDocument/2006/relationships/image" Target="media/image326.wmf"/><Relationship Id="rId1085" Type="http://schemas.openxmlformats.org/officeDocument/2006/relationships/oleObject" Target="embeddings/oleObject545.bin"/><Relationship Id="rId1292" Type="http://schemas.openxmlformats.org/officeDocument/2006/relationships/image" Target="media/image641.wmf"/><Relationship Id="rId1306" Type="http://schemas.openxmlformats.org/officeDocument/2006/relationships/image" Target="media/image648.wmf"/><Relationship Id="rId1513" Type="http://schemas.openxmlformats.org/officeDocument/2006/relationships/image" Target="media/image754.wmf"/><Relationship Id="rId1720" Type="http://schemas.openxmlformats.org/officeDocument/2006/relationships/oleObject" Target="embeddings/oleObject858.bin"/><Relationship Id="rId12" Type="http://schemas.openxmlformats.org/officeDocument/2006/relationships/image" Target="media/image5.wmf"/><Relationship Id="rId108" Type="http://schemas.openxmlformats.org/officeDocument/2006/relationships/oleObject" Target="embeddings/oleObject50.bin"/><Relationship Id="rId315" Type="http://schemas.openxmlformats.org/officeDocument/2006/relationships/image" Target="media/image155.wmf"/><Relationship Id="rId522" Type="http://schemas.openxmlformats.org/officeDocument/2006/relationships/image" Target="media/image257.wmf"/><Relationship Id="rId967" Type="http://schemas.openxmlformats.org/officeDocument/2006/relationships/image" Target="media/image478.wmf"/><Relationship Id="rId1152" Type="http://schemas.openxmlformats.org/officeDocument/2006/relationships/oleObject" Target="embeddings/oleObject579.bin"/><Relationship Id="rId1597" Type="http://schemas.openxmlformats.org/officeDocument/2006/relationships/image" Target="media/image797.png"/><Relationship Id="rId96" Type="http://schemas.openxmlformats.org/officeDocument/2006/relationships/oleObject" Target="embeddings/oleObject45.bin"/><Relationship Id="rId161" Type="http://schemas.openxmlformats.org/officeDocument/2006/relationships/oleObject" Target="embeddings/oleObject75.bin"/><Relationship Id="rId399" Type="http://schemas.openxmlformats.org/officeDocument/2006/relationships/image" Target="media/image196.png"/><Relationship Id="rId827" Type="http://schemas.openxmlformats.org/officeDocument/2006/relationships/image" Target="media/image408.wmf"/><Relationship Id="rId1012" Type="http://schemas.openxmlformats.org/officeDocument/2006/relationships/oleObject" Target="embeddings/oleObject508.bin"/><Relationship Id="rId1457" Type="http://schemas.openxmlformats.org/officeDocument/2006/relationships/image" Target="media/image726.wmf"/><Relationship Id="rId1664" Type="http://schemas.openxmlformats.org/officeDocument/2006/relationships/oleObject" Target="embeddings/oleObject830.bin"/><Relationship Id="rId259" Type="http://schemas.openxmlformats.org/officeDocument/2006/relationships/image" Target="media/image127.wmf"/><Relationship Id="rId466" Type="http://schemas.openxmlformats.org/officeDocument/2006/relationships/image" Target="media/image229.wmf"/><Relationship Id="rId673" Type="http://schemas.openxmlformats.org/officeDocument/2006/relationships/oleObject" Target="embeddings/oleObject338.bin"/><Relationship Id="rId880" Type="http://schemas.openxmlformats.org/officeDocument/2006/relationships/oleObject" Target="embeddings/oleObject442.bin"/><Relationship Id="rId1096" Type="http://schemas.openxmlformats.org/officeDocument/2006/relationships/oleObject" Target="embeddings/oleObject551.bin"/><Relationship Id="rId1317" Type="http://schemas.openxmlformats.org/officeDocument/2006/relationships/oleObject" Target="embeddings/oleObject660.bin"/><Relationship Id="rId1524" Type="http://schemas.openxmlformats.org/officeDocument/2006/relationships/image" Target="media/image760.wmf"/><Relationship Id="rId1731" Type="http://schemas.openxmlformats.org/officeDocument/2006/relationships/image" Target="media/image864.png"/><Relationship Id="rId23" Type="http://schemas.openxmlformats.org/officeDocument/2006/relationships/image" Target="media/image11.wmf"/><Relationship Id="rId119" Type="http://schemas.openxmlformats.org/officeDocument/2006/relationships/image" Target="media/image60.wmf"/><Relationship Id="rId326" Type="http://schemas.openxmlformats.org/officeDocument/2006/relationships/oleObject" Target="embeddings/oleObject163.bin"/><Relationship Id="rId533" Type="http://schemas.openxmlformats.org/officeDocument/2006/relationships/oleObject" Target="embeddings/oleObject267.bin"/><Relationship Id="rId978" Type="http://schemas.openxmlformats.org/officeDocument/2006/relationships/oleObject" Target="embeddings/oleObject491.bin"/><Relationship Id="rId1163" Type="http://schemas.openxmlformats.org/officeDocument/2006/relationships/image" Target="media/image575.wmf"/><Relationship Id="rId1370" Type="http://schemas.openxmlformats.org/officeDocument/2006/relationships/oleObject" Target="embeddings/oleObject686.bin"/><Relationship Id="rId740" Type="http://schemas.openxmlformats.org/officeDocument/2006/relationships/oleObject" Target="embeddings/oleObject372.bin"/><Relationship Id="rId838" Type="http://schemas.openxmlformats.org/officeDocument/2006/relationships/oleObject" Target="embeddings/oleObject421.bin"/><Relationship Id="rId1023" Type="http://schemas.openxmlformats.org/officeDocument/2006/relationships/image" Target="media/image506.wmf"/><Relationship Id="rId1468" Type="http://schemas.openxmlformats.org/officeDocument/2006/relationships/oleObject" Target="embeddings/oleObject733.bin"/><Relationship Id="rId1675" Type="http://schemas.openxmlformats.org/officeDocument/2006/relationships/image" Target="media/image836.png"/><Relationship Id="rId172" Type="http://schemas.openxmlformats.org/officeDocument/2006/relationships/image" Target="media/image88.wmf"/><Relationship Id="rId477" Type="http://schemas.openxmlformats.org/officeDocument/2006/relationships/oleObject" Target="embeddings/oleObject239.bin"/><Relationship Id="rId600" Type="http://schemas.openxmlformats.org/officeDocument/2006/relationships/image" Target="media/image296.wmf"/><Relationship Id="rId684" Type="http://schemas.openxmlformats.org/officeDocument/2006/relationships/image" Target="media/image337.wmf"/><Relationship Id="rId1230" Type="http://schemas.openxmlformats.org/officeDocument/2006/relationships/image" Target="media/image610.wmf"/><Relationship Id="rId1328" Type="http://schemas.openxmlformats.org/officeDocument/2006/relationships/image" Target="media/image659.wmf"/><Relationship Id="rId1535" Type="http://schemas.openxmlformats.org/officeDocument/2006/relationships/image" Target="media/image766.wmf"/><Relationship Id="rId337" Type="http://schemas.openxmlformats.org/officeDocument/2006/relationships/image" Target="media/image165.wmf"/><Relationship Id="rId891" Type="http://schemas.openxmlformats.org/officeDocument/2006/relationships/image" Target="media/image440.wmf"/><Relationship Id="rId905" Type="http://schemas.openxmlformats.org/officeDocument/2006/relationships/image" Target="media/image447.wmf"/><Relationship Id="rId989" Type="http://schemas.openxmlformats.org/officeDocument/2006/relationships/image" Target="media/image489.wmf"/><Relationship Id="rId34" Type="http://schemas.openxmlformats.org/officeDocument/2006/relationships/oleObject" Target="embeddings/oleObject14.bin"/><Relationship Id="rId544" Type="http://schemas.openxmlformats.org/officeDocument/2006/relationships/image" Target="media/image268.wmf"/><Relationship Id="rId751" Type="http://schemas.openxmlformats.org/officeDocument/2006/relationships/image" Target="media/image370.png"/><Relationship Id="rId849" Type="http://schemas.openxmlformats.org/officeDocument/2006/relationships/image" Target="media/image419.wmf"/><Relationship Id="rId1174" Type="http://schemas.openxmlformats.org/officeDocument/2006/relationships/image" Target="media/image581.wmf"/><Relationship Id="rId1381" Type="http://schemas.openxmlformats.org/officeDocument/2006/relationships/oleObject" Target="embeddings/oleObject691.bin"/><Relationship Id="rId1479" Type="http://schemas.openxmlformats.org/officeDocument/2006/relationships/image" Target="media/image737.wmf"/><Relationship Id="rId1602" Type="http://schemas.openxmlformats.org/officeDocument/2006/relationships/oleObject" Target="embeddings/oleObject799.bin"/><Relationship Id="rId1686" Type="http://schemas.openxmlformats.org/officeDocument/2006/relationships/oleObject" Target="embeddings/oleObject841.bin"/><Relationship Id="rId183" Type="http://schemas.openxmlformats.org/officeDocument/2006/relationships/oleObject" Target="embeddings/oleObject86.bin"/><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oleObject" Target="embeddings/oleObject306.bin"/><Relationship Id="rId1034" Type="http://schemas.openxmlformats.org/officeDocument/2006/relationships/oleObject" Target="embeddings/oleObject519.bin"/><Relationship Id="rId1241" Type="http://schemas.openxmlformats.org/officeDocument/2006/relationships/oleObject" Target="embeddings/oleObject622.bin"/><Relationship Id="rId1339" Type="http://schemas.openxmlformats.org/officeDocument/2006/relationships/oleObject" Target="embeddings/oleObject671.bin"/><Relationship Id="rId250" Type="http://schemas.openxmlformats.org/officeDocument/2006/relationships/oleObject" Target="embeddings/oleObject124.bin"/><Relationship Id="rId488" Type="http://schemas.openxmlformats.org/officeDocument/2006/relationships/image" Target="media/image240.png"/><Relationship Id="rId695" Type="http://schemas.openxmlformats.org/officeDocument/2006/relationships/oleObject" Target="embeddings/oleObject349.bin"/><Relationship Id="rId709" Type="http://schemas.openxmlformats.org/officeDocument/2006/relationships/oleObject" Target="embeddings/oleObject356.bin"/><Relationship Id="rId916" Type="http://schemas.openxmlformats.org/officeDocument/2006/relationships/oleObject" Target="embeddings/oleObject460.bin"/><Relationship Id="rId1101" Type="http://schemas.openxmlformats.org/officeDocument/2006/relationships/image" Target="media/image544.wmf"/><Relationship Id="rId1546" Type="http://schemas.openxmlformats.org/officeDocument/2006/relationships/oleObject" Target="embeddings/oleObject771.bin"/><Relationship Id="rId45" Type="http://schemas.openxmlformats.org/officeDocument/2006/relationships/image" Target="media/image22.wmf"/><Relationship Id="rId110" Type="http://schemas.openxmlformats.org/officeDocument/2006/relationships/oleObject" Target="embeddings/oleObject51.bin"/><Relationship Id="rId348" Type="http://schemas.openxmlformats.org/officeDocument/2006/relationships/oleObject" Target="embeddings/oleObject174.bin"/><Relationship Id="rId555" Type="http://schemas.openxmlformats.org/officeDocument/2006/relationships/oleObject" Target="embeddings/oleObject278.bin"/><Relationship Id="rId762" Type="http://schemas.openxmlformats.org/officeDocument/2006/relationships/oleObject" Target="embeddings/oleObject383.bin"/><Relationship Id="rId1185" Type="http://schemas.openxmlformats.org/officeDocument/2006/relationships/image" Target="media/image587.wmf"/><Relationship Id="rId1392" Type="http://schemas.openxmlformats.org/officeDocument/2006/relationships/image" Target="media/image692.wmf"/><Relationship Id="rId1406" Type="http://schemas.openxmlformats.org/officeDocument/2006/relationships/oleObject" Target="embeddings/oleObject703.bin"/><Relationship Id="rId1613" Type="http://schemas.openxmlformats.org/officeDocument/2006/relationships/image" Target="media/image805.png"/><Relationship Id="rId194" Type="http://schemas.openxmlformats.org/officeDocument/2006/relationships/oleObject" Target="embeddings/oleObject92.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12.bin"/><Relationship Id="rId1045" Type="http://schemas.openxmlformats.org/officeDocument/2006/relationships/image" Target="media/image517.wmf"/><Relationship Id="rId1252" Type="http://schemas.openxmlformats.org/officeDocument/2006/relationships/image" Target="media/image621.wmf"/><Relationship Id="rId1697" Type="http://schemas.openxmlformats.org/officeDocument/2006/relationships/image" Target="media/image847.png"/><Relationship Id="rId261" Type="http://schemas.openxmlformats.org/officeDocument/2006/relationships/image" Target="media/image128.wmf"/><Relationship Id="rId499" Type="http://schemas.openxmlformats.org/officeDocument/2006/relationships/oleObject" Target="embeddings/oleObject250.bin"/><Relationship Id="rId927" Type="http://schemas.openxmlformats.org/officeDocument/2006/relationships/image" Target="media/image458.wmf"/><Relationship Id="rId1112" Type="http://schemas.openxmlformats.org/officeDocument/2006/relationships/oleObject" Target="embeddings/oleObject559.bin"/><Relationship Id="rId1557" Type="http://schemas.openxmlformats.org/officeDocument/2006/relationships/image" Target="media/image777.png"/><Relationship Id="rId56" Type="http://schemas.openxmlformats.org/officeDocument/2006/relationships/oleObject" Target="embeddings/oleObject25.bin"/><Relationship Id="rId359" Type="http://schemas.openxmlformats.org/officeDocument/2006/relationships/image" Target="media/image176.wmf"/><Relationship Id="rId566" Type="http://schemas.openxmlformats.org/officeDocument/2006/relationships/image" Target="media/image279.wmf"/><Relationship Id="rId773" Type="http://schemas.openxmlformats.org/officeDocument/2006/relationships/image" Target="media/image381.wmf"/><Relationship Id="rId1196" Type="http://schemas.openxmlformats.org/officeDocument/2006/relationships/oleObject" Target="embeddings/oleObject600.bin"/><Relationship Id="rId1417" Type="http://schemas.openxmlformats.org/officeDocument/2006/relationships/oleObject" Target="embeddings/oleObject708.bin"/><Relationship Id="rId1624" Type="http://schemas.openxmlformats.org/officeDocument/2006/relationships/oleObject" Target="embeddings/oleObject810.bin"/><Relationship Id="rId121" Type="http://schemas.openxmlformats.org/officeDocument/2006/relationships/image" Target="media/image61.wmf"/><Relationship Id="rId219" Type="http://schemas.openxmlformats.org/officeDocument/2006/relationships/oleObject" Target="embeddings/oleObject107.bin"/><Relationship Id="rId426" Type="http://schemas.openxmlformats.org/officeDocument/2006/relationships/oleObject" Target="embeddings/oleObject213.bin"/><Relationship Id="rId633" Type="http://schemas.openxmlformats.org/officeDocument/2006/relationships/oleObject" Target="embeddings/oleObject318.bin"/><Relationship Id="rId980" Type="http://schemas.openxmlformats.org/officeDocument/2006/relationships/oleObject" Target="embeddings/oleObject492.bin"/><Relationship Id="rId1056" Type="http://schemas.openxmlformats.org/officeDocument/2006/relationships/image" Target="media/image522.wmf"/><Relationship Id="rId1263" Type="http://schemas.openxmlformats.org/officeDocument/2006/relationships/oleObject" Target="embeddings/oleObject633.bin"/><Relationship Id="rId840" Type="http://schemas.openxmlformats.org/officeDocument/2006/relationships/oleObject" Target="embeddings/oleObject422.bin"/><Relationship Id="rId938" Type="http://schemas.openxmlformats.org/officeDocument/2006/relationships/oleObject" Target="embeddings/oleObject471.bin"/><Relationship Id="rId1470" Type="http://schemas.openxmlformats.org/officeDocument/2006/relationships/oleObject" Target="embeddings/oleObject734.bin"/><Relationship Id="rId1568" Type="http://schemas.openxmlformats.org/officeDocument/2006/relationships/image" Target="media/image783.wmf"/><Relationship Id="rId67" Type="http://schemas.openxmlformats.org/officeDocument/2006/relationships/image" Target="media/image33.wmf"/><Relationship Id="rId272" Type="http://schemas.openxmlformats.org/officeDocument/2006/relationships/oleObject" Target="embeddings/oleObject135.bin"/><Relationship Id="rId577" Type="http://schemas.openxmlformats.org/officeDocument/2006/relationships/oleObject" Target="embeddings/oleObject289.bin"/><Relationship Id="rId700" Type="http://schemas.openxmlformats.org/officeDocument/2006/relationships/image" Target="media/image345.wmf"/><Relationship Id="rId1123" Type="http://schemas.openxmlformats.org/officeDocument/2006/relationships/image" Target="media/image555.wmf"/><Relationship Id="rId1330" Type="http://schemas.openxmlformats.org/officeDocument/2006/relationships/image" Target="media/image660.wmf"/><Relationship Id="rId1428" Type="http://schemas.openxmlformats.org/officeDocument/2006/relationships/image" Target="media/image711.wmf"/><Relationship Id="rId1635" Type="http://schemas.openxmlformats.org/officeDocument/2006/relationships/image" Target="media/image816.png"/><Relationship Id="rId132" Type="http://schemas.openxmlformats.org/officeDocument/2006/relationships/oleObject" Target="embeddings/oleObject62.bin"/><Relationship Id="rId784" Type="http://schemas.openxmlformats.org/officeDocument/2006/relationships/oleObject" Target="embeddings/oleObject394.bin"/><Relationship Id="rId991" Type="http://schemas.openxmlformats.org/officeDocument/2006/relationships/image" Target="media/image490.png"/><Relationship Id="rId1067" Type="http://schemas.openxmlformats.org/officeDocument/2006/relationships/oleObject" Target="embeddings/oleObject536.bin"/><Relationship Id="rId437" Type="http://schemas.openxmlformats.org/officeDocument/2006/relationships/image" Target="media/image215.png"/><Relationship Id="rId644" Type="http://schemas.openxmlformats.org/officeDocument/2006/relationships/image" Target="media/image317.wmf"/><Relationship Id="rId851" Type="http://schemas.openxmlformats.org/officeDocument/2006/relationships/image" Target="media/image420.wmf"/><Relationship Id="rId1274" Type="http://schemas.openxmlformats.org/officeDocument/2006/relationships/image" Target="media/image632.wmf"/><Relationship Id="rId1481" Type="http://schemas.openxmlformats.org/officeDocument/2006/relationships/image" Target="media/image738.wmf"/><Relationship Id="rId1579" Type="http://schemas.openxmlformats.org/officeDocument/2006/relationships/image" Target="media/image788.png"/><Relationship Id="rId1702" Type="http://schemas.openxmlformats.org/officeDocument/2006/relationships/oleObject" Target="embeddings/oleObject849.bin"/><Relationship Id="rId283" Type="http://schemas.openxmlformats.org/officeDocument/2006/relationships/image" Target="media/image139.wmf"/><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oleObject" Target="embeddings/oleObject357.bin"/><Relationship Id="rId949" Type="http://schemas.openxmlformats.org/officeDocument/2006/relationships/image" Target="media/image469.wmf"/><Relationship Id="rId1134" Type="http://schemas.openxmlformats.org/officeDocument/2006/relationships/oleObject" Target="embeddings/oleObject570.bin"/><Relationship Id="rId1341" Type="http://schemas.openxmlformats.org/officeDocument/2006/relationships/oleObject" Target="embeddings/oleObject672.bin"/><Relationship Id="rId78" Type="http://schemas.openxmlformats.org/officeDocument/2006/relationships/oleObject" Target="embeddings/oleObject36.bin"/><Relationship Id="rId143" Type="http://schemas.openxmlformats.org/officeDocument/2006/relationships/oleObject" Target="embeddings/oleObject67.bin"/><Relationship Id="rId350" Type="http://schemas.openxmlformats.org/officeDocument/2006/relationships/oleObject" Target="embeddings/oleObject175.bin"/><Relationship Id="rId588" Type="http://schemas.openxmlformats.org/officeDocument/2006/relationships/image" Target="media/image290.wmf"/><Relationship Id="rId795" Type="http://schemas.openxmlformats.org/officeDocument/2006/relationships/image" Target="media/image392.wmf"/><Relationship Id="rId809" Type="http://schemas.openxmlformats.org/officeDocument/2006/relationships/image" Target="media/image399.wmf"/><Relationship Id="rId1201" Type="http://schemas.openxmlformats.org/officeDocument/2006/relationships/image" Target="media/image595.wmf"/><Relationship Id="rId1439" Type="http://schemas.openxmlformats.org/officeDocument/2006/relationships/oleObject" Target="embeddings/oleObject719.bin"/><Relationship Id="rId1646" Type="http://schemas.openxmlformats.org/officeDocument/2006/relationships/oleObject" Target="embeddings/oleObject821.bin"/><Relationship Id="rId9" Type="http://schemas.openxmlformats.org/officeDocument/2006/relationships/oleObject" Target="embeddings/oleObject2.bin"/><Relationship Id="rId210" Type="http://schemas.openxmlformats.org/officeDocument/2006/relationships/oleObject" Target="embeddings/oleObject102.bin"/><Relationship Id="rId448" Type="http://schemas.openxmlformats.org/officeDocument/2006/relationships/image" Target="media/image220.wmf"/><Relationship Id="rId655" Type="http://schemas.openxmlformats.org/officeDocument/2006/relationships/oleObject" Target="embeddings/oleObject329.bin"/><Relationship Id="rId862" Type="http://schemas.openxmlformats.org/officeDocument/2006/relationships/oleObject" Target="embeddings/oleObject433.bin"/><Relationship Id="rId1078" Type="http://schemas.openxmlformats.org/officeDocument/2006/relationships/image" Target="media/image533.wmf"/><Relationship Id="rId1285" Type="http://schemas.openxmlformats.org/officeDocument/2006/relationships/oleObject" Target="embeddings/oleObject644.bin"/><Relationship Id="rId1492" Type="http://schemas.openxmlformats.org/officeDocument/2006/relationships/oleObject" Target="embeddings/oleObject745.bin"/><Relationship Id="rId1506" Type="http://schemas.openxmlformats.org/officeDocument/2006/relationships/oleObject" Target="embeddings/oleObject752.bin"/><Relationship Id="rId1713" Type="http://schemas.openxmlformats.org/officeDocument/2006/relationships/image" Target="media/image855.png"/><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58.bin"/><Relationship Id="rId722" Type="http://schemas.openxmlformats.org/officeDocument/2006/relationships/image" Target="media/image356.wmf"/><Relationship Id="rId1145" Type="http://schemas.openxmlformats.org/officeDocument/2006/relationships/image" Target="media/image566.wmf"/><Relationship Id="rId1352" Type="http://schemas.openxmlformats.org/officeDocument/2006/relationships/image" Target="media/image671.png"/><Relationship Id="rId89" Type="http://schemas.openxmlformats.org/officeDocument/2006/relationships/image" Target="media/image44.png"/><Relationship Id="rId154" Type="http://schemas.openxmlformats.org/officeDocument/2006/relationships/oleObject" Target="embeddings/oleObject72.bin"/><Relationship Id="rId361" Type="http://schemas.openxmlformats.org/officeDocument/2006/relationships/image" Target="media/image177.wmf"/><Relationship Id="rId599" Type="http://schemas.openxmlformats.org/officeDocument/2006/relationships/oleObject" Target="embeddings/oleObject300.bin"/><Relationship Id="rId1005" Type="http://schemas.openxmlformats.org/officeDocument/2006/relationships/image" Target="media/image497.wmf"/><Relationship Id="rId1212" Type="http://schemas.openxmlformats.org/officeDocument/2006/relationships/oleObject" Target="embeddings/oleObject608.bin"/><Relationship Id="rId1657" Type="http://schemas.openxmlformats.org/officeDocument/2006/relationships/image" Target="media/image827.png"/><Relationship Id="rId459" Type="http://schemas.openxmlformats.org/officeDocument/2006/relationships/oleObject" Target="embeddings/oleObject230.bin"/><Relationship Id="rId666" Type="http://schemas.openxmlformats.org/officeDocument/2006/relationships/image" Target="media/image328.wmf"/><Relationship Id="rId873" Type="http://schemas.openxmlformats.org/officeDocument/2006/relationships/image" Target="media/image431.wmf"/><Relationship Id="rId1089" Type="http://schemas.openxmlformats.org/officeDocument/2006/relationships/oleObject" Target="embeddings/oleObject547.bin"/><Relationship Id="rId1296" Type="http://schemas.openxmlformats.org/officeDocument/2006/relationships/image" Target="media/image643.wmf"/><Relationship Id="rId1517" Type="http://schemas.openxmlformats.org/officeDocument/2006/relationships/image" Target="media/image756.png"/><Relationship Id="rId1724" Type="http://schemas.openxmlformats.org/officeDocument/2006/relationships/oleObject" Target="embeddings/oleObject860.bin"/><Relationship Id="rId16" Type="http://schemas.openxmlformats.org/officeDocument/2006/relationships/image" Target="media/image7.png"/><Relationship Id="rId221" Type="http://schemas.openxmlformats.org/officeDocument/2006/relationships/image" Target="media/image109.png"/><Relationship Id="rId319" Type="http://schemas.openxmlformats.org/officeDocument/2006/relationships/oleObject" Target="embeddings/oleObject159.bin"/><Relationship Id="rId526" Type="http://schemas.openxmlformats.org/officeDocument/2006/relationships/image" Target="media/image259.wmf"/><Relationship Id="rId1156" Type="http://schemas.openxmlformats.org/officeDocument/2006/relationships/oleObject" Target="embeddings/oleObject581.bin"/><Relationship Id="rId1363" Type="http://schemas.openxmlformats.org/officeDocument/2006/relationships/image" Target="media/image677.wmf"/><Relationship Id="rId733" Type="http://schemas.openxmlformats.org/officeDocument/2006/relationships/image" Target="media/image361.wmf"/><Relationship Id="rId940" Type="http://schemas.openxmlformats.org/officeDocument/2006/relationships/oleObject" Target="embeddings/oleObject472.bin"/><Relationship Id="rId1016" Type="http://schemas.openxmlformats.org/officeDocument/2006/relationships/oleObject" Target="embeddings/oleObject510.bin"/><Relationship Id="rId1570" Type="http://schemas.openxmlformats.org/officeDocument/2006/relationships/image" Target="media/image784.wmf"/><Relationship Id="rId1668" Type="http://schemas.openxmlformats.org/officeDocument/2006/relationships/oleObject" Target="embeddings/oleObject832.bin"/><Relationship Id="rId165" Type="http://schemas.openxmlformats.org/officeDocument/2006/relationships/oleObject" Target="embeddings/oleObject77.bin"/><Relationship Id="rId372" Type="http://schemas.openxmlformats.org/officeDocument/2006/relationships/oleObject" Target="embeddings/oleObject186.bin"/><Relationship Id="rId677" Type="http://schemas.openxmlformats.org/officeDocument/2006/relationships/oleObject" Target="embeddings/oleObject340.bin"/><Relationship Id="rId800" Type="http://schemas.openxmlformats.org/officeDocument/2006/relationships/oleObject" Target="embeddings/oleObject402.bin"/><Relationship Id="rId1223" Type="http://schemas.openxmlformats.org/officeDocument/2006/relationships/oleObject" Target="embeddings/oleObject613.bin"/><Relationship Id="rId1430" Type="http://schemas.openxmlformats.org/officeDocument/2006/relationships/image" Target="media/image712.wmf"/><Relationship Id="rId1528" Type="http://schemas.openxmlformats.org/officeDocument/2006/relationships/image" Target="media/image762.wmf"/><Relationship Id="rId232" Type="http://schemas.openxmlformats.org/officeDocument/2006/relationships/oleObject" Target="embeddings/oleObject115.bin"/><Relationship Id="rId884" Type="http://schemas.openxmlformats.org/officeDocument/2006/relationships/oleObject" Target="embeddings/oleObject444.bin"/><Relationship Id="rId1735" Type="http://schemas.openxmlformats.org/officeDocument/2006/relationships/header" Target="header1.xml"/><Relationship Id="rId27" Type="http://schemas.openxmlformats.org/officeDocument/2006/relationships/image" Target="media/image13.wmf"/><Relationship Id="rId537" Type="http://schemas.openxmlformats.org/officeDocument/2006/relationships/oleObject" Target="embeddings/oleObject269.bin"/><Relationship Id="rId744" Type="http://schemas.openxmlformats.org/officeDocument/2006/relationships/oleObject" Target="embeddings/oleObject374.bin"/><Relationship Id="rId951" Type="http://schemas.openxmlformats.org/officeDocument/2006/relationships/image" Target="media/image470.wmf"/><Relationship Id="rId1167" Type="http://schemas.openxmlformats.org/officeDocument/2006/relationships/oleObject" Target="embeddings/oleObject586.bin"/><Relationship Id="rId1374" Type="http://schemas.openxmlformats.org/officeDocument/2006/relationships/image" Target="media/image683.wmf"/><Relationship Id="rId1581" Type="http://schemas.openxmlformats.org/officeDocument/2006/relationships/image" Target="media/image789.png"/><Relationship Id="rId1679" Type="http://schemas.openxmlformats.org/officeDocument/2006/relationships/image" Target="media/image838.png"/><Relationship Id="rId80" Type="http://schemas.openxmlformats.org/officeDocument/2006/relationships/oleObject" Target="embeddings/oleObject37.bin"/><Relationship Id="rId176" Type="http://schemas.openxmlformats.org/officeDocument/2006/relationships/image" Target="media/image90.wmf"/><Relationship Id="rId383" Type="http://schemas.openxmlformats.org/officeDocument/2006/relationships/image" Target="media/image188.wmf"/><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image" Target="media/image400.wmf"/><Relationship Id="rId1027" Type="http://schemas.openxmlformats.org/officeDocument/2006/relationships/image" Target="media/image508.wmf"/><Relationship Id="rId1234" Type="http://schemas.openxmlformats.org/officeDocument/2006/relationships/image" Target="media/image612.wmf"/><Relationship Id="rId1441" Type="http://schemas.openxmlformats.org/officeDocument/2006/relationships/oleObject" Target="embeddings/oleObject720.bin"/><Relationship Id="rId243" Type="http://schemas.openxmlformats.org/officeDocument/2006/relationships/image" Target="media/image119.wmf"/><Relationship Id="rId450" Type="http://schemas.openxmlformats.org/officeDocument/2006/relationships/image" Target="media/image221.wmf"/><Relationship Id="rId688" Type="http://schemas.openxmlformats.org/officeDocument/2006/relationships/image" Target="media/image339.wmf"/><Relationship Id="rId895" Type="http://schemas.openxmlformats.org/officeDocument/2006/relationships/image" Target="media/image442.wmf"/><Relationship Id="rId909" Type="http://schemas.openxmlformats.org/officeDocument/2006/relationships/image" Target="media/image449.wmf"/><Relationship Id="rId1080" Type="http://schemas.openxmlformats.org/officeDocument/2006/relationships/image" Target="media/image534.wmf"/><Relationship Id="rId1301" Type="http://schemas.openxmlformats.org/officeDocument/2006/relationships/oleObject" Target="embeddings/oleObject652.bin"/><Relationship Id="rId1539" Type="http://schemas.openxmlformats.org/officeDocument/2006/relationships/image" Target="media/image768.wmf"/><Relationship Id="rId38" Type="http://schemas.openxmlformats.org/officeDocument/2006/relationships/oleObject" Target="embeddings/oleObject16.bin"/><Relationship Id="rId103" Type="http://schemas.openxmlformats.org/officeDocument/2006/relationships/image" Target="media/image52.wmf"/><Relationship Id="rId310" Type="http://schemas.openxmlformats.org/officeDocument/2006/relationships/oleObject" Target="embeddings/oleObject154.bin"/><Relationship Id="rId548" Type="http://schemas.openxmlformats.org/officeDocument/2006/relationships/image" Target="media/image270.wmf"/><Relationship Id="rId755" Type="http://schemas.openxmlformats.org/officeDocument/2006/relationships/image" Target="media/image372.wmf"/><Relationship Id="rId962" Type="http://schemas.openxmlformats.org/officeDocument/2006/relationships/oleObject" Target="embeddings/oleObject483.bin"/><Relationship Id="rId1178" Type="http://schemas.openxmlformats.org/officeDocument/2006/relationships/image" Target="media/image583.png"/><Relationship Id="rId1385" Type="http://schemas.openxmlformats.org/officeDocument/2006/relationships/oleObject" Target="embeddings/oleObject693.bin"/><Relationship Id="rId1592" Type="http://schemas.openxmlformats.org/officeDocument/2006/relationships/oleObject" Target="embeddings/oleObject794.bin"/><Relationship Id="rId1606" Type="http://schemas.openxmlformats.org/officeDocument/2006/relationships/oleObject" Target="embeddings/oleObject801.bin"/><Relationship Id="rId91" Type="http://schemas.openxmlformats.org/officeDocument/2006/relationships/image" Target="media/image45.wmf"/><Relationship Id="rId187" Type="http://schemas.openxmlformats.org/officeDocument/2006/relationships/oleObject" Target="embeddings/oleObject88.bin"/><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oleObject" Target="embeddings/oleObject308.bin"/><Relationship Id="rId822" Type="http://schemas.openxmlformats.org/officeDocument/2006/relationships/oleObject" Target="embeddings/oleObject413.bin"/><Relationship Id="rId1038" Type="http://schemas.openxmlformats.org/officeDocument/2006/relationships/oleObject" Target="embeddings/oleObject521.bin"/><Relationship Id="rId1245" Type="http://schemas.openxmlformats.org/officeDocument/2006/relationships/oleObject" Target="embeddings/oleObject624.bin"/><Relationship Id="rId1452" Type="http://schemas.openxmlformats.org/officeDocument/2006/relationships/oleObject" Target="embeddings/oleObject725.bin"/><Relationship Id="rId254" Type="http://schemas.openxmlformats.org/officeDocument/2006/relationships/oleObject" Target="embeddings/oleObject126.bin"/><Relationship Id="rId699" Type="http://schemas.openxmlformats.org/officeDocument/2006/relationships/oleObject" Target="embeddings/oleObject351.bin"/><Relationship Id="rId1091" Type="http://schemas.openxmlformats.org/officeDocument/2006/relationships/oleObject" Target="embeddings/oleObject548.bin"/><Relationship Id="rId1105" Type="http://schemas.openxmlformats.org/officeDocument/2006/relationships/image" Target="media/image546.png"/><Relationship Id="rId1312" Type="http://schemas.openxmlformats.org/officeDocument/2006/relationships/image" Target="media/image651.wmf"/><Relationship Id="rId49" Type="http://schemas.openxmlformats.org/officeDocument/2006/relationships/image" Target="media/image24.wmf"/><Relationship Id="rId114" Type="http://schemas.openxmlformats.org/officeDocument/2006/relationships/oleObject" Target="embeddings/oleObject53.bin"/><Relationship Id="rId461" Type="http://schemas.openxmlformats.org/officeDocument/2006/relationships/oleObject" Target="embeddings/oleObject231.bin"/><Relationship Id="rId559" Type="http://schemas.openxmlformats.org/officeDocument/2006/relationships/oleObject" Target="embeddings/oleObject280.bin"/><Relationship Id="rId766" Type="http://schemas.openxmlformats.org/officeDocument/2006/relationships/oleObject" Target="embeddings/oleObject385.bin"/><Relationship Id="rId1189" Type="http://schemas.openxmlformats.org/officeDocument/2006/relationships/image" Target="media/image589.wmf"/><Relationship Id="rId1396" Type="http://schemas.openxmlformats.org/officeDocument/2006/relationships/oleObject" Target="embeddings/oleObject698.bin"/><Relationship Id="rId1617" Type="http://schemas.openxmlformats.org/officeDocument/2006/relationships/image" Target="media/image807.png"/><Relationship Id="rId198" Type="http://schemas.openxmlformats.org/officeDocument/2006/relationships/oleObject" Target="embeddings/oleObject94.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image" Target="media/image308.wmf"/><Relationship Id="rId973" Type="http://schemas.openxmlformats.org/officeDocument/2006/relationships/image" Target="media/image481.wmf"/><Relationship Id="rId1049" Type="http://schemas.openxmlformats.org/officeDocument/2006/relationships/image" Target="media/image519.wmf"/><Relationship Id="rId1256" Type="http://schemas.openxmlformats.org/officeDocument/2006/relationships/image" Target="media/image623.wmf"/><Relationship Id="rId833" Type="http://schemas.openxmlformats.org/officeDocument/2006/relationships/image" Target="media/image411.wmf"/><Relationship Id="rId1116" Type="http://schemas.openxmlformats.org/officeDocument/2006/relationships/oleObject" Target="embeddings/oleObject561.bin"/><Relationship Id="rId1463" Type="http://schemas.openxmlformats.org/officeDocument/2006/relationships/image" Target="media/image729.wmf"/><Relationship Id="rId1670" Type="http://schemas.openxmlformats.org/officeDocument/2006/relationships/oleObject" Target="embeddings/oleObject833.bin"/><Relationship Id="rId265" Type="http://schemas.openxmlformats.org/officeDocument/2006/relationships/image" Target="media/image130.wmf"/><Relationship Id="rId472" Type="http://schemas.openxmlformats.org/officeDocument/2006/relationships/image" Target="media/image232.wmf"/><Relationship Id="rId900" Type="http://schemas.openxmlformats.org/officeDocument/2006/relationships/oleObject" Target="embeddings/oleObject452.bin"/><Relationship Id="rId1323" Type="http://schemas.openxmlformats.org/officeDocument/2006/relationships/oleObject" Target="embeddings/oleObject663.bin"/><Relationship Id="rId1530" Type="http://schemas.openxmlformats.org/officeDocument/2006/relationships/image" Target="media/image763.wmf"/><Relationship Id="rId1628" Type="http://schemas.openxmlformats.org/officeDocument/2006/relationships/oleObject" Target="embeddings/oleObject812.bin"/><Relationship Id="rId125" Type="http://schemas.openxmlformats.org/officeDocument/2006/relationships/image" Target="media/image63.wmf"/><Relationship Id="rId332" Type="http://schemas.openxmlformats.org/officeDocument/2006/relationships/oleObject" Target="embeddings/oleObject166.bin"/><Relationship Id="rId777" Type="http://schemas.openxmlformats.org/officeDocument/2006/relationships/image" Target="media/image383.wmf"/><Relationship Id="rId984" Type="http://schemas.openxmlformats.org/officeDocument/2006/relationships/oleObject" Target="embeddings/oleObject494.bin"/><Relationship Id="rId637" Type="http://schemas.openxmlformats.org/officeDocument/2006/relationships/oleObject" Target="embeddings/oleObject320.bin"/><Relationship Id="rId844" Type="http://schemas.openxmlformats.org/officeDocument/2006/relationships/oleObject" Target="embeddings/oleObject424.bin"/><Relationship Id="rId1267" Type="http://schemas.openxmlformats.org/officeDocument/2006/relationships/oleObject" Target="embeddings/oleObject635.bin"/><Relationship Id="rId1474" Type="http://schemas.openxmlformats.org/officeDocument/2006/relationships/oleObject" Target="embeddings/oleObject736.bin"/><Relationship Id="rId1681" Type="http://schemas.openxmlformats.org/officeDocument/2006/relationships/image" Target="media/image839.png"/><Relationship Id="rId276" Type="http://schemas.openxmlformats.org/officeDocument/2006/relationships/oleObject" Target="embeddings/oleObject137.bin"/><Relationship Id="rId483" Type="http://schemas.openxmlformats.org/officeDocument/2006/relationships/oleObject" Target="embeddings/oleObject242.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50.wmf"/><Relationship Id="rId1127" Type="http://schemas.openxmlformats.org/officeDocument/2006/relationships/image" Target="media/image557.wmf"/><Relationship Id="rId1334" Type="http://schemas.openxmlformats.org/officeDocument/2006/relationships/image" Target="media/image662.wmf"/><Relationship Id="rId1541" Type="http://schemas.openxmlformats.org/officeDocument/2006/relationships/image" Target="media/image769.wmf"/><Relationship Id="rId40" Type="http://schemas.openxmlformats.org/officeDocument/2006/relationships/oleObject" Target="embeddings/oleObject17.bin"/><Relationship Id="rId136" Type="http://schemas.openxmlformats.org/officeDocument/2006/relationships/image" Target="media/image69.wmf"/><Relationship Id="rId343" Type="http://schemas.openxmlformats.org/officeDocument/2006/relationships/image" Target="media/image168.wmf"/><Relationship Id="rId550" Type="http://schemas.openxmlformats.org/officeDocument/2006/relationships/image" Target="media/image271.wmf"/><Relationship Id="rId788" Type="http://schemas.openxmlformats.org/officeDocument/2006/relationships/oleObject" Target="embeddings/oleObject396.bin"/><Relationship Id="rId995" Type="http://schemas.openxmlformats.org/officeDocument/2006/relationships/image" Target="media/image492.wmf"/><Relationship Id="rId1180" Type="http://schemas.openxmlformats.org/officeDocument/2006/relationships/oleObject" Target="embeddings/oleObject592.bin"/><Relationship Id="rId1401" Type="http://schemas.openxmlformats.org/officeDocument/2006/relationships/image" Target="media/image697.wmf"/><Relationship Id="rId1639" Type="http://schemas.openxmlformats.org/officeDocument/2006/relationships/image" Target="media/image818.png"/><Relationship Id="rId203" Type="http://schemas.openxmlformats.org/officeDocument/2006/relationships/oleObject" Target="embeddings/oleObject97.bin"/><Relationship Id="rId648" Type="http://schemas.openxmlformats.org/officeDocument/2006/relationships/image" Target="media/image319.wmf"/><Relationship Id="rId855" Type="http://schemas.openxmlformats.org/officeDocument/2006/relationships/image" Target="media/image422.png"/><Relationship Id="rId1040" Type="http://schemas.openxmlformats.org/officeDocument/2006/relationships/oleObject" Target="embeddings/oleObject522.bin"/><Relationship Id="rId1278" Type="http://schemas.openxmlformats.org/officeDocument/2006/relationships/image" Target="media/image634.wmf"/><Relationship Id="rId1485" Type="http://schemas.openxmlformats.org/officeDocument/2006/relationships/image" Target="media/image740.png"/><Relationship Id="rId1692" Type="http://schemas.openxmlformats.org/officeDocument/2006/relationships/oleObject" Target="embeddings/oleObject844.bin"/><Relationship Id="rId1706" Type="http://schemas.openxmlformats.org/officeDocument/2006/relationships/oleObject" Target="embeddings/oleObject851.bin"/><Relationship Id="rId287" Type="http://schemas.openxmlformats.org/officeDocument/2006/relationships/image" Target="media/image141.wmf"/><Relationship Id="rId410" Type="http://schemas.openxmlformats.org/officeDocument/2006/relationships/oleObject" Target="embeddings/oleObject205.bin"/><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359.bin"/><Relationship Id="rId922" Type="http://schemas.openxmlformats.org/officeDocument/2006/relationships/oleObject" Target="embeddings/oleObject463.bin"/><Relationship Id="rId1138" Type="http://schemas.openxmlformats.org/officeDocument/2006/relationships/oleObject" Target="embeddings/oleObject572.bin"/><Relationship Id="rId1345" Type="http://schemas.openxmlformats.org/officeDocument/2006/relationships/oleObject" Target="embeddings/oleObject674.bin"/><Relationship Id="rId1552" Type="http://schemas.openxmlformats.org/officeDocument/2006/relationships/oleObject" Target="embeddings/oleObject774.bin"/><Relationship Id="rId147" Type="http://schemas.openxmlformats.org/officeDocument/2006/relationships/oleObject" Target="embeddings/oleObject69.bin"/><Relationship Id="rId354" Type="http://schemas.openxmlformats.org/officeDocument/2006/relationships/oleObject" Target="embeddings/oleObject177.bin"/><Relationship Id="rId799" Type="http://schemas.openxmlformats.org/officeDocument/2006/relationships/image" Target="media/image394.wmf"/><Relationship Id="rId1191" Type="http://schemas.openxmlformats.org/officeDocument/2006/relationships/image" Target="media/image590.wmf"/><Relationship Id="rId1205" Type="http://schemas.openxmlformats.org/officeDocument/2006/relationships/image" Target="media/image597.wmf"/><Relationship Id="rId51" Type="http://schemas.openxmlformats.org/officeDocument/2006/relationships/image" Target="media/image25.wmf"/><Relationship Id="rId561" Type="http://schemas.openxmlformats.org/officeDocument/2006/relationships/oleObject" Target="embeddings/oleObject281.bin"/><Relationship Id="rId659" Type="http://schemas.openxmlformats.org/officeDocument/2006/relationships/oleObject" Target="embeddings/oleObject331.bin"/><Relationship Id="rId866" Type="http://schemas.openxmlformats.org/officeDocument/2006/relationships/oleObject" Target="embeddings/oleObject435.bin"/><Relationship Id="rId1289" Type="http://schemas.openxmlformats.org/officeDocument/2006/relationships/oleObject" Target="embeddings/oleObject646.bin"/><Relationship Id="rId1412" Type="http://schemas.openxmlformats.org/officeDocument/2006/relationships/oleObject" Target="embeddings/oleObject706.bin"/><Relationship Id="rId1496" Type="http://schemas.openxmlformats.org/officeDocument/2006/relationships/oleObject" Target="embeddings/oleObject747.bin"/><Relationship Id="rId1717" Type="http://schemas.openxmlformats.org/officeDocument/2006/relationships/image" Target="media/image857.png"/><Relationship Id="rId214" Type="http://schemas.openxmlformats.org/officeDocument/2006/relationships/oleObject" Target="embeddings/oleObject104.bin"/><Relationship Id="rId298" Type="http://schemas.openxmlformats.org/officeDocument/2006/relationships/oleObject" Target="embeddings/oleObject148.bin"/><Relationship Id="rId421" Type="http://schemas.openxmlformats.org/officeDocument/2006/relationships/image" Target="media/image207.wmf"/><Relationship Id="rId519" Type="http://schemas.openxmlformats.org/officeDocument/2006/relationships/oleObject" Target="embeddings/oleObject260.bin"/><Relationship Id="rId1051" Type="http://schemas.openxmlformats.org/officeDocument/2006/relationships/oleObject" Target="embeddings/oleObject528.bin"/><Relationship Id="rId1149" Type="http://schemas.openxmlformats.org/officeDocument/2006/relationships/image" Target="media/image568.wmf"/><Relationship Id="rId1356" Type="http://schemas.openxmlformats.org/officeDocument/2006/relationships/oleObject" Target="embeddings/oleObject679.bin"/><Relationship Id="rId158" Type="http://schemas.openxmlformats.org/officeDocument/2006/relationships/oleObject" Target="embeddings/oleObject74.bin"/><Relationship Id="rId726" Type="http://schemas.openxmlformats.org/officeDocument/2006/relationships/image" Target="media/image358.wmf"/><Relationship Id="rId933" Type="http://schemas.openxmlformats.org/officeDocument/2006/relationships/image" Target="media/image461.wmf"/><Relationship Id="rId1009" Type="http://schemas.openxmlformats.org/officeDocument/2006/relationships/image" Target="media/image499.wmf"/><Relationship Id="rId1563" Type="http://schemas.openxmlformats.org/officeDocument/2006/relationships/oleObject" Target="embeddings/oleObject779.bin"/><Relationship Id="rId62" Type="http://schemas.openxmlformats.org/officeDocument/2006/relationships/oleObject" Target="embeddings/oleObject28.bin"/><Relationship Id="rId365" Type="http://schemas.openxmlformats.org/officeDocument/2006/relationships/image" Target="media/image179.wmf"/><Relationship Id="rId572" Type="http://schemas.openxmlformats.org/officeDocument/2006/relationships/image" Target="media/image282.wmf"/><Relationship Id="rId1216" Type="http://schemas.openxmlformats.org/officeDocument/2006/relationships/oleObject" Target="embeddings/oleObject610.bin"/><Relationship Id="rId1423" Type="http://schemas.openxmlformats.org/officeDocument/2006/relationships/oleObject" Target="embeddings/oleObject711.bin"/><Relationship Id="rId1630" Type="http://schemas.openxmlformats.org/officeDocument/2006/relationships/oleObject" Target="embeddings/oleObject813.bin"/><Relationship Id="rId225" Type="http://schemas.openxmlformats.org/officeDocument/2006/relationships/oleObject" Target="embeddings/oleObject111.bin"/><Relationship Id="rId432" Type="http://schemas.openxmlformats.org/officeDocument/2006/relationships/oleObject" Target="embeddings/oleObject216.bin"/><Relationship Id="rId877" Type="http://schemas.openxmlformats.org/officeDocument/2006/relationships/image" Target="media/image433.wmf"/><Relationship Id="rId1062" Type="http://schemas.openxmlformats.org/officeDocument/2006/relationships/image" Target="media/image525.wmf"/><Relationship Id="rId1728" Type="http://schemas.openxmlformats.org/officeDocument/2006/relationships/oleObject" Target="embeddings/oleObject862.bin"/><Relationship Id="rId737" Type="http://schemas.openxmlformats.org/officeDocument/2006/relationships/image" Target="media/image363.wmf"/><Relationship Id="rId944" Type="http://schemas.openxmlformats.org/officeDocument/2006/relationships/oleObject" Target="embeddings/oleObject474.bin"/><Relationship Id="rId1367" Type="http://schemas.openxmlformats.org/officeDocument/2006/relationships/image" Target="media/image679.wmf"/><Relationship Id="rId1574" Type="http://schemas.openxmlformats.org/officeDocument/2006/relationships/image" Target="media/image786.png"/><Relationship Id="rId73" Type="http://schemas.openxmlformats.org/officeDocument/2006/relationships/image" Target="media/image36.wmf"/><Relationship Id="rId169" Type="http://schemas.openxmlformats.org/officeDocument/2006/relationships/oleObject" Target="embeddings/oleObject79.bin"/><Relationship Id="rId376" Type="http://schemas.openxmlformats.org/officeDocument/2006/relationships/oleObject" Target="embeddings/oleObject188.bin"/><Relationship Id="rId583" Type="http://schemas.openxmlformats.org/officeDocument/2006/relationships/oleObject" Target="embeddings/oleObject292.bin"/><Relationship Id="rId790" Type="http://schemas.openxmlformats.org/officeDocument/2006/relationships/oleObject" Target="embeddings/oleObject397.bin"/><Relationship Id="rId804" Type="http://schemas.openxmlformats.org/officeDocument/2006/relationships/oleObject" Target="embeddings/oleObject404.bin"/><Relationship Id="rId1227" Type="http://schemas.openxmlformats.org/officeDocument/2006/relationships/oleObject" Target="embeddings/oleObject615.bin"/><Relationship Id="rId1434" Type="http://schemas.openxmlformats.org/officeDocument/2006/relationships/image" Target="media/image714.wmf"/><Relationship Id="rId1641" Type="http://schemas.openxmlformats.org/officeDocument/2006/relationships/image" Target="media/image819.png"/><Relationship Id="rId4" Type="http://schemas.openxmlformats.org/officeDocument/2006/relationships/webSettings" Target="webSettings.xml"/><Relationship Id="rId236" Type="http://schemas.openxmlformats.org/officeDocument/2006/relationships/oleObject" Target="embeddings/oleObject117.bin"/><Relationship Id="rId443" Type="http://schemas.openxmlformats.org/officeDocument/2006/relationships/image" Target="media/image218.wmf"/><Relationship Id="rId650" Type="http://schemas.openxmlformats.org/officeDocument/2006/relationships/image" Target="media/image320.wmf"/><Relationship Id="rId888" Type="http://schemas.openxmlformats.org/officeDocument/2006/relationships/oleObject" Target="embeddings/oleObject446.bin"/><Relationship Id="rId1073" Type="http://schemas.openxmlformats.org/officeDocument/2006/relationships/oleObject" Target="embeddings/oleObject539.bin"/><Relationship Id="rId1280" Type="http://schemas.openxmlformats.org/officeDocument/2006/relationships/image" Target="media/image635.wmf"/><Relationship Id="rId1501" Type="http://schemas.openxmlformats.org/officeDocument/2006/relationships/image" Target="media/image748.wmf"/><Relationship Id="rId303" Type="http://schemas.openxmlformats.org/officeDocument/2006/relationships/image" Target="media/image149.wmf"/><Relationship Id="rId748" Type="http://schemas.openxmlformats.org/officeDocument/2006/relationships/oleObject" Target="embeddings/oleObject376.bin"/><Relationship Id="rId955" Type="http://schemas.openxmlformats.org/officeDocument/2006/relationships/image" Target="media/image472.png"/><Relationship Id="rId1140" Type="http://schemas.openxmlformats.org/officeDocument/2006/relationships/oleObject" Target="embeddings/oleObject573.bin"/><Relationship Id="rId1378" Type="http://schemas.openxmlformats.org/officeDocument/2006/relationships/image" Target="media/image685.wmf"/><Relationship Id="rId1585" Type="http://schemas.openxmlformats.org/officeDocument/2006/relationships/image" Target="media/image791.png"/><Relationship Id="rId84" Type="http://schemas.openxmlformats.org/officeDocument/2006/relationships/oleObject" Target="embeddings/oleObject39.bin"/><Relationship Id="rId387" Type="http://schemas.openxmlformats.org/officeDocument/2006/relationships/image" Target="media/image190.wmf"/><Relationship Id="rId510" Type="http://schemas.openxmlformats.org/officeDocument/2006/relationships/image" Target="media/image251.wmf"/><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image" Target="media/image402.wmf"/><Relationship Id="rId1238" Type="http://schemas.openxmlformats.org/officeDocument/2006/relationships/image" Target="media/image614.wmf"/><Relationship Id="rId1445" Type="http://schemas.openxmlformats.org/officeDocument/2006/relationships/oleObject" Target="embeddings/oleObject722.bin"/><Relationship Id="rId1652" Type="http://schemas.openxmlformats.org/officeDocument/2006/relationships/oleObject" Target="embeddings/oleObject824.bin"/><Relationship Id="rId247" Type="http://schemas.openxmlformats.org/officeDocument/2006/relationships/image" Target="media/image121.wmf"/><Relationship Id="rId899" Type="http://schemas.openxmlformats.org/officeDocument/2006/relationships/image" Target="media/image444.wmf"/><Relationship Id="rId1000" Type="http://schemas.openxmlformats.org/officeDocument/2006/relationships/oleObject" Target="embeddings/oleObject502.bin"/><Relationship Id="rId1084" Type="http://schemas.openxmlformats.org/officeDocument/2006/relationships/image" Target="media/image536.png"/><Relationship Id="rId1305" Type="http://schemas.openxmlformats.org/officeDocument/2006/relationships/oleObject" Target="embeddings/oleObject654.bin"/><Relationship Id="rId107" Type="http://schemas.openxmlformats.org/officeDocument/2006/relationships/image" Target="media/image54.wmf"/><Relationship Id="rId454" Type="http://schemas.openxmlformats.org/officeDocument/2006/relationships/image" Target="media/image223.wmf"/><Relationship Id="rId661" Type="http://schemas.openxmlformats.org/officeDocument/2006/relationships/oleObject" Target="embeddings/oleObject332.bin"/><Relationship Id="rId759" Type="http://schemas.openxmlformats.org/officeDocument/2006/relationships/image" Target="media/image374.wmf"/><Relationship Id="rId966" Type="http://schemas.openxmlformats.org/officeDocument/2006/relationships/oleObject" Target="embeddings/oleObject485.bin"/><Relationship Id="rId1291" Type="http://schemas.openxmlformats.org/officeDocument/2006/relationships/oleObject" Target="embeddings/oleObject647.bin"/><Relationship Id="rId1389" Type="http://schemas.openxmlformats.org/officeDocument/2006/relationships/oleObject" Target="embeddings/oleObject695.bin"/><Relationship Id="rId1512" Type="http://schemas.openxmlformats.org/officeDocument/2006/relationships/oleObject" Target="embeddings/oleObject755.bin"/><Relationship Id="rId1596" Type="http://schemas.openxmlformats.org/officeDocument/2006/relationships/oleObject" Target="embeddings/oleObject796.bin"/><Relationship Id="rId11" Type="http://schemas.openxmlformats.org/officeDocument/2006/relationships/oleObject" Target="embeddings/oleObject3.bin"/><Relationship Id="rId314" Type="http://schemas.openxmlformats.org/officeDocument/2006/relationships/oleObject" Target="embeddings/oleObject156.bin"/><Relationship Id="rId398" Type="http://schemas.openxmlformats.org/officeDocument/2006/relationships/oleObject" Target="embeddings/oleObject199.bin"/><Relationship Id="rId521" Type="http://schemas.openxmlformats.org/officeDocument/2006/relationships/oleObject" Target="embeddings/oleObject261.bin"/><Relationship Id="rId619" Type="http://schemas.openxmlformats.org/officeDocument/2006/relationships/oleObject" Target="embeddings/oleObject310.bin"/><Relationship Id="rId1151" Type="http://schemas.openxmlformats.org/officeDocument/2006/relationships/image" Target="media/image569.wmf"/><Relationship Id="rId1249" Type="http://schemas.openxmlformats.org/officeDocument/2006/relationships/oleObject" Target="embeddings/oleObject626.bin"/><Relationship Id="rId95" Type="http://schemas.openxmlformats.org/officeDocument/2006/relationships/image" Target="media/image47.png"/><Relationship Id="rId160" Type="http://schemas.openxmlformats.org/officeDocument/2006/relationships/image" Target="media/image82.wmf"/><Relationship Id="rId826" Type="http://schemas.openxmlformats.org/officeDocument/2006/relationships/oleObject" Target="embeddings/oleObject415.bin"/><Relationship Id="rId1011" Type="http://schemas.openxmlformats.org/officeDocument/2006/relationships/image" Target="media/image500.wmf"/><Relationship Id="rId1109" Type="http://schemas.openxmlformats.org/officeDocument/2006/relationships/image" Target="media/image548.wmf"/><Relationship Id="rId1456" Type="http://schemas.openxmlformats.org/officeDocument/2006/relationships/oleObject" Target="embeddings/oleObject727.bin"/><Relationship Id="rId1663" Type="http://schemas.openxmlformats.org/officeDocument/2006/relationships/image" Target="media/image830.png"/><Relationship Id="rId258" Type="http://schemas.openxmlformats.org/officeDocument/2006/relationships/oleObject" Target="embeddings/oleObject128.bin"/><Relationship Id="rId465" Type="http://schemas.openxmlformats.org/officeDocument/2006/relationships/oleObject" Target="embeddings/oleObject233.bin"/><Relationship Id="rId672" Type="http://schemas.openxmlformats.org/officeDocument/2006/relationships/image" Target="media/image331.wmf"/><Relationship Id="rId1095" Type="http://schemas.openxmlformats.org/officeDocument/2006/relationships/image" Target="media/image541.wmf"/><Relationship Id="rId1316" Type="http://schemas.openxmlformats.org/officeDocument/2006/relationships/image" Target="media/image653.wmf"/><Relationship Id="rId1523" Type="http://schemas.openxmlformats.org/officeDocument/2006/relationships/oleObject" Target="embeddings/oleObject760.bin"/><Relationship Id="rId1730" Type="http://schemas.openxmlformats.org/officeDocument/2006/relationships/oleObject" Target="embeddings/oleObject863.bin"/><Relationship Id="rId22" Type="http://schemas.openxmlformats.org/officeDocument/2006/relationships/oleObject" Target="embeddings/oleObject8.bin"/><Relationship Id="rId118" Type="http://schemas.openxmlformats.org/officeDocument/2006/relationships/oleObject" Target="embeddings/oleObject55.bin"/><Relationship Id="rId325" Type="http://schemas.openxmlformats.org/officeDocument/2006/relationships/image" Target="media/image159.png"/><Relationship Id="rId532" Type="http://schemas.openxmlformats.org/officeDocument/2006/relationships/image" Target="media/image262.wmf"/><Relationship Id="rId977" Type="http://schemas.openxmlformats.org/officeDocument/2006/relationships/image" Target="media/image483.wmf"/><Relationship Id="rId1162" Type="http://schemas.openxmlformats.org/officeDocument/2006/relationships/oleObject" Target="embeddings/oleObject584.bin"/><Relationship Id="rId171" Type="http://schemas.openxmlformats.org/officeDocument/2006/relationships/oleObject" Target="embeddings/oleObject80.bin"/><Relationship Id="rId837" Type="http://schemas.openxmlformats.org/officeDocument/2006/relationships/image" Target="media/image413.wmf"/><Relationship Id="rId1022" Type="http://schemas.openxmlformats.org/officeDocument/2006/relationships/oleObject" Target="embeddings/oleObject513.bin"/><Relationship Id="rId1467" Type="http://schemas.openxmlformats.org/officeDocument/2006/relationships/image" Target="media/image731.wmf"/><Relationship Id="rId1674" Type="http://schemas.openxmlformats.org/officeDocument/2006/relationships/oleObject" Target="embeddings/oleObject835.bin"/><Relationship Id="rId269" Type="http://schemas.openxmlformats.org/officeDocument/2006/relationships/image" Target="media/image132.wmf"/><Relationship Id="rId476" Type="http://schemas.openxmlformats.org/officeDocument/2006/relationships/image" Target="media/image234.wmf"/><Relationship Id="rId683" Type="http://schemas.openxmlformats.org/officeDocument/2006/relationships/oleObject" Target="embeddings/oleObject343.bin"/><Relationship Id="rId890" Type="http://schemas.openxmlformats.org/officeDocument/2006/relationships/oleObject" Target="embeddings/oleObject447.bin"/><Relationship Id="rId904" Type="http://schemas.openxmlformats.org/officeDocument/2006/relationships/oleObject" Target="embeddings/oleObject454.bin"/><Relationship Id="rId1327" Type="http://schemas.openxmlformats.org/officeDocument/2006/relationships/oleObject" Target="embeddings/oleObject665.bin"/><Relationship Id="rId1534" Type="http://schemas.openxmlformats.org/officeDocument/2006/relationships/image" Target="media/image765.png"/><Relationship Id="rId33" Type="http://schemas.openxmlformats.org/officeDocument/2006/relationships/image" Target="media/image16.wmf"/><Relationship Id="rId129" Type="http://schemas.openxmlformats.org/officeDocument/2006/relationships/image" Target="media/image65.wmf"/><Relationship Id="rId336" Type="http://schemas.openxmlformats.org/officeDocument/2006/relationships/oleObject" Target="embeddings/oleObject168.bin"/><Relationship Id="rId543" Type="http://schemas.openxmlformats.org/officeDocument/2006/relationships/oleObject" Target="embeddings/oleObject272.bin"/><Relationship Id="rId988" Type="http://schemas.openxmlformats.org/officeDocument/2006/relationships/oleObject" Target="embeddings/oleObject496.bin"/><Relationship Id="rId1173" Type="http://schemas.openxmlformats.org/officeDocument/2006/relationships/oleObject" Target="embeddings/oleObject589.bin"/><Relationship Id="rId1380" Type="http://schemas.openxmlformats.org/officeDocument/2006/relationships/image" Target="media/image686.wmf"/><Relationship Id="rId1601" Type="http://schemas.openxmlformats.org/officeDocument/2006/relationships/image" Target="media/image799.png"/><Relationship Id="rId182" Type="http://schemas.openxmlformats.org/officeDocument/2006/relationships/image" Target="media/image93.wmf"/><Relationship Id="rId403" Type="http://schemas.openxmlformats.org/officeDocument/2006/relationships/image" Target="media/image198.wmf"/><Relationship Id="rId750" Type="http://schemas.openxmlformats.org/officeDocument/2006/relationships/oleObject" Target="embeddings/oleObject377.bin"/><Relationship Id="rId848" Type="http://schemas.openxmlformats.org/officeDocument/2006/relationships/oleObject" Target="embeddings/oleObject426.bin"/><Relationship Id="rId1033" Type="http://schemas.openxmlformats.org/officeDocument/2006/relationships/image" Target="media/image511.wmf"/><Relationship Id="rId1478" Type="http://schemas.openxmlformats.org/officeDocument/2006/relationships/oleObject" Target="embeddings/oleObject738.bin"/><Relationship Id="rId1685" Type="http://schemas.openxmlformats.org/officeDocument/2006/relationships/image" Target="media/image841.png"/><Relationship Id="rId487" Type="http://schemas.openxmlformats.org/officeDocument/2006/relationships/oleObject" Target="embeddings/oleObject244.bin"/><Relationship Id="rId610" Type="http://schemas.openxmlformats.org/officeDocument/2006/relationships/image" Target="media/image301.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image" Target="media/image452.png"/><Relationship Id="rId1240" Type="http://schemas.openxmlformats.org/officeDocument/2006/relationships/image" Target="media/image615.wmf"/><Relationship Id="rId1338" Type="http://schemas.openxmlformats.org/officeDocument/2006/relationships/image" Target="media/image664.wmf"/><Relationship Id="rId1545" Type="http://schemas.openxmlformats.org/officeDocument/2006/relationships/image" Target="media/image771.wmf"/><Relationship Id="rId347" Type="http://schemas.openxmlformats.org/officeDocument/2006/relationships/image" Target="media/image170.png"/><Relationship Id="rId999" Type="http://schemas.openxmlformats.org/officeDocument/2006/relationships/image" Target="media/image494.wmf"/><Relationship Id="rId1100" Type="http://schemas.openxmlformats.org/officeDocument/2006/relationships/oleObject" Target="embeddings/oleObject553.bin"/><Relationship Id="rId1184" Type="http://schemas.openxmlformats.org/officeDocument/2006/relationships/oleObject" Target="embeddings/oleObject594.bin"/><Relationship Id="rId1405" Type="http://schemas.openxmlformats.org/officeDocument/2006/relationships/image" Target="media/image699.wmf"/><Relationship Id="rId44" Type="http://schemas.openxmlformats.org/officeDocument/2006/relationships/oleObject" Target="embeddings/oleObject19.bin"/><Relationship Id="rId554" Type="http://schemas.openxmlformats.org/officeDocument/2006/relationships/image" Target="media/image273.png"/><Relationship Id="rId761" Type="http://schemas.openxmlformats.org/officeDocument/2006/relationships/image" Target="media/image375.wmf"/><Relationship Id="rId859" Type="http://schemas.openxmlformats.org/officeDocument/2006/relationships/image" Target="media/image424.wmf"/><Relationship Id="rId1391" Type="http://schemas.openxmlformats.org/officeDocument/2006/relationships/oleObject" Target="embeddings/oleObject696.bin"/><Relationship Id="rId1489" Type="http://schemas.openxmlformats.org/officeDocument/2006/relationships/image" Target="media/image742.wmf"/><Relationship Id="rId1612" Type="http://schemas.openxmlformats.org/officeDocument/2006/relationships/oleObject" Target="embeddings/oleObject804.bin"/><Relationship Id="rId1696" Type="http://schemas.openxmlformats.org/officeDocument/2006/relationships/oleObject" Target="embeddings/oleObject846.bin"/><Relationship Id="rId193" Type="http://schemas.openxmlformats.org/officeDocument/2006/relationships/image" Target="media/image98.png"/><Relationship Id="rId207" Type="http://schemas.openxmlformats.org/officeDocument/2006/relationships/image" Target="media/image104.png"/><Relationship Id="rId414" Type="http://schemas.openxmlformats.org/officeDocument/2006/relationships/oleObject" Target="embeddings/oleObject207.bin"/><Relationship Id="rId498" Type="http://schemas.openxmlformats.org/officeDocument/2006/relationships/image" Target="media/image245.wmf"/><Relationship Id="rId621" Type="http://schemas.openxmlformats.org/officeDocument/2006/relationships/oleObject" Target="embeddings/oleObject311.bin"/><Relationship Id="rId1044" Type="http://schemas.openxmlformats.org/officeDocument/2006/relationships/oleObject" Target="embeddings/oleObject524.bin"/><Relationship Id="rId1251" Type="http://schemas.openxmlformats.org/officeDocument/2006/relationships/oleObject" Target="embeddings/oleObject627.bin"/><Relationship Id="rId1349" Type="http://schemas.openxmlformats.org/officeDocument/2006/relationships/oleObject" Target="embeddings/oleObject676.bin"/><Relationship Id="rId260" Type="http://schemas.openxmlformats.org/officeDocument/2006/relationships/oleObject" Target="embeddings/oleObject129.bin"/><Relationship Id="rId719" Type="http://schemas.openxmlformats.org/officeDocument/2006/relationships/oleObject" Target="embeddings/oleObject361.bin"/><Relationship Id="rId926" Type="http://schemas.openxmlformats.org/officeDocument/2006/relationships/oleObject" Target="embeddings/oleObject465.bin"/><Relationship Id="rId1111" Type="http://schemas.openxmlformats.org/officeDocument/2006/relationships/image" Target="media/image549.wmf"/><Relationship Id="rId1556" Type="http://schemas.openxmlformats.org/officeDocument/2006/relationships/oleObject" Target="embeddings/oleObject776.bin"/><Relationship Id="rId55" Type="http://schemas.openxmlformats.org/officeDocument/2006/relationships/image" Target="media/image27.wmf"/><Relationship Id="rId120" Type="http://schemas.openxmlformats.org/officeDocument/2006/relationships/oleObject" Target="embeddings/oleObject56.bin"/><Relationship Id="rId358" Type="http://schemas.openxmlformats.org/officeDocument/2006/relationships/oleObject" Target="embeddings/oleObject179.bin"/><Relationship Id="rId565" Type="http://schemas.openxmlformats.org/officeDocument/2006/relationships/oleObject" Target="embeddings/oleObject283.bin"/><Relationship Id="rId772" Type="http://schemas.openxmlformats.org/officeDocument/2006/relationships/oleObject" Target="embeddings/oleObject388.bin"/><Relationship Id="rId1195" Type="http://schemas.openxmlformats.org/officeDocument/2006/relationships/image" Target="media/image592.wmf"/><Relationship Id="rId1209" Type="http://schemas.openxmlformats.org/officeDocument/2006/relationships/image" Target="media/image599.wmf"/><Relationship Id="rId1416" Type="http://schemas.openxmlformats.org/officeDocument/2006/relationships/image" Target="media/image705.wmf"/><Relationship Id="rId1623" Type="http://schemas.openxmlformats.org/officeDocument/2006/relationships/image" Target="media/image810.png"/><Relationship Id="rId218" Type="http://schemas.openxmlformats.org/officeDocument/2006/relationships/image" Target="media/image108.wmf"/><Relationship Id="rId425" Type="http://schemas.openxmlformats.org/officeDocument/2006/relationships/image" Target="media/image209.wmf"/><Relationship Id="rId632" Type="http://schemas.openxmlformats.org/officeDocument/2006/relationships/image" Target="media/image311.wmf"/><Relationship Id="rId1055" Type="http://schemas.openxmlformats.org/officeDocument/2006/relationships/oleObject" Target="embeddings/oleObject530.bin"/><Relationship Id="rId1262" Type="http://schemas.openxmlformats.org/officeDocument/2006/relationships/image" Target="media/image626.wmf"/><Relationship Id="rId271" Type="http://schemas.openxmlformats.org/officeDocument/2006/relationships/image" Target="media/image133.wmf"/><Relationship Id="rId937" Type="http://schemas.openxmlformats.org/officeDocument/2006/relationships/image" Target="media/image463.wmf"/><Relationship Id="rId1122" Type="http://schemas.openxmlformats.org/officeDocument/2006/relationships/oleObject" Target="embeddings/oleObject564.bin"/><Relationship Id="rId1567" Type="http://schemas.openxmlformats.org/officeDocument/2006/relationships/oleObject" Target="embeddings/oleObject781.bin"/><Relationship Id="rId66" Type="http://schemas.openxmlformats.org/officeDocument/2006/relationships/oleObject" Target="embeddings/oleObject30.bin"/><Relationship Id="rId131" Type="http://schemas.openxmlformats.org/officeDocument/2006/relationships/image" Target="media/image66.wmf"/><Relationship Id="rId369" Type="http://schemas.openxmlformats.org/officeDocument/2006/relationships/image" Target="media/image181.wmf"/><Relationship Id="rId576" Type="http://schemas.openxmlformats.org/officeDocument/2006/relationships/image" Target="media/image284.wmf"/><Relationship Id="rId783" Type="http://schemas.openxmlformats.org/officeDocument/2006/relationships/image" Target="media/image386.wmf"/><Relationship Id="rId990" Type="http://schemas.openxmlformats.org/officeDocument/2006/relationships/oleObject" Target="embeddings/oleObject497.bin"/><Relationship Id="rId1427" Type="http://schemas.openxmlformats.org/officeDocument/2006/relationships/oleObject" Target="embeddings/oleObject713.bin"/><Relationship Id="rId1634" Type="http://schemas.openxmlformats.org/officeDocument/2006/relationships/oleObject" Target="embeddings/oleObject815.bin"/><Relationship Id="rId229" Type="http://schemas.openxmlformats.org/officeDocument/2006/relationships/image" Target="media/image112.wmf"/><Relationship Id="rId436" Type="http://schemas.openxmlformats.org/officeDocument/2006/relationships/oleObject" Target="embeddings/oleObject218.bin"/><Relationship Id="rId643" Type="http://schemas.openxmlformats.org/officeDocument/2006/relationships/oleObject" Target="embeddings/oleObject323.bin"/><Relationship Id="rId1066" Type="http://schemas.openxmlformats.org/officeDocument/2006/relationships/image" Target="media/image527.png"/><Relationship Id="rId1273" Type="http://schemas.openxmlformats.org/officeDocument/2006/relationships/oleObject" Target="embeddings/oleObject638.bin"/><Relationship Id="rId1480" Type="http://schemas.openxmlformats.org/officeDocument/2006/relationships/oleObject" Target="embeddings/oleObject739.bin"/><Relationship Id="rId850" Type="http://schemas.openxmlformats.org/officeDocument/2006/relationships/oleObject" Target="embeddings/oleObject427.bin"/><Relationship Id="rId948" Type="http://schemas.openxmlformats.org/officeDocument/2006/relationships/oleObject" Target="embeddings/oleObject476.bin"/><Relationship Id="rId1133" Type="http://schemas.openxmlformats.org/officeDocument/2006/relationships/image" Target="media/image560.png"/><Relationship Id="rId1578" Type="http://schemas.openxmlformats.org/officeDocument/2006/relationships/oleObject" Target="embeddings/oleObject787.bin"/><Relationship Id="rId1701" Type="http://schemas.openxmlformats.org/officeDocument/2006/relationships/image" Target="media/image849.png"/><Relationship Id="rId77" Type="http://schemas.openxmlformats.org/officeDocument/2006/relationships/image" Target="media/image38.wmf"/><Relationship Id="rId282" Type="http://schemas.openxmlformats.org/officeDocument/2006/relationships/oleObject" Target="embeddings/oleObject140.bin"/><Relationship Id="rId503" Type="http://schemas.openxmlformats.org/officeDocument/2006/relationships/oleObject" Target="embeddings/oleObject252.bin"/><Relationship Id="rId587" Type="http://schemas.openxmlformats.org/officeDocument/2006/relationships/oleObject" Target="embeddings/oleObject294.bin"/><Relationship Id="rId710" Type="http://schemas.openxmlformats.org/officeDocument/2006/relationships/image" Target="media/image350.wmf"/><Relationship Id="rId808" Type="http://schemas.openxmlformats.org/officeDocument/2006/relationships/oleObject" Target="embeddings/oleObject406.bin"/><Relationship Id="rId1340" Type="http://schemas.openxmlformats.org/officeDocument/2006/relationships/image" Target="media/image665.wmf"/><Relationship Id="rId1438" Type="http://schemas.openxmlformats.org/officeDocument/2006/relationships/image" Target="media/image716.wmf"/><Relationship Id="rId1645" Type="http://schemas.openxmlformats.org/officeDocument/2006/relationships/image" Target="media/image821.png"/><Relationship Id="rId8" Type="http://schemas.openxmlformats.org/officeDocument/2006/relationships/image" Target="media/image3.wmf"/><Relationship Id="rId142" Type="http://schemas.openxmlformats.org/officeDocument/2006/relationships/image" Target="media/image72.wmf"/><Relationship Id="rId447" Type="http://schemas.openxmlformats.org/officeDocument/2006/relationships/oleObject" Target="embeddings/oleObject224.bin"/><Relationship Id="rId794" Type="http://schemas.openxmlformats.org/officeDocument/2006/relationships/oleObject" Target="embeddings/oleObject399.bin"/><Relationship Id="rId1077" Type="http://schemas.openxmlformats.org/officeDocument/2006/relationships/oleObject" Target="embeddings/oleObject541.bin"/><Relationship Id="rId1200" Type="http://schemas.openxmlformats.org/officeDocument/2006/relationships/oleObject" Target="embeddings/oleObject602.bin"/><Relationship Id="rId654" Type="http://schemas.openxmlformats.org/officeDocument/2006/relationships/image" Target="media/image322.wmf"/><Relationship Id="rId861" Type="http://schemas.openxmlformats.org/officeDocument/2006/relationships/image" Target="media/image425.wmf"/><Relationship Id="rId959" Type="http://schemas.openxmlformats.org/officeDocument/2006/relationships/image" Target="media/image474.wmf"/><Relationship Id="rId1284" Type="http://schemas.openxmlformats.org/officeDocument/2006/relationships/image" Target="media/image637.wmf"/><Relationship Id="rId1491" Type="http://schemas.openxmlformats.org/officeDocument/2006/relationships/image" Target="media/image743.wmf"/><Relationship Id="rId1505" Type="http://schemas.openxmlformats.org/officeDocument/2006/relationships/image" Target="media/image750.wmf"/><Relationship Id="rId1589" Type="http://schemas.openxmlformats.org/officeDocument/2006/relationships/image" Target="media/image793.png"/><Relationship Id="rId1712" Type="http://schemas.openxmlformats.org/officeDocument/2006/relationships/oleObject" Target="embeddings/oleObject854.bin"/><Relationship Id="rId293" Type="http://schemas.openxmlformats.org/officeDocument/2006/relationships/image" Target="media/image144.wmf"/><Relationship Id="rId307" Type="http://schemas.openxmlformats.org/officeDocument/2006/relationships/image" Target="media/image151.png"/><Relationship Id="rId514" Type="http://schemas.openxmlformats.org/officeDocument/2006/relationships/image" Target="media/image253.png"/><Relationship Id="rId721" Type="http://schemas.openxmlformats.org/officeDocument/2006/relationships/oleObject" Target="embeddings/oleObject362.bin"/><Relationship Id="rId1144" Type="http://schemas.openxmlformats.org/officeDocument/2006/relationships/oleObject" Target="embeddings/oleObject575.bin"/><Relationship Id="rId1351" Type="http://schemas.openxmlformats.org/officeDocument/2006/relationships/oleObject" Target="embeddings/oleObject677.bin"/><Relationship Id="rId1449" Type="http://schemas.openxmlformats.org/officeDocument/2006/relationships/image" Target="media/image722.png"/><Relationship Id="rId88" Type="http://schemas.openxmlformats.org/officeDocument/2006/relationships/oleObject" Target="embeddings/oleObject41.bin"/><Relationship Id="rId153" Type="http://schemas.openxmlformats.org/officeDocument/2006/relationships/image" Target="media/image78.wmf"/><Relationship Id="rId360" Type="http://schemas.openxmlformats.org/officeDocument/2006/relationships/oleObject" Target="embeddings/oleObject180.bin"/><Relationship Id="rId598" Type="http://schemas.openxmlformats.org/officeDocument/2006/relationships/image" Target="media/image295.wmf"/><Relationship Id="rId819" Type="http://schemas.openxmlformats.org/officeDocument/2006/relationships/image" Target="media/image404.wmf"/><Relationship Id="rId1004" Type="http://schemas.openxmlformats.org/officeDocument/2006/relationships/oleObject" Target="embeddings/oleObject504.bin"/><Relationship Id="rId1211" Type="http://schemas.openxmlformats.org/officeDocument/2006/relationships/image" Target="media/image600.wmf"/><Relationship Id="rId1656" Type="http://schemas.openxmlformats.org/officeDocument/2006/relationships/oleObject" Target="embeddings/oleObject826.bin"/><Relationship Id="rId220" Type="http://schemas.openxmlformats.org/officeDocument/2006/relationships/oleObject" Target="embeddings/oleObject108.bin"/><Relationship Id="rId458" Type="http://schemas.openxmlformats.org/officeDocument/2006/relationships/image" Target="media/image225.wmf"/><Relationship Id="rId665" Type="http://schemas.openxmlformats.org/officeDocument/2006/relationships/oleObject" Target="embeddings/oleObject334.bin"/><Relationship Id="rId872" Type="http://schemas.openxmlformats.org/officeDocument/2006/relationships/oleObject" Target="embeddings/oleObject438.bin"/><Relationship Id="rId1088" Type="http://schemas.openxmlformats.org/officeDocument/2006/relationships/image" Target="media/image538.png"/><Relationship Id="rId1295" Type="http://schemas.openxmlformats.org/officeDocument/2006/relationships/oleObject" Target="embeddings/oleObject649.bin"/><Relationship Id="rId1309" Type="http://schemas.openxmlformats.org/officeDocument/2006/relationships/oleObject" Target="embeddings/oleObject656.bin"/><Relationship Id="rId1516" Type="http://schemas.openxmlformats.org/officeDocument/2006/relationships/oleObject" Target="embeddings/oleObject757.bin"/><Relationship Id="rId1723" Type="http://schemas.openxmlformats.org/officeDocument/2006/relationships/image" Target="media/image860.png"/><Relationship Id="rId15" Type="http://schemas.openxmlformats.org/officeDocument/2006/relationships/oleObject" Target="embeddings/oleObject5.bin"/><Relationship Id="rId318" Type="http://schemas.openxmlformats.org/officeDocument/2006/relationships/oleObject" Target="embeddings/oleObject158.bin"/><Relationship Id="rId525" Type="http://schemas.openxmlformats.org/officeDocument/2006/relationships/oleObject" Target="embeddings/oleObject263.bin"/><Relationship Id="rId732" Type="http://schemas.openxmlformats.org/officeDocument/2006/relationships/oleObject" Target="embeddings/oleObject368.bin"/><Relationship Id="rId1155" Type="http://schemas.openxmlformats.org/officeDocument/2006/relationships/image" Target="media/image571.wmf"/><Relationship Id="rId1362" Type="http://schemas.openxmlformats.org/officeDocument/2006/relationships/oleObject" Target="embeddings/oleObject682.bin"/><Relationship Id="rId99" Type="http://schemas.openxmlformats.org/officeDocument/2006/relationships/image" Target="media/image50.wmf"/><Relationship Id="rId164" Type="http://schemas.openxmlformats.org/officeDocument/2006/relationships/image" Target="media/image84.png"/><Relationship Id="rId371" Type="http://schemas.openxmlformats.org/officeDocument/2006/relationships/image" Target="media/image182.wmf"/><Relationship Id="rId1015" Type="http://schemas.openxmlformats.org/officeDocument/2006/relationships/image" Target="media/image502.png"/><Relationship Id="rId1222" Type="http://schemas.openxmlformats.org/officeDocument/2006/relationships/image" Target="media/image606.wmf"/><Relationship Id="rId1667" Type="http://schemas.openxmlformats.org/officeDocument/2006/relationships/image" Target="media/image832.png"/><Relationship Id="rId469" Type="http://schemas.openxmlformats.org/officeDocument/2006/relationships/oleObject" Target="embeddings/oleObject235.bin"/><Relationship Id="rId676" Type="http://schemas.openxmlformats.org/officeDocument/2006/relationships/image" Target="media/image333.wmf"/><Relationship Id="rId883" Type="http://schemas.openxmlformats.org/officeDocument/2006/relationships/image" Target="media/image436.wmf"/><Relationship Id="rId1099" Type="http://schemas.openxmlformats.org/officeDocument/2006/relationships/image" Target="media/image543.wmf"/><Relationship Id="rId1527" Type="http://schemas.openxmlformats.org/officeDocument/2006/relationships/oleObject" Target="embeddings/oleObject762.bin"/><Relationship Id="rId1734" Type="http://schemas.openxmlformats.org/officeDocument/2006/relationships/oleObject" Target="embeddings/oleObject865.bin"/><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image" Target="media/image161.wmf"/><Relationship Id="rId536" Type="http://schemas.openxmlformats.org/officeDocument/2006/relationships/image" Target="media/image264.wmf"/><Relationship Id="rId1166" Type="http://schemas.openxmlformats.org/officeDocument/2006/relationships/image" Target="media/image577.wmf"/><Relationship Id="rId1373" Type="http://schemas.openxmlformats.org/officeDocument/2006/relationships/image" Target="media/image682.png"/><Relationship Id="rId175" Type="http://schemas.openxmlformats.org/officeDocument/2006/relationships/oleObject" Target="embeddings/oleObject82.bin"/><Relationship Id="rId743" Type="http://schemas.openxmlformats.org/officeDocument/2006/relationships/image" Target="media/image366.wmf"/><Relationship Id="rId950" Type="http://schemas.openxmlformats.org/officeDocument/2006/relationships/oleObject" Target="embeddings/oleObject477.bin"/><Relationship Id="rId1026" Type="http://schemas.openxmlformats.org/officeDocument/2006/relationships/oleObject" Target="embeddings/oleObject515.bin"/><Relationship Id="rId1580" Type="http://schemas.openxmlformats.org/officeDocument/2006/relationships/oleObject" Target="embeddings/oleObject788.bin"/><Relationship Id="rId1678" Type="http://schemas.openxmlformats.org/officeDocument/2006/relationships/oleObject" Target="embeddings/oleObject837.bin"/><Relationship Id="rId382" Type="http://schemas.openxmlformats.org/officeDocument/2006/relationships/oleObject" Target="embeddings/oleObject191.bin"/><Relationship Id="rId603" Type="http://schemas.openxmlformats.org/officeDocument/2006/relationships/oleObject" Target="embeddings/oleObject302.bin"/><Relationship Id="rId687" Type="http://schemas.openxmlformats.org/officeDocument/2006/relationships/oleObject" Target="embeddings/oleObject345.bin"/><Relationship Id="rId810" Type="http://schemas.openxmlformats.org/officeDocument/2006/relationships/oleObject" Target="embeddings/oleObject407.bin"/><Relationship Id="rId908" Type="http://schemas.openxmlformats.org/officeDocument/2006/relationships/oleObject" Target="embeddings/oleObject456.bin"/><Relationship Id="rId1233" Type="http://schemas.openxmlformats.org/officeDocument/2006/relationships/oleObject" Target="embeddings/oleObject618.bin"/><Relationship Id="rId1440" Type="http://schemas.openxmlformats.org/officeDocument/2006/relationships/image" Target="media/image717.wmf"/><Relationship Id="rId1538" Type="http://schemas.openxmlformats.org/officeDocument/2006/relationships/oleObject" Target="embeddings/oleObject767.bin"/><Relationship Id="rId242" Type="http://schemas.openxmlformats.org/officeDocument/2006/relationships/oleObject" Target="embeddings/oleObject120.bin"/><Relationship Id="rId894" Type="http://schemas.openxmlformats.org/officeDocument/2006/relationships/oleObject" Target="embeddings/oleObject449.bin"/><Relationship Id="rId1177" Type="http://schemas.openxmlformats.org/officeDocument/2006/relationships/oleObject" Target="embeddings/oleObject591.bin"/><Relationship Id="rId1300" Type="http://schemas.openxmlformats.org/officeDocument/2006/relationships/image" Target="media/image645.wmf"/><Relationship Id="rId37" Type="http://schemas.openxmlformats.org/officeDocument/2006/relationships/image" Target="media/image18.wmf"/><Relationship Id="rId102" Type="http://schemas.openxmlformats.org/officeDocument/2006/relationships/oleObject" Target="embeddings/oleObject47.bin"/><Relationship Id="rId547" Type="http://schemas.openxmlformats.org/officeDocument/2006/relationships/oleObject" Target="embeddings/oleObject274.bin"/><Relationship Id="rId754" Type="http://schemas.openxmlformats.org/officeDocument/2006/relationships/oleObject" Target="embeddings/oleObject379.bin"/><Relationship Id="rId961" Type="http://schemas.openxmlformats.org/officeDocument/2006/relationships/image" Target="media/image475.png"/><Relationship Id="rId1384" Type="http://schemas.openxmlformats.org/officeDocument/2006/relationships/image" Target="media/image688.wmf"/><Relationship Id="rId1591" Type="http://schemas.openxmlformats.org/officeDocument/2006/relationships/image" Target="media/image794.png"/><Relationship Id="rId1605" Type="http://schemas.openxmlformats.org/officeDocument/2006/relationships/image" Target="media/image801.png"/><Relationship Id="rId1689" Type="http://schemas.openxmlformats.org/officeDocument/2006/relationships/image" Target="media/image843.png"/><Relationship Id="rId90" Type="http://schemas.openxmlformats.org/officeDocument/2006/relationships/oleObject" Target="embeddings/oleObject42.bin"/><Relationship Id="rId186" Type="http://schemas.openxmlformats.org/officeDocument/2006/relationships/image" Target="media/image95.wmf"/><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image" Target="media/image303.wmf"/><Relationship Id="rId821" Type="http://schemas.openxmlformats.org/officeDocument/2006/relationships/image" Target="media/image405.wmf"/><Relationship Id="rId1037" Type="http://schemas.openxmlformats.org/officeDocument/2006/relationships/image" Target="media/image513.wmf"/><Relationship Id="rId1244" Type="http://schemas.openxmlformats.org/officeDocument/2006/relationships/image" Target="media/image617.wmf"/><Relationship Id="rId1451" Type="http://schemas.openxmlformats.org/officeDocument/2006/relationships/image" Target="media/image723.wmf"/><Relationship Id="rId253" Type="http://schemas.openxmlformats.org/officeDocument/2006/relationships/image" Target="media/image124.wmf"/><Relationship Id="rId460" Type="http://schemas.openxmlformats.org/officeDocument/2006/relationships/image" Target="media/image226.wmf"/><Relationship Id="rId698" Type="http://schemas.openxmlformats.org/officeDocument/2006/relationships/image" Target="media/image344.wmf"/><Relationship Id="rId919" Type="http://schemas.openxmlformats.org/officeDocument/2006/relationships/image" Target="media/image454.wmf"/><Relationship Id="rId1090" Type="http://schemas.openxmlformats.org/officeDocument/2006/relationships/image" Target="media/image539.wmf"/><Relationship Id="rId1104" Type="http://schemas.openxmlformats.org/officeDocument/2006/relationships/oleObject" Target="embeddings/oleObject555.bin"/><Relationship Id="rId1311" Type="http://schemas.openxmlformats.org/officeDocument/2006/relationships/oleObject" Target="embeddings/oleObject657.bin"/><Relationship Id="rId1549" Type="http://schemas.openxmlformats.org/officeDocument/2006/relationships/image" Target="media/image773.wmf"/><Relationship Id="rId48" Type="http://schemas.openxmlformats.org/officeDocument/2006/relationships/oleObject" Target="embeddings/oleObject21.bin"/><Relationship Id="rId113" Type="http://schemas.openxmlformats.org/officeDocument/2006/relationships/image" Target="media/image57.wmf"/><Relationship Id="rId320" Type="http://schemas.openxmlformats.org/officeDocument/2006/relationships/oleObject" Target="embeddings/oleObject160.bin"/><Relationship Id="rId558" Type="http://schemas.openxmlformats.org/officeDocument/2006/relationships/image" Target="media/image275.wmf"/><Relationship Id="rId765" Type="http://schemas.openxmlformats.org/officeDocument/2006/relationships/image" Target="media/image377.wmf"/><Relationship Id="rId972" Type="http://schemas.openxmlformats.org/officeDocument/2006/relationships/oleObject" Target="embeddings/oleObject488.bin"/><Relationship Id="rId1188" Type="http://schemas.openxmlformats.org/officeDocument/2006/relationships/oleObject" Target="embeddings/oleObject596.bin"/><Relationship Id="rId1395" Type="http://schemas.openxmlformats.org/officeDocument/2006/relationships/image" Target="media/image694.wmf"/><Relationship Id="rId1409" Type="http://schemas.openxmlformats.org/officeDocument/2006/relationships/image" Target="media/image701.wmf"/><Relationship Id="rId1616" Type="http://schemas.openxmlformats.org/officeDocument/2006/relationships/oleObject" Target="embeddings/oleObject806.bin"/><Relationship Id="rId197" Type="http://schemas.openxmlformats.org/officeDocument/2006/relationships/image" Target="media/image100.wmf"/><Relationship Id="rId418" Type="http://schemas.openxmlformats.org/officeDocument/2006/relationships/oleObject" Target="embeddings/oleObject209.bin"/><Relationship Id="rId625" Type="http://schemas.openxmlformats.org/officeDocument/2006/relationships/oleObject" Target="embeddings/oleObject314.bin"/><Relationship Id="rId832" Type="http://schemas.openxmlformats.org/officeDocument/2006/relationships/oleObject" Target="embeddings/oleObject418.bin"/><Relationship Id="rId1048" Type="http://schemas.openxmlformats.org/officeDocument/2006/relationships/oleObject" Target="embeddings/oleObject526.bin"/><Relationship Id="rId1255" Type="http://schemas.openxmlformats.org/officeDocument/2006/relationships/oleObject" Target="embeddings/oleObject629.bin"/><Relationship Id="rId1462" Type="http://schemas.openxmlformats.org/officeDocument/2006/relationships/oleObject" Target="embeddings/oleObject730.bin"/><Relationship Id="rId264" Type="http://schemas.openxmlformats.org/officeDocument/2006/relationships/oleObject" Target="embeddings/oleObject131.bin"/><Relationship Id="rId471" Type="http://schemas.openxmlformats.org/officeDocument/2006/relationships/oleObject" Target="embeddings/oleObject236.bin"/><Relationship Id="rId1115" Type="http://schemas.openxmlformats.org/officeDocument/2006/relationships/image" Target="media/image551.wmf"/><Relationship Id="rId1322" Type="http://schemas.openxmlformats.org/officeDocument/2006/relationships/image" Target="media/image656.wmf"/><Relationship Id="rId59" Type="http://schemas.openxmlformats.org/officeDocument/2006/relationships/image" Target="media/image29.wmf"/><Relationship Id="rId124" Type="http://schemas.openxmlformats.org/officeDocument/2006/relationships/oleObject" Target="embeddings/oleObject58.bin"/><Relationship Id="rId569" Type="http://schemas.openxmlformats.org/officeDocument/2006/relationships/oleObject" Target="embeddings/oleObject285.bin"/><Relationship Id="rId776" Type="http://schemas.openxmlformats.org/officeDocument/2006/relationships/oleObject" Target="embeddings/oleObject390.bin"/><Relationship Id="rId983" Type="http://schemas.openxmlformats.org/officeDocument/2006/relationships/image" Target="media/image486.wmf"/><Relationship Id="rId1199" Type="http://schemas.openxmlformats.org/officeDocument/2006/relationships/image" Target="media/image594.wmf"/><Relationship Id="rId1627" Type="http://schemas.openxmlformats.org/officeDocument/2006/relationships/image" Target="media/image812.png"/><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image" Target="media/image313.wmf"/><Relationship Id="rId1059" Type="http://schemas.openxmlformats.org/officeDocument/2006/relationships/oleObject" Target="embeddings/oleObject532.bin"/><Relationship Id="rId1266" Type="http://schemas.openxmlformats.org/officeDocument/2006/relationships/image" Target="media/image628.wmf"/><Relationship Id="rId1473" Type="http://schemas.openxmlformats.org/officeDocument/2006/relationships/image" Target="media/image734.wmf"/><Relationship Id="rId843" Type="http://schemas.openxmlformats.org/officeDocument/2006/relationships/image" Target="media/image416.png"/><Relationship Id="rId1126" Type="http://schemas.openxmlformats.org/officeDocument/2006/relationships/oleObject" Target="embeddings/oleObject566.bin"/><Relationship Id="rId1680" Type="http://schemas.openxmlformats.org/officeDocument/2006/relationships/oleObject" Target="embeddings/oleObject838.bin"/><Relationship Id="rId275" Type="http://schemas.openxmlformats.org/officeDocument/2006/relationships/image" Target="media/image135.wmf"/><Relationship Id="rId482" Type="http://schemas.openxmlformats.org/officeDocument/2006/relationships/image" Target="media/image237.wmf"/><Relationship Id="rId703" Type="http://schemas.openxmlformats.org/officeDocument/2006/relationships/oleObject" Target="embeddings/oleObject353.bin"/><Relationship Id="rId910" Type="http://schemas.openxmlformats.org/officeDocument/2006/relationships/oleObject" Target="embeddings/oleObject457.bin"/><Relationship Id="rId1333" Type="http://schemas.openxmlformats.org/officeDocument/2006/relationships/oleObject" Target="embeddings/oleObject668.bin"/><Relationship Id="rId1540" Type="http://schemas.openxmlformats.org/officeDocument/2006/relationships/oleObject" Target="embeddings/oleObject768.bin"/><Relationship Id="rId1638" Type="http://schemas.openxmlformats.org/officeDocument/2006/relationships/oleObject" Target="embeddings/oleObject817.bin"/><Relationship Id="rId135" Type="http://schemas.openxmlformats.org/officeDocument/2006/relationships/image" Target="media/image68.png"/><Relationship Id="rId342" Type="http://schemas.openxmlformats.org/officeDocument/2006/relationships/oleObject" Target="embeddings/oleObject171.bin"/><Relationship Id="rId787" Type="http://schemas.openxmlformats.org/officeDocument/2006/relationships/image" Target="media/image388.wmf"/><Relationship Id="rId994" Type="http://schemas.openxmlformats.org/officeDocument/2006/relationships/oleObject" Target="embeddings/oleObject499.bin"/><Relationship Id="rId1400" Type="http://schemas.openxmlformats.org/officeDocument/2006/relationships/oleObject" Target="embeddings/oleObject700.bin"/><Relationship Id="rId202" Type="http://schemas.openxmlformats.org/officeDocument/2006/relationships/image" Target="media/image102.wmf"/><Relationship Id="rId647" Type="http://schemas.openxmlformats.org/officeDocument/2006/relationships/oleObject" Target="embeddings/oleObject325.bin"/><Relationship Id="rId854" Type="http://schemas.openxmlformats.org/officeDocument/2006/relationships/oleObject" Target="embeddings/oleObject429.bin"/><Relationship Id="rId1277" Type="http://schemas.openxmlformats.org/officeDocument/2006/relationships/oleObject" Target="embeddings/oleObject640.bin"/><Relationship Id="rId1484" Type="http://schemas.openxmlformats.org/officeDocument/2006/relationships/oleObject" Target="embeddings/oleObject741.bin"/><Relationship Id="rId1691" Type="http://schemas.openxmlformats.org/officeDocument/2006/relationships/image" Target="media/image844.png"/><Relationship Id="rId1705" Type="http://schemas.openxmlformats.org/officeDocument/2006/relationships/image" Target="media/image851.png"/><Relationship Id="rId286" Type="http://schemas.openxmlformats.org/officeDocument/2006/relationships/oleObject" Target="embeddings/oleObject142.bin"/><Relationship Id="rId493" Type="http://schemas.openxmlformats.org/officeDocument/2006/relationships/oleObject" Target="embeddings/oleObject247.bin"/><Relationship Id="rId507" Type="http://schemas.openxmlformats.org/officeDocument/2006/relationships/oleObject" Target="embeddings/oleObject254.bin"/><Relationship Id="rId714" Type="http://schemas.openxmlformats.org/officeDocument/2006/relationships/image" Target="media/image352.wmf"/><Relationship Id="rId921" Type="http://schemas.openxmlformats.org/officeDocument/2006/relationships/image" Target="media/image455.wmf"/><Relationship Id="rId1137" Type="http://schemas.openxmlformats.org/officeDocument/2006/relationships/image" Target="media/image562.wmf"/><Relationship Id="rId1344" Type="http://schemas.openxmlformats.org/officeDocument/2006/relationships/image" Target="media/image667.wmf"/><Relationship Id="rId1551" Type="http://schemas.openxmlformats.org/officeDocument/2006/relationships/image" Target="media/image774.wmf"/><Relationship Id="rId50" Type="http://schemas.openxmlformats.org/officeDocument/2006/relationships/oleObject" Target="embeddings/oleObject22.bin"/><Relationship Id="rId146" Type="http://schemas.openxmlformats.org/officeDocument/2006/relationships/image" Target="media/image74.wmf"/><Relationship Id="rId353" Type="http://schemas.openxmlformats.org/officeDocument/2006/relationships/image" Target="media/image173.wmf"/><Relationship Id="rId560" Type="http://schemas.openxmlformats.org/officeDocument/2006/relationships/image" Target="media/image276.wmf"/><Relationship Id="rId798" Type="http://schemas.openxmlformats.org/officeDocument/2006/relationships/oleObject" Target="embeddings/oleObject401.bin"/><Relationship Id="rId1190" Type="http://schemas.openxmlformats.org/officeDocument/2006/relationships/oleObject" Target="embeddings/oleObject597.bin"/><Relationship Id="rId1204" Type="http://schemas.openxmlformats.org/officeDocument/2006/relationships/oleObject" Target="embeddings/oleObject604.bin"/><Relationship Id="rId1411" Type="http://schemas.openxmlformats.org/officeDocument/2006/relationships/image" Target="media/image702.wmf"/><Relationship Id="rId1649" Type="http://schemas.openxmlformats.org/officeDocument/2006/relationships/image" Target="media/image823.png"/><Relationship Id="rId213" Type="http://schemas.openxmlformats.org/officeDocument/2006/relationships/image" Target="media/image106.wmf"/><Relationship Id="rId420" Type="http://schemas.openxmlformats.org/officeDocument/2006/relationships/oleObject" Target="embeddings/oleObject210.bin"/><Relationship Id="rId658" Type="http://schemas.openxmlformats.org/officeDocument/2006/relationships/image" Target="media/image324.wmf"/><Relationship Id="rId865" Type="http://schemas.openxmlformats.org/officeDocument/2006/relationships/image" Target="media/image427.wmf"/><Relationship Id="rId1050" Type="http://schemas.openxmlformats.org/officeDocument/2006/relationships/oleObject" Target="embeddings/oleObject527.bin"/><Relationship Id="rId1288" Type="http://schemas.openxmlformats.org/officeDocument/2006/relationships/image" Target="media/image639.wmf"/><Relationship Id="rId1495" Type="http://schemas.openxmlformats.org/officeDocument/2006/relationships/image" Target="media/image745.wmf"/><Relationship Id="rId1509" Type="http://schemas.openxmlformats.org/officeDocument/2006/relationships/image" Target="media/image752.wmf"/><Relationship Id="rId1716" Type="http://schemas.openxmlformats.org/officeDocument/2006/relationships/oleObject" Target="embeddings/oleObject856.bin"/><Relationship Id="rId297" Type="http://schemas.openxmlformats.org/officeDocument/2006/relationships/image" Target="media/image146.wmf"/><Relationship Id="rId518" Type="http://schemas.openxmlformats.org/officeDocument/2006/relationships/image" Target="media/image255.wmf"/><Relationship Id="rId725" Type="http://schemas.openxmlformats.org/officeDocument/2006/relationships/oleObject" Target="embeddings/oleObject364.bin"/><Relationship Id="rId932" Type="http://schemas.openxmlformats.org/officeDocument/2006/relationships/oleObject" Target="embeddings/oleObject468.bin"/><Relationship Id="rId1148" Type="http://schemas.openxmlformats.org/officeDocument/2006/relationships/oleObject" Target="embeddings/oleObject577.bin"/><Relationship Id="rId1355" Type="http://schemas.openxmlformats.org/officeDocument/2006/relationships/image" Target="media/image673.wmf"/><Relationship Id="rId1562" Type="http://schemas.openxmlformats.org/officeDocument/2006/relationships/image" Target="media/image780.wmf"/><Relationship Id="rId157" Type="http://schemas.openxmlformats.org/officeDocument/2006/relationships/image" Target="media/image80.wmf"/><Relationship Id="rId364" Type="http://schemas.openxmlformats.org/officeDocument/2006/relationships/oleObject" Target="embeddings/oleObject182.bin"/><Relationship Id="rId1008" Type="http://schemas.openxmlformats.org/officeDocument/2006/relationships/oleObject" Target="embeddings/oleObject506.bin"/><Relationship Id="rId1215" Type="http://schemas.openxmlformats.org/officeDocument/2006/relationships/image" Target="media/image602.wmf"/><Relationship Id="rId1422" Type="http://schemas.openxmlformats.org/officeDocument/2006/relationships/image" Target="media/image708.wmf"/><Relationship Id="rId61" Type="http://schemas.openxmlformats.org/officeDocument/2006/relationships/image" Target="media/image30.png"/><Relationship Id="rId571" Type="http://schemas.openxmlformats.org/officeDocument/2006/relationships/oleObject" Target="embeddings/oleObject286.bin"/><Relationship Id="rId669" Type="http://schemas.openxmlformats.org/officeDocument/2006/relationships/oleObject" Target="embeddings/oleObject336.bin"/><Relationship Id="rId876" Type="http://schemas.openxmlformats.org/officeDocument/2006/relationships/oleObject" Target="embeddings/oleObject440.bin"/><Relationship Id="rId1299" Type="http://schemas.openxmlformats.org/officeDocument/2006/relationships/oleObject" Target="embeddings/oleObject651.bin"/><Relationship Id="rId1727" Type="http://schemas.openxmlformats.org/officeDocument/2006/relationships/image" Target="media/image862.png"/><Relationship Id="rId19" Type="http://schemas.openxmlformats.org/officeDocument/2006/relationships/image" Target="media/image9.wmf"/><Relationship Id="rId224" Type="http://schemas.openxmlformats.org/officeDocument/2006/relationships/image" Target="media/image110.wmf"/><Relationship Id="rId431" Type="http://schemas.openxmlformats.org/officeDocument/2006/relationships/image" Target="media/image212.wmf"/><Relationship Id="rId529" Type="http://schemas.openxmlformats.org/officeDocument/2006/relationships/oleObject" Target="embeddings/oleObject265.bin"/><Relationship Id="rId736" Type="http://schemas.openxmlformats.org/officeDocument/2006/relationships/oleObject" Target="embeddings/oleObject370.bin"/><Relationship Id="rId1061" Type="http://schemas.openxmlformats.org/officeDocument/2006/relationships/oleObject" Target="embeddings/oleObject533.bin"/><Relationship Id="rId1159" Type="http://schemas.openxmlformats.org/officeDocument/2006/relationships/image" Target="media/image573.wmf"/><Relationship Id="rId1366" Type="http://schemas.openxmlformats.org/officeDocument/2006/relationships/oleObject" Target="embeddings/oleObject684.bin"/><Relationship Id="rId168" Type="http://schemas.openxmlformats.org/officeDocument/2006/relationships/image" Target="media/image86.wmf"/><Relationship Id="rId943" Type="http://schemas.openxmlformats.org/officeDocument/2006/relationships/image" Target="media/image466.wmf"/><Relationship Id="rId1019" Type="http://schemas.openxmlformats.org/officeDocument/2006/relationships/image" Target="media/image504.wmf"/><Relationship Id="rId1573" Type="http://schemas.openxmlformats.org/officeDocument/2006/relationships/oleObject" Target="embeddings/oleObject784.bin"/><Relationship Id="rId72" Type="http://schemas.openxmlformats.org/officeDocument/2006/relationships/oleObject" Target="embeddings/oleObject33.bin"/><Relationship Id="rId375" Type="http://schemas.openxmlformats.org/officeDocument/2006/relationships/image" Target="media/image184.png"/><Relationship Id="rId582" Type="http://schemas.openxmlformats.org/officeDocument/2006/relationships/image" Target="media/image287.wmf"/><Relationship Id="rId803" Type="http://schemas.openxmlformats.org/officeDocument/2006/relationships/image" Target="media/image396.png"/><Relationship Id="rId1226" Type="http://schemas.openxmlformats.org/officeDocument/2006/relationships/image" Target="media/image608.wmf"/><Relationship Id="rId1433" Type="http://schemas.openxmlformats.org/officeDocument/2006/relationships/oleObject" Target="embeddings/oleObject716.bin"/><Relationship Id="rId1640" Type="http://schemas.openxmlformats.org/officeDocument/2006/relationships/oleObject" Target="embeddings/oleObject818.bin"/><Relationship Id="rId1738" Type="http://schemas.openxmlformats.org/officeDocument/2006/relationships/theme" Target="theme/theme1.xml"/><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21.bin"/><Relationship Id="rId887" Type="http://schemas.openxmlformats.org/officeDocument/2006/relationships/image" Target="media/image438.wmf"/><Relationship Id="rId1072" Type="http://schemas.openxmlformats.org/officeDocument/2006/relationships/image" Target="media/image530.wmf"/><Relationship Id="rId1500" Type="http://schemas.openxmlformats.org/officeDocument/2006/relationships/oleObject" Target="embeddings/oleObject749.bin"/><Relationship Id="rId302" Type="http://schemas.openxmlformats.org/officeDocument/2006/relationships/oleObject" Target="embeddings/oleObject150.bin"/><Relationship Id="rId747" Type="http://schemas.openxmlformats.org/officeDocument/2006/relationships/image" Target="media/image368.wmf"/><Relationship Id="rId954" Type="http://schemas.openxmlformats.org/officeDocument/2006/relationships/oleObject" Target="embeddings/oleObject479.bin"/><Relationship Id="rId1377" Type="http://schemas.openxmlformats.org/officeDocument/2006/relationships/oleObject" Target="embeddings/oleObject689.bin"/><Relationship Id="rId1584" Type="http://schemas.openxmlformats.org/officeDocument/2006/relationships/oleObject" Target="embeddings/oleObject790.bin"/><Relationship Id="rId83" Type="http://schemas.openxmlformats.org/officeDocument/2006/relationships/image" Target="media/image41.wmf"/><Relationship Id="rId179" Type="http://schemas.openxmlformats.org/officeDocument/2006/relationships/oleObject" Target="embeddings/oleObject84.bin"/><Relationship Id="rId386" Type="http://schemas.openxmlformats.org/officeDocument/2006/relationships/oleObject" Target="embeddings/oleObject193.bin"/><Relationship Id="rId593" Type="http://schemas.openxmlformats.org/officeDocument/2006/relationships/oleObject" Target="embeddings/oleObject297.bin"/><Relationship Id="rId607" Type="http://schemas.openxmlformats.org/officeDocument/2006/relationships/oleObject" Target="embeddings/oleObject304.bin"/><Relationship Id="rId814" Type="http://schemas.openxmlformats.org/officeDocument/2006/relationships/oleObject" Target="embeddings/oleObject409.bin"/><Relationship Id="rId1237" Type="http://schemas.openxmlformats.org/officeDocument/2006/relationships/oleObject" Target="embeddings/oleObject620.bin"/><Relationship Id="rId1444" Type="http://schemas.openxmlformats.org/officeDocument/2006/relationships/image" Target="media/image719.wmf"/><Relationship Id="rId1651" Type="http://schemas.openxmlformats.org/officeDocument/2006/relationships/image" Target="media/image824.png"/><Relationship Id="rId246" Type="http://schemas.openxmlformats.org/officeDocument/2006/relationships/oleObject" Target="embeddings/oleObject122.bin"/><Relationship Id="rId453" Type="http://schemas.openxmlformats.org/officeDocument/2006/relationships/oleObject" Target="embeddings/oleObject227.bin"/><Relationship Id="rId660" Type="http://schemas.openxmlformats.org/officeDocument/2006/relationships/image" Target="media/image325.wmf"/><Relationship Id="rId898" Type="http://schemas.openxmlformats.org/officeDocument/2006/relationships/oleObject" Target="embeddings/oleObject451.bin"/><Relationship Id="rId1083" Type="http://schemas.openxmlformats.org/officeDocument/2006/relationships/oleObject" Target="embeddings/oleObject544.bin"/><Relationship Id="rId1290" Type="http://schemas.openxmlformats.org/officeDocument/2006/relationships/image" Target="media/image640.wmf"/><Relationship Id="rId1304" Type="http://schemas.openxmlformats.org/officeDocument/2006/relationships/image" Target="media/image647.wmf"/><Relationship Id="rId1511" Type="http://schemas.openxmlformats.org/officeDocument/2006/relationships/image" Target="media/image753.wmf"/><Relationship Id="rId106" Type="http://schemas.openxmlformats.org/officeDocument/2006/relationships/oleObject" Target="embeddings/oleObject49.bin"/><Relationship Id="rId313" Type="http://schemas.openxmlformats.org/officeDocument/2006/relationships/image" Target="media/image154.png"/><Relationship Id="rId758" Type="http://schemas.openxmlformats.org/officeDocument/2006/relationships/oleObject" Target="embeddings/oleObject381.bin"/><Relationship Id="rId965" Type="http://schemas.openxmlformats.org/officeDocument/2006/relationships/image" Target="media/image477.wmf"/><Relationship Id="rId1150" Type="http://schemas.openxmlformats.org/officeDocument/2006/relationships/oleObject" Target="embeddings/oleObject578.bin"/><Relationship Id="rId1388" Type="http://schemas.openxmlformats.org/officeDocument/2006/relationships/image" Target="media/image690.wmf"/><Relationship Id="rId1595" Type="http://schemas.openxmlformats.org/officeDocument/2006/relationships/image" Target="media/image796.png"/><Relationship Id="rId1609" Type="http://schemas.openxmlformats.org/officeDocument/2006/relationships/image" Target="media/image803.png"/><Relationship Id="rId10" Type="http://schemas.openxmlformats.org/officeDocument/2006/relationships/image" Target="media/image4.wmf"/><Relationship Id="rId94" Type="http://schemas.openxmlformats.org/officeDocument/2006/relationships/oleObject" Target="embeddings/oleObject44.bin"/><Relationship Id="rId397" Type="http://schemas.openxmlformats.org/officeDocument/2006/relationships/image" Target="media/image195.png"/><Relationship Id="rId520" Type="http://schemas.openxmlformats.org/officeDocument/2006/relationships/image" Target="media/image256.png"/><Relationship Id="rId618" Type="http://schemas.openxmlformats.org/officeDocument/2006/relationships/image" Target="media/image305.wmf"/><Relationship Id="rId825" Type="http://schemas.openxmlformats.org/officeDocument/2006/relationships/image" Target="media/image407.wmf"/><Relationship Id="rId1248" Type="http://schemas.openxmlformats.org/officeDocument/2006/relationships/image" Target="media/image619.wmf"/><Relationship Id="rId1455" Type="http://schemas.openxmlformats.org/officeDocument/2006/relationships/image" Target="media/image725.wmf"/><Relationship Id="rId1662" Type="http://schemas.openxmlformats.org/officeDocument/2006/relationships/oleObject" Target="embeddings/oleObject829.bin"/><Relationship Id="rId257" Type="http://schemas.openxmlformats.org/officeDocument/2006/relationships/image" Target="media/image126.wmf"/><Relationship Id="rId464" Type="http://schemas.openxmlformats.org/officeDocument/2006/relationships/image" Target="media/image228.wmf"/><Relationship Id="rId1010" Type="http://schemas.openxmlformats.org/officeDocument/2006/relationships/oleObject" Target="embeddings/oleObject507.bin"/><Relationship Id="rId1094" Type="http://schemas.openxmlformats.org/officeDocument/2006/relationships/oleObject" Target="embeddings/oleObject550.bin"/><Relationship Id="rId1108" Type="http://schemas.openxmlformats.org/officeDocument/2006/relationships/oleObject" Target="embeddings/oleObject557.bin"/><Relationship Id="rId1315" Type="http://schemas.openxmlformats.org/officeDocument/2006/relationships/oleObject" Target="embeddings/oleObject659.bin"/><Relationship Id="rId117" Type="http://schemas.openxmlformats.org/officeDocument/2006/relationships/image" Target="media/image59.wmf"/><Relationship Id="rId671" Type="http://schemas.openxmlformats.org/officeDocument/2006/relationships/oleObject" Target="embeddings/oleObject337.bin"/><Relationship Id="rId769" Type="http://schemas.openxmlformats.org/officeDocument/2006/relationships/image" Target="media/image379.png"/><Relationship Id="rId976" Type="http://schemas.openxmlformats.org/officeDocument/2006/relationships/oleObject" Target="embeddings/oleObject490.bin"/><Relationship Id="rId1399" Type="http://schemas.openxmlformats.org/officeDocument/2006/relationships/image" Target="media/image696.wmf"/><Relationship Id="rId324" Type="http://schemas.openxmlformats.org/officeDocument/2006/relationships/oleObject" Target="embeddings/oleObject162.bin"/><Relationship Id="rId531" Type="http://schemas.openxmlformats.org/officeDocument/2006/relationships/oleObject" Target="embeddings/oleObject266.bin"/><Relationship Id="rId629" Type="http://schemas.openxmlformats.org/officeDocument/2006/relationships/oleObject" Target="embeddings/oleObject316.bin"/><Relationship Id="rId1161" Type="http://schemas.openxmlformats.org/officeDocument/2006/relationships/image" Target="media/image574.wmf"/><Relationship Id="rId1259" Type="http://schemas.openxmlformats.org/officeDocument/2006/relationships/oleObject" Target="embeddings/oleObject631.bin"/><Relationship Id="rId1466" Type="http://schemas.openxmlformats.org/officeDocument/2006/relationships/oleObject" Target="embeddings/oleObject732.bin"/><Relationship Id="rId836" Type="http://schemas.openxmlformats.org/officeDocument/2006/relationships/oleObject" Target="embeddings/oleObject420.bin"/><Relationship Id="rId1021" Type="http://schemas.openxmlformats.org/officeDocument/2006/relationships/image" Target="media/image505.wmf"/><Relationship Id="rId1119" Type="http://schemas.openxmlformats.org/officeDocument/2006/relationships/image" Target="media/image553.wmf"/><Relationship Id="rId1673" Type="http://schemas.openxmlformats.org/officeDocument/2006/relationships/image" Target="media/image835.png"/><Relationship Id="rId903" Type="http://schemas.openxmlformats.org/officeDocument/2006/relationships/image" Target="media/image446.wmf"/><Relationship Id="rId1326" Type="http://schemas.openxmlformats.org/officeDocument/2006/relationships/image" Target="media/image658.wmf"/><Relationship Id="rId1533" Type="http://schemas.openxmlformats.org/officeDocument/2006/relationships/oleObject" Target="embeddings/oleObject765.bin"/><Relationship Id="rId32" Type="http://schemas.openxmlformats.org/officeDocument/2006/relationships/oleObject" Target="embeddings/oleObject13.bin"/><Relationship Id="rId1600" Type="http://schemas.openxmlformats.org/officeDocument/2006/relationships/oleObject" Target="embeddings/oleObject798.bin"/><Relationship Id="rId181" Type="http://schemas.openxmlformats.org/officeDocument/2006/relationships/oleObject" Target="embeddings/oleObject85.bin"/><Relationship Id="rId279" Type="http://schemas.openxmlformats.org/officeDocument/2006/relationships/image" Target="media/image137.wmf"/><Relationship Id="rId486" Type="http://schemas.openxmlformats.org/officeDocument/2006/relationships/image" Target="media/image239.wmf"/><Relationship Id="rId693" Type="http://schemas.openxmlformats.org/officeDocument/2006/relationships/oleObject" Target="embeddings/oleObject348.bin"/><Relationship Id="rId139" Type="http://schemas.openxmlformats.org/officeDocument/2006/relationships/oleObject" Target="embeddings/oleObject65.bin"/><Relationship Id="rId346" Type="http://schemas.openxmlformats.org/officeDocument/2006/relationships/oleObject" Target="embeddings/oleObject173.bin"/><Relationship Id="rId553" Type="http://schemas.openxmlformats.org/officeDocument/2006/relationships/oleObject" Target="embeddings/oleObject277.bin"/><Relationship Id="rId760" Type="http://schemas.openxmlformats.org/officeDocument/2006/relationships/oleObject" Target="embeddings/oleObject382.bin"/><Relationship Id="rId998" Type="http://schemas.openxmlformats.org/officeDocument/2006/relationships/oleObject" Target="embeddings/oleObject501.bin"/><Relationship Id="rId1183" Type="http://schemas.openxmlformats.org/officeDocument/2006/relationships/image" Target="media/image586.png"/><Relationship Id="rId1390" Type="http://schemas.openxmlformats.org/officeDocument/2006/relationships/image" Target="media/image691.wmf"/><Relationship Id="rId206" Type="http://schemas.openxmlformats.org/officeDocument/2006/relationships/oleObject" Target="embeddings/oleObject99.bin"/><Relationship Id="rId413" Type="http://schemas.openxmlformats.org/officeDocument/2006/relationships/image" Target="media/image203.png"/><Relationship Id="rId858" Type="http://schemas.openxmlformats.org/officeDocument/2006/relationships/oleObject" Target="embeddings/oleObject431.bin"/><Relationship Id="rId1043" Type="http://schemas.openxmlformats.org/officeDocument/2006/relationships/image" Target="media/image516.wmf"/><Relationship Id="rId1488" Type="http://schemas.openxmlformats.org/officeDocument/2006/relationships/oleObject" Target="embeddings/oleObject743.bin"/><Relationship Id="rId1695" Type="http://schemas.openxmlformats.org/officeDocument/2006/relationships/image" Target="media/image846.png"/><Relationship Id="rId620" Type="http://schemas.openxmlformats.org/officeDocument/2006/relationships/image" Target="media/image306.wmf"/><Relationship Id="rId718" Type="http://schemas.openxmlformats.org/officeDocument/2006/relationships/image" Target="media/image354.wmf"/><Relationship Id="rId925" Type="http://schemas.openxmlformats.org/officeDocument/2006/relationships/image" Target="media/image457.wmf"/><Relationship Id="rId1250" Type="http://schemas.openxmlformats.org/officeDocument/2006/relationships/image" Target="media/image620.wmf"/><Relationship Id="rId1348" Type="http://schemas.openxmlformats.org/officeDocument/2006/relationships/image" Target="media/image669.wmf"/><Relationship Id="rId1555" Type="http://schemas.openxmlformats.org/officeDocument/2006/relationships/image" Target="media/image776.wmf"/><Relationship Id="rId1110" Type="http://schemas.openxmlformats.org/officeDocument/2006/relationships/oleObject" Target="embeddings/oleObject558.bin"/><Relationship Id="rId1208" Type="http://schemas.openxmlformats.org/officeDocument/2006/relationships/oleObject" Target="embeddings/oleObject606.bin"/><Relationship Id="rId1415" Type="http://schemas.openxmlformats.org/officeDocument/2006/relationships/image" Target="media/image704.png"/><Relationship Id="rId54" Type="http://schemas.openxmlformats.org/officeDocument/2006/relationships/oleObject" Target="embeddings/oleObject24.bin"/><Relationship Id="rId1622" Type="http://schemas.openxmlformats.org/officeDocument/2006/relationships/oleObject" Target="embeddings/oleObject809.bin"/><Relationship Id="rId270" Type="http://schemas.openxmlformats.org/officeDocument/2006/relationships/oleObject" Target="embeddings/oleObject134.bin"/><Relationship Id="rId130" Type="http://schemas.openxmlformats.org/officeDocument/2006/relationships/oleObject" Target="embeddings/oleObject61.bin"/><Relationship Id="rId368" Type="http://schemas.openxmlformats.org/officeDocument/2006/relationships/oleObject" Target="embeddings/oleObject184.bin"/><Relationship Id="rId575" Type="http://schemas.openxmlformats.org/officeDocument/2006/relationships/oleObject" Target="embeddings/oleObject288.bin"/><Relationship Id="rId782" Type="http://schemas.openxmlformats.org/officeDocument/2006/relationships/oleObject" Target="embeddings/oleObject393.bin"/><Relationship Id="rId228" Type="http://schemas.openxmlformats.org/officeDocument/2006/relationships/oleObject" Target="embeddings/oleObject113.bin"/><Relationship Id="rId435" Type="http://schemas.openxmlformats.org/officeDocument/2006/relationships/image" Target="media/image214.wmf"/><Relationship Id="rId642" Type="http://schemas.openxmlformats.org/officeDocument/2006/relationships/image" Target="media/image316.wmf"/><Relationship Id="rId1065" Type="http://schemas.openxmlformats.org/officeDocument/2006/relationships/oleObject" Target="embeddings/oleObject535.bin"/><Relationship Id="rId1272" Type="http://schemas.openxmlformats.org/officeDocument/2006/relationships/image" Target="media/image631.wmf"/><Relationship Id="rId502" Type="http://schemas.openxmlformats.org/officeDocument/2006/relationships/image" Target="media/image247.wmf"/><Relationship Id="rId947" Type="http://schemas.openxmlformats.org/officeDocument/2006/relationships/image" Target="media/image468.wmf"/><Relationship Id="rId1132" Type="http://schemas.openxmlformats.org/officeDocument/2006/relationships/oleObject" Target="embeddings/oleObject569.bin"/><Relationship Id="rId1577" Type="http://schemas.openxmlformats.org/officeDocument/2006/relationships/oleObject" Target="embeddings/oleObject786.bin"/><Relationship Id="rId76" Type="http://schemas.openxmlformats.org/officeDocument/2006/relationships/oleObject" Target="embeddings/oleObject35.bin"/><Relationship Id="rId807" Type="http://schemas.openxmlformats.org/officeDocument/2006/relationships/image" Target="media/image398.wmf"/><Relationship Id="rId1437" Type="http://schemas.openxmlformats.org/officeDocument/2006/relationships/oleObject" Target="embeddings/oleObject718.bin"/><Relationship Id="rId1644" Type="http://schemas.openxmlformats.org/officeDocument/2006/relationships/oleObject" Target="embeddings/oleObject820.bin"/><Relationship Id="rId1504" Type="http://schemas.openxmlformats.org/officeDocument/2006/relationships/oleObject" Target="embeddings/oleObject751.bin"/><Relationship Id="rId1711" Type="http://schemas.openxmlformats.org/officeDocument/2006/relationships/image" Target="media/image854.png"/><Relationship Id="rId292" Type="http://schemas.openxmlformats.org/officeDocument/2006/relationships/oleObject" Target="embeddings/oleObject145.bin"/><Relationship Id="rId597" Type="http://schemas.openxmlformats.org/officeDocument/2006/relationships/oleObject" Target="embeddings/oleObject299.bin"/><Relationship Id="rId152" Type="http://schemas.openxmlformats.org/officeDocument/2006/relationships/image" Target="media/image77.png"/><Relationship Id="rId457" Type="http://schemas.openxmlformats.org/officeDocument/2006/relationships/oleObject" Target="embeddings/oleObject229.bin"/><Relationship Id="rId1087" Type="http://schemas.openxmlformats.org/officeDocument/2006/relationships/oleObject" Target="embeddings/oleObject546.bin"/><Relationship Id="rId1294" Type="http://schemas.openxmlformats.org/officeDocument/2006/relationships/image" Target="media/image642.wmf"/><Relationship Id="rId664" Type="http://schemas.openxmlformats.org/officeDocument/2006/relationships/image" Target="media/image327.wmf"/><Relationship Id="rId871" Type="http://schemas.openxmlformats.org/officeDocument/2006/relationships/image" Target="media/image430.wmf"/><Relationship Id="rId969" Type="http://schemas.openxmlformats.org/officeDocument/2006/relationships/image" Target="media/image479.wmf"/><Relationship Id="rId1599" Type="http://schemas.openxmlformats.org/officeDocument/2006/relationships/image" Target="media/image798.png"/><Relationship Id="rId317" Type="http://schemas.openxmlformats.org/officeDocument/2006/relationships/image" Target="media/image156.wmf"/><Relationship Id="rId524" Type="http://schemas.openxmlformats.org/officeDocument/2006/relationships/image" Target="media/image258.wmf"/><Relationship Id="rId731" Type="http://schemas.openxmlformats.org/officeDocument/2006/relationships/oleObject" Target="embeddings/oleObject367.bin"/><Relationship Id="rId1154" Type="http://schemas.openxmlformats.org/officeDocument/2006/relationships/oleObject" Target="embeddings/oleObject580.bin"/><Relationship Id="rId1361" Type="http://schemas.openxmlformats.org/officeDocument/2006/relationships/image" Target="media/image676.wmf"/><Relationship Id="rId1459" Type="http://schemas.openxmlformats.org/officeDocument/2006/relationships/image" Target="media/image727.wmf"/><Relationship Id="rId98" Type="http://schemas.openxmlformats.org/officeDocument/2006/relationships/image" Target="media/image49.png"/><Relationship Id="rId829" Type="http://schemas.openxmlformats.org/officeDocument/2006/relationships/image" Target="media/image409.wmf"/><Relationship Id="rId1014" Type="http://schemas.openxmlformats.org/officeDocument/2006/relationships/oleObject" Target="embeddings/oleObject509.bin"/><Relationship Id="rId1221" Type="http://schemas.openxmlformats.org/officeDocument/2006/relationships/oleObject" Target="embeddings/oleObject612.bin"/><Relationship Id="rId1666" Type="http://schemas.openxmlformats.org/officeDocument/2006/relationships/oleObject" Target="embeddings/oleObject831.bin"/><Relationship Id="rId1319" Type="http://schemas.openxmlformats.org/officeDocument/2006/relationships/oleObject" Target="embeddings/oleObject661.bin"/><Relationship Id="rId1526" Type="http://schemas.openxmlformats.org/officeDocument/2006/relationships/image" Target="media/image761.wmf"/><Relationship Id="rId1733" Type="http://schemas.openxmlformats.org/officeDocument/2006/relationships/image" Target="media/image865.png"/><Relationship Id="rId25" Type="http://schemas.openxmlformats.org/officeDocument/2006/relationships/image" Target="media/image12.png"/><Relationship Id="rId174" Type="http://schemas.openxmlformats.org/officeDocument/2006/relationships/image" Target="media/image89.wmf"/><Relationship Id="rId381" Type="http://schemas.openxmlformats.org/officeDocument/2006/relationships/image" Target="media/image187.wmf"/><Relationship Id="rId241" Type="http://schemas.openxmlformats.org/officeDocument/2006/relationships/image" Target="media/image118.wmf"/><Relationship Id="rId479" Type="http://schemas.openxmlformats.org/officeDocument/2006/relationships/oleObject" Target="embeddings/oleObject240.bin"/><Relationship Id="rId686" Type="http://schemas.openxmlformats.org/officeDocument/2006/relationships/image" Target="media/image338.wmf"/><Relationship Id="rId893" Type="http://schemas.openxmlformats.org/officeDocument/2006/relationships/image" Target="media/image441.wmf"/><Relationship Id="rId339" Type="http://schemas.openxmlformats.org/officeDocument/2006/relationships/image" Target="media/image166.wmf"/><Relationship Id="rId546" Type="http://schemas.openxmlformats.org/officeDocument/2006/relationships/image" Target="media/image269.wmf"/><Relationship Id="rId753" Type="http://schemas.openxmlformats.org/officeDocument/2006/relationships/image" Target="media/image371.wmf"/><Relationship Id="rId1176" Type="http://schemas.openxmlformats.org/officeDocument/2006/relationships/image" Target="media/image582.wmf"/><Relationship Id="rId1383" Type="http://schemas.openxmlformats.org/officeDocument/2006/relationships/oleObject" Target="embeddings/oleObject692.bin"/><Relationship Id="rId101" Type="http://schemas.openxmlformats.org/officeDocument/2006/relationships/image" Target="media/image51.wmf"/><Relationship Id="rId406" Type="http://schemas.openxmlformats.org/officeDocument/2006/relationships/oleObject" Target="embeddings/oleObject203.bin"/><Relationship Id="rId960" Type="http://schemas.openxmlformats.org/officeDocument/2006/relationships/oleObject" Target="embeddings/oleObject482.bin"/><Relationship Id="rId1036" Type="http://schemas.openxmlformats.org/officeDocument/2006/relationships/oleObject" Target="embeddings/oleObject520.bin"/><Relationship Id="rId1243" Type="http://schemas.openxmlformats.org/officeDocument/2006/relationships/oleObject" Target="embeddings/oleObject623.bin"/><Relationship Id="rId1590" Type="http://schemas.openxmlformats.org/officeDocument/2006/relationships/oleObject" Target="embeddings/oleObject793.bin"/><Relationship Id="rId1688" Type="http://schemas.openxmlformats.org/officeDocument/2006/relationships/oleObject" Target="embeddings/oleObject842.bin"/><Relationship Id="rId613" Type="http://schemas.openxmlformats.org/officeDocument/2006/relationships/oleObject" Target="embeddings/oleObject307.bin"/><Relationship Id="rId820" Type="http://schemas.openxmlformats.org/officeDocument/2006/relationships/oleObject" Target="embeddings/oleObject412.bin"/><Relationship Id="rId918" Type="http://schemas.openxmlformats.org/officeDocument/2006/relationships/oleObject" Target="embeddings/oleObject461.bin"/><Relationship Id="rId1450" Type="http://schemas.openxmlformats.org/officeDocument/2006/relationships/oleObject" Target="embeddings/oleObject724.bin"/><Relationship Id="rId1548" Type="http://schemas.openxmlformats.org/officeDocument/2006/relationships/oleObject" Target="embeddings/oleObject772.bin"/><Relationship Id="rId1103" Type="http://schemas.openxmlformats.org/officeDocument/2006/relationships/image" Target="media/image545.wmf"/><Relationship Id="rId1310" Type="http://schemas.openxmlformats.org/officeDocument/2006/relationships/image" Target="media/image650.wmf"/><Relationship Id="rId1408" Type="http://schemas.openxmlformats.org/officeDocument/2006/relationships/oleObject" Target="embeddings/oleObject704.bin"/><Relationship Id="rId47" Type="http://schemas.openxmlformats.org/officeDocument/2006/relationships/image" Target="media/image23.wmf"/><Relationship Id="rId1615" Type="http://schemas.openxmlformats.org/officeDocument/2006/relationships/image" Target="media/image80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198</Pages>
  <Words>19992</Words>
  <Characters>113957</Characters>
  <Application>Microsoft Office Word</Application>
  <DocSecurity>0</DocSecurity>
  <Lines>949</Lines>
  <Paragraphs>267</Paragraphs>
  <ScaleCrop>false</ScaleCrop>
  <Company/>
  <LinksUpToDate>false</LinksUpToDate>
  <CharactersWithSpaces>133682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dc:description/>
  <cp:lastModifiedBy>Nadya</cp:lastModifiedBy>
  <cp:revision>2</cp:revision>
  <dcterms:created xsi:type="dcterms:W3CDTF">2010-01-05T09:34:00Z</dcterms:created>
  <dcterms:modified xsi:type="dcterms:W3CDTF">2010-01-05T09:36:00Z</dcterms:modified>
</cp:coreProperties>
</file>